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7D287" w14:textId="77DC4140" w:rsidR="009A4905" w:rsidRPr="00A125CD" w:rsidRDefault="008C77BF" w:rsidP="005F0D09">
      <w:pPr>
        <w:pStyle w:val="styleDiapo"/>
        <w:jc w:val="center"/>
        <w:rPr>
          <w:lang w:val="en-FR"/>
        </w:rPr>
      </w:pPr>
      <w:r>
        <w:t xml:space="preserve">Module 2 </w:t>
      </w:r>
      <w:r w:rsidR="009A4905" w:rsidRPr="00A125CD">
        <w:t xml:space="preserve">Script: </w:t>
      </w:r>
      <w:r w:rsidR="009A4905" w:rsidRPr="00A125CD">
        <w:rPr>
          <w:lang w:val="en-GB"/>
        </w:rPr>
        <w:t>GTFCC recommendations</w:t>
      </w:r>
      <w:r w:rsidR="009A4905" w:rsidRPr="00A125CD">
        <w:rPr>
          <w:lang w:val="en-FR"/>
        </w:rPr>
        <w:t>.</w:t>
      </w:r>
      <w:r w:rsidR="009A4905" w:rsidRPr="00A125CD">
        <w:t xml:space="preserve"> SAMPLE COLLECTION, PREPARATION AND TRANSPORT FOR CHOLERA</w:t>
      </w:r>
      <w:r>
        <w:t xml:space="preserve">. </w:t>
      </w:r>
      <w:r w:rsidR="009A4905" w:rsidRPr="00A125CD">
        <w:rPr>
          <w:i/>
          <w:iCs/>
          <w:lang w:val="en-GB"/>
        </w:rPr>
        <w:t xml:space="preserve"> V1.0 November 2024.</w:t>
      </w:r>
    </w:p>
    <w:p w14:paraId="39EE9144" w14:textId="65FAD937" w:rsidR="009A4905" w:rsidRPr="00A125CD" w:rsidRDefault="009A4905" w:rsidP="00F327D5">
      <w:pPr>
        <w:pStyle w:val="styleDiapo"/>
        <w:rPr>
          <w:lang w:val="en-FR"/>
        </w:rPr>
      </w:pPr>
      <w:r w:rsidRPr="00A125CD">
        <w:t>Slide 1:</w:t>
      </w:r>
      <w:r w:rsidRPr="00A125CD">
        <w:rPr>
          <w:rFonts w:eastAsiaTheme="minorEastAsia"/>
          <w:color w:val="156082" w:themeColor="accent1"/>
          <w:kern w:val="24"/>
          <w:lang w:val="en-GB"/>
        </w:rPr>
        <w:t xml:space="preserve"> </w:t>
      </w:r>
      <w:r w:rsidRPr="00A125CD">
        <w:rPr>
          <w:lang w:val="en-GB"/>
        </w:rPr>
        <w:t>GTFCC recommendations</w:t>
      </w:r>
      <w:r w:rsidRPr="00A125CD">
        <w:rPr>
          <w:lang w:val="en-FR"/>
        </w:rPr>
        <w:t>.</w:t>
      </w:r>
      <w:r w:rsidRPr="00A125CD">
        <w:t xml:space="preserve"> SAMPLE COLLECTION, PREPARATION AND TRANSPORT FOR CHOLERA. </w:t>
      </w:r>
    </w:p>
    <w:p w14:paraId="09518B46" w14:textId="48D5BFF0" w:rsidR="009A4905" w:rsidRPr="00A125CD" w:rsidRDefault="009A4905" w:rsidP="002626F4">
      <w:pPr>
        <w:pStyle w:val="Style1notes"/>
      </w:pPr>
      <w:r w:rsidRPr="00A125CD">
        <w:t>Welcome to the second module of this course entitled “Sample collection, Preparation and Transport for Cholera”.</w:t>
      </w:r>
    </w:p>
    <w:p w14:paraId="1858A545" w14:textId="7EA161D9" w:rsidR="009A4905" w:rsidRPr="00A125CD" w:rsidRDefault="009A4905" w:rsidP="00F327D5">
      <w:pPr>
        <w:pStyle w:val="styleDiapo"/>
      </w:pPr>
      <w:r w:rsidRPr="00A125CD">
        <w:t>Slide 2: Learning objectives</w:t>
      </w:r>
      <w:r w:rsidR="001C5170" w:rsidRPr="00A125CD">
        <w:t xml:space="preserve">. </w:t>
      </w:r>
    </w:p>
    <w:p w14:paraId="1BC8FB52" w14:textId="77777777" w:rsidR="009A4905" w:rsidRPr="00A125CD" w:rsidRDefault="009A4905" w:rsidP="002626F4">
      <w:pPr>
        <w:pStyle w:val="StyleNotes"/>
      </w:pPr>
      <w:r w:rsidRPr="00A125CD">
        <w:t>At the end of this module, you will be able to:</w:t>
      </w:r>
    </w:p>
    <w:p w14:paraId="085E358F" w14:textId="77777777" w:rsidR="009A4905" w:rsidRPr="00A125CD" w:rsidRDefault="009A4905" w:rsidP="002626F4">
      <w:pPr>
        <w:pStyle w:val="StyleNotes"/>
        <w:numPr>
          <w:ilvl w:val="0"/>
          <w:numId w:val="40"/>
        </w:numPr>
      </w:pPr>
      <w:r w:rsidRPr="00A125CD">
        <w:t>Describe what makes for an appropriate specimen for cholera testing</w:t>
      </w:r>
    </w:p>
    <w:p w14:paraId="21396E57" w14:textId="77777777" w:rsidR="009A4905" w:rsidRPr="00A125CD" w:rsidRDefault="009A4905" w:rsidP="002626F4">
      <w:pPr>
        <w:pStyle w:val="StyleNotes"/>
        <w:numPr>
          <w:ilvl w:val="0"/>
          <w:numId w:val="40"/>
        </w:numPr>
      </w:pPr>
      <w:r w:rsidRPr="00A125CD">
        <w:t>Safely collect and prepare high quality samples for cholera testing</w:t>
      </w:r>
    </w:p>
    <w:p w14:paraId="334ACCB5" w14:textId="77777777" w:rsidR="009A4905" w:rsidRPr="00A125CD" w:rsidRDefault="009A4905" w:rsidP="002626F4">
      <w:pPr>
        <w:pStyle w:val="StyleNotes"/>
        <w:numPr>
          <w:ilvl w:val="0"/>
          <w:numId w:val="40"/>
        </w:numPr>
      </w:pPr>
      <w:r w:rsidRPr="00A125CD">
        <w:t>Define the key factors affecting storage and transport of these samples</w:t>
      </w:r>
    </w:p>
    <w:p w14:paraId="579C1212" w14:textId="77777777" w:rsidR="009A4905" w:rsidRPr="00A125CD" w:rsidRDefault="009A4905" w:rsidP="002626F4">
      <w:pPr>
        <w:pStyle w:val="StyleNotes"/>
        <w:numPr>
          <w:ilvl w:val="0"/>
          <w:numId w:val="40"/>
        </w:numPr>
      </w:pPr>
      <w:r w:rsidRPr="00A125CD">
        <w:t>Identify what is needed for adequate sample transport</w:t>
      </w:r>
    </w:p>
    <w:p w14:paraId="7AEA8D72" w14:textId="7E277CF1" w:rsidR="009A4905" w:rsidRPr="00A125CD" w:rsidRDefault="009A4905" w:rsidP="002626F4">
      <w:pPr>
        <w:pStyle w:val="StyleNotes"/>
        <w:numPr>
          <w:ilvl w:val="0"/>
          <w:numId w:val="40"/>
        </w:numPr>
      </w:pPr>
      <w:r w:rsidRPr="00A125CD">
        <w:t>And apply best practices for reporting with the samples</w:t>
      </w:r>
    </w:p>
    <w:p w14:paraId="13414A20" w14:textId="2C26A2C9" w:rsidR="009A4905" w:rsidRPr="00A125CD" w:rsidRDefault="009A4905" w:rsidP="00F327D5">
      <w:pPr>
        <w:pStyle w:val="styleDiapo"/>
      </w:pPr>
      <w:r w:rsidRPr="00A125CD">
        <w:t>Slide 3: Outline</w:t>
      </w:r>
      <w:r w:rsidR="001C5170" w:rsidRPr="00A125CD">
        <w:t xml:space="preserve">. </w:t>
      </w:r>
    </w:p>
    <w:p w14:paraId="07A0E5C2" w14:textId="4BF117B2" w:rsidR="009A4905" w:rsidRPr="00A125CD" w:rsidRDefault="009A4905" w:rsidP="002626F4">
      <w:pPr>
        <w:pStyle w:val="Style1notes"/>
      </w:pPr>
      <w:r w:rsidRPr="00A125CD">
        <w:t>This module is divided into the five following sections.</w:t>
      </w:r>
    </w:p>
    <w:p w14:paraId="4CB34F50" w14:textId="25867DB6" w:rsidR="009A4905" w:rsidRPr="00A125CD" w:rsidRDefault="009A4905" w:rsidP="00F327D5">
      <w:pPr>
        <w:pStyle w:val="styleDiapo"/>
      </w:pPr>
      <w:r w:rsidRPr="00A125CD">
        <w:t>Slide 4:</w:t>
      </w:r>
      <w:r w:rsidR="001C5170" w:rsidRPr="00A125CD">
        <w:t xml:space="preserve"> SAMPLE COLLECTION</w:t>
      </w:r>
      <w:r w:rsidR="00B61385">
        <w:t>.</w:t>
      </w:r>
    </w:p>
    <w:p w14:paraId="53AF73BF" w14:textId="339182D0" w:rsidR="009A4905" w:rsidRPr="00A125CD" w:rsidRDefault="009A4905" w:rsidP="002626F4">
      <w:pPr>
        <w:pStyle w:val="StyleNotes"/>
      </w:pPr>
      <w:r w:rsidRPr="00A125CD">
        <w:t>Let us dive into our first section: Sample collection for cholera testing</w:t>
      </w:r>
    </w:p>
    <w:p w14:paraId="2DC16058" w14:textId="5D43B54E" w:rsidR="009A4905" w:rsidRPr="00A125CD" w:rsidRDefault="009A4905" w:rsidP="00F327D5">
      <w:pPr>
        <w:pStyle w:val="styleDiapo"/>
      </w:pPr>
      <w:r w:rsidRPr="00A125CD">
        <w:t>Slide 5:</w:t>
      </w:r>
      <w:r w:rsidR="001C5170" w:rsidRPr="00A125CD">
        <w:t xml:space="preserve"> The result of any laboratory examination is only as good as the sample received in the laboratory</w:t>
      </w:r>
      <w:r w:rsidR="002626F4">
        <w:t xml:space="preserve">. </w:t>
      </w:r>
    </w:p>
    <w:p w14:paraId="1037DC35" w14:textId="50269E0F" w:rsidR="009A4905" w:rsidRPr="00A125CD" w:rsidRDefault="009A4905" w:rsidP="002626F4">
      <w:pPr>
        <w:pStyle w:val="StyleNotes"/>
      </w:pPr>
      <w:r w:rsidRPr="00A125CD">
        <w:t>One key message to remember is that the result of any laboratory examination is only as good as the sample that was received by the laboratory. Think of it like this: can we cook a good meal if we only receive damaged eggs?</w:t>
      </w:r>
    </w:p>
    <w:p w14:paraId="2FD3EAD4" w14:textId="4AAF381D" w:rsidR="009A4905" w:rsidRPr="00A125CD" w:rsidRDefault="001C5170" w:rsidP="00F327D5">
      <w:pPr>
        <w:pStyle w:val="styleDiapo"/>
      </w:pPr>
      <w:r w:rsidRPr="00A125CD">
        <w:t xml:space="preserve">Slide 6: </w:t>
      </w:r>
      <w:r w:rsidR="009A4905" w:rsidRPr="00A125CD">
        <w:t>Outcomes of sample collection</w:t>
      </w:r>
    </w:p>
    <w:p w14:paraId="6FE48102" w14:textId="77777777" w:rsidR="009A4905" w:rsidRPr="00A125CD" w:rsidRDefault="009A4905" w:rsidP="002626F4">
      <w:pPr>
        <w:pStyle w:val="StyleNotes"/>
      </w:pPr>
      <w:r w:rsidRPr="00A125CD">
        <w:t>Before any type of testing can be done, a good quality sample must be collected and sent to the laboratory.</w:t>
      </w:r>
    </w:p>
    <w:p w14:paraId="2C361A32" w14:textId="77777777" w:rsidR="009A4905" w:rsidRPr="00A125CD" w:rsidRDefault="009A4905" w:rsidP="002626F4">
      <w:pPr>
        <w:pStyle w:val="StyleNotes"/>
      </w:pPr>
      <w:r w:rsidRPr="00A125CD">
        <w:t>In fact, if the sample collection and transport is done correctly, the outcomes will be:</w:t>
      </w:r>
    </w:p>
    <w:p w14:paraId="3297BC5E" w14:textId="77777777" w:rsidR="009A4905" w:rsidRPr="00A125CD" w:rsidRDefault="009A4905" w:rsidP="002626F4">
      <w:pPr>
        <w:pStyle w:val="StyleNotes"/>
        <w:numPr>
          <w:ilvl w:val="0"/>
          <w:numId w:val="38"/>
        </w:numPr>
      </w:pPr>
      <w:r w:rsidRPr="00A125CD">
        <w:t>Accurate and reliable test results</w:t>
      </w:r>
    </w:p>
    <w:p w14:paraId="02223194" w14:textId="77777777" w:rsidR="009A4905" w:rsidRPr="00A125CD" w:rsidRDefault="009A4905" w:rsidP="002626F4">
      <w:pPr>
        <w:pStyle w:val="StyleNotes"/>
        <w:numPr>
          <w:ilvl w:val="0"/>
          <w:numId w:val="38"/>
        </w:numPr>
      </w:pPr>
      <w:r w:rsidRPr="00A125CD">
        <w:t>Test results can be reported in a timely way</w:t>
      </w:r>
    </w:p>
    <w:p w14:paraId="74D49C8E" w14:textId="77777777" w:rsidR="009A4905" w:rsidRPr="00A125CD" w:rsidRDefault="009A4905" w:rsidP="002626F4">
      <w:pPr>
        <w:pStyle w:val="StyleNotes"/>
        <w:numPr>
          <w:ilvl w:val="0"/>
          <w:numId w:val="38"/>
        </w:numPr>
      </w:pPr>
      <w:r w:rsidRPr="00A125CD">
        <w:t>There may be high customer/patient satisfaction</w:t>
      </w:r>
    </w:p>
    <w:p w14:paraId="1B86F0B9" w14:textId="77777777" w:rsidR="009A4905" w:rsidRPr="00A125CD" w:rsidRDefault="009A4905" w:rsidP="002626F4">
      <w:pPr>
        <w:pStyle w:val="StyleNotes"/>
        <w:numPr>
          <w:ilvl w:val="0"/>
          <w:numId w:val="38"/>
        </w:numPr>
      </w:pPr>
      <w:r w:rsidRPr="00A125CD">
        <w:t>Costs are reduced</w:t>
      </w:r>
    </w:p>
    <w:p w14:paraId="44A4BB62" w14:textId="78CC240F" w:rsidR="009A4905" w:rsidRPr="00A125CD" w:rsidRDefault="009A4905" w:rsidP="002626F4">
      <w:pPr>
        <w:pStyle w:val="StyleNotes"/>
        <w:numPr>
          <w:ilvl w:val="0"/>
          <w:numId w:val="38"/>
        </w:numPr>
      </w:pPr>
      <w:r w:rsidRPr="00A125CD">
        <w:t>And very importantly we can obtain the correct diagnosis and decide on effective treatment</w:t>
      </w:r>
    </w:p>
    <w:p w14:paraId="7EB588C5" w14:textId="77777777" w:rsidR="009A4905" w:rsidRPr="00A125CD" w:rsidRDefault="009A4905" w:rsidP="002626F4">
      <w:pPr>
        <w:pStyle w:val="Style1notes"/>
      </w:pPr>
      <w:r w:rsidRPr="00A125CD">
        <w:t>Now if a sample is incorrectly collected and transported, there may be negative outcomes such as:</w:t>
      </w:r>
    </w:p>
    <w:p w14:paraId="154CFC88" w14:textId="77777777" w:rsidR="009A4905" w:rsidRPr="00A125CD" w:rsidRDefault="009A4905" w:rsidP="002626F4">
      <w:pPr>
        <w:pStyle w:val="StyleNotes"/>
        <w:numPr>
          <w:ilvl w:val="0"/>
          <w:numId w:val="39"/>
        </w:numPr>
      </w:pPr>
      <w:r w:rsidRPr="00A125CD">
        <w:t>We may not trust the lab results</w:t>
      </w:r>
    </w:p>
    <w:p w14:paraId="4580B6C3" w14:textId="77777777" w:rsidR="009A4905" w:rsidRPr="00A125CD" w:rsidRDefault="009A4905" w:rsidP="002626F4">
      <w:pPr>
        <w:pStyle w:val="StyleNotes"/>
        <w:numPr>
          <w:ilvl w:val="0"/>
          <w:numId w:val="39"/>
        </w:numPr>
      </w:pPr>
      <w:r w:rsidRPr="00A125CD">
        <w:t>There may be delays in getting lab results</w:t>
      </w:r>
    </w:p>
    <w:p w14:paraId="75F02A02" w14:textId="77777777" w:rsidR="009A4905" w:rsidRPr="00A125CD" w:rsidRDefault="009A4905" w:rsidP="002626F4">
      <w:pPr>
        <w:pStyle w:val="StyleNotes"/>
        <w:numPr>
          <w:ilvl w:val="0"/>
          <w:numId w:val="39"/>
        </w:numPr>
      </w:pPr>
      <w:r w:rsidRPr="00A125CD">
        <w:t>There may be a need to re-test or even to take another sample from the unfortunate patient</w:t>
      </w:r>
    </w:p>
    <w:p w14:paraId="19888065" w14:textId="77777777" w:rsidR="009A4905" w:rsidRPr="00A125CD" w:rsidRDefault="009A4905" w:rsidP="002626F4">
      <w:pPr>
        <w:pStyle w:val="StyleNotes"/>
        <w:numPr>
          <w:ilvl w:val="0"/>
          <w:numId w:val="39"/>
        </w:numPr>
      </w:pPr>
      <w:r w:rsidRPr="00A125CD">
        <w:t>There may be decreased satisfaction on the side of the patient or the doctor</w:t>
      </w:r>
    </w:p>
    <w:p w14:paraId="24B26B4D" w14:textId="77777777" w:rsidR="009A4905" w:rsidRPr="00A125CD" w:rsidRDefault="009A4905" w:rsidP="002626F4">
      <w:pPr>
        <w:pStyle w:val="StyleNotes"/>
        <w:numPr>
          <w:ilvl w:val="0"/>
          <w:numId w:val="39"/>
        </w:numPr>
      </w:pPr>
      <w:r w:rsidRPr="00A125CD">
        <w:t>It may cost more to re-test</w:t>
      </w:r>
    </w:p>
    <w:p w14:paraId="78E36C51" w14:textId="45FC6BF6" w:rsidR="009A4905" w:rsidRPr="00A125CD" w:rsidRDefault="009A4905" w:rsidP="002626F4">
      <w:pPr>
        <w:pStyle w:val="StyleNotes"/>
        <w:numPr>
          <w:ilvl w:val="0"/>
          <w:numId w:val="39"/>
        </w:numPr>
      </w:pPr>
      <w:r w:rsidRPr="00A125CD">
        <w:lastRenderedPageBreak/>
        <w:t>And very importantly, poor lab results can lead to incorrect diagnosis and ineffective</w:t>
      </w:r>
      <w:r w:rsidR="002626F4">
        <w:t xml:space="preserve"> </w:t>
      </w:r>
      <w:r w:rsidRPr="00A125CD">
        <w:t>choice of treatment for the patient or in worst case event, lead to injury or death</w:t>
      </w:r>
    </w:p>
    <w:p w14:paraId="138DD79F" w14:textId="169889B3" w:rsidR="009A4905" w:rsidRPr="00A125CD" w:rsidRDefault="009A4905" w:rsidP="00F327D5">
      <w:pPr>
        <w:pStyle w:val="styleDiapo"/>
      </w:pPr>
      <w:r w:rsidRPr="00A125CD">
        <w:t xml:space="preserve">Slide </w:t>
      </w:r>
      <w:r w:rsidR="001C5170" w:rsidRPr="00A125CD">
        <w:t>7</w:t>
      </w:r>
      <w:r w:rsidRPr="00A125CD">
        <w:t>:</w:t>
      </w:r>
      <w:r w:rsidR="001C5170" w:rsidRPr="00A125CD">
        <w:t xml:space="preserve"> Specimen criteria for cholera testing</w:t>
      </w:r>
      <w:r w:rsidR="00F327D5">
        <w:t xml:space="preserve">. </w:t>
      </w:r>
    </w:p>
    <w:p w14:paraId="032464AA" w14:textId="77777777" w:rsidR="002626F4" w:rsidRDefault="009A4905" w:rsidP="002626F4">
      <w:pPr>
        <w:pStyle w:val="Style1notes"/>
      </w:pPr>
      <w:r w:rsidRPr="00A125CD">
        <w:t xml:space="preserve">To test a patient for cholera, we need to test the stool. </w:t>
      </w:r>
    </w:p>
    <w:p w14:paraId="4395A35D" w14:textId="5B6314DE" w:rsidR="009A4905" w:rsidRPr="00A125CD" w:rsidRDefault="009A4905" w:rsidP="002626F4">
      <w:pPr>
        <w:pStyle w:val="StyleNotes"/>
      </w:pPr>
      <w:r w:rsidRPr="00A125CD">
        <w:t>We can collect fresh, loose stool or perform a rectal swab.</w:t>
      </w:r>
    </w:p>
    <w:p w14:paraId="5EA8EDE4" w14:textId="77777777" w:rsidR="009A4905" w:rsidRPr="00A125CD" w:rsidRDefault="009A4905" w:rsidP="002626F4">
      <w:pPr>
        <w:pStyle w:val="Style1notes"/>
      </w:pPr>
      <w:r w:rsidRPr="00A125CD">
        <w:t>The specimen (or sample) should be collected from patients who show symptoms for cholera, who are suspected cases of cholera and selected according to the testing strategy that is applied in your area. Refer module 1 introduction to cholera and cholera testing for more information on this.</w:t>
      </w:r>
    </w:p>
    <w:p w14:paraId="11BB2C22" w14:textId="77777777" w:rsidR="009A4905" w:rsidRPr="00A125CD" w:rsidRDefault="009A4905" w:rsidP="002626F4">
      <w:pPr>
        <w:pStyle w:val="Style1notes"/>
      </w:pPr>
      <w:r w:rsidRPr="00A125CD">
        <w:t>It is preferable to collect a sample from the patient when the patient has been sick for less than 4 days. During the first four days of illness, there are usually more bacteria in the stool which helps the tests work better.</w:t>
      </w:r>
    </w:p>
    <w:p w14:paraId="7529B285" w14:textId="1E4FB643" w:rsidR="009A4905" w:rsidRPr="00A125CD" w:rsidRDefault="009A4905" w:rsidP="002626F4">
      <w:pPr>
        <w:pStyle w:val="Style1notes"/>
      </w:pPr>
      <w:r w:rsidRPr="00A125CD">
        <w:t xml:space="preserve">It is also preferable that the patient has not been given any antibiotics before the sample has been taken. Antibiotics may kill the bacteria in the </w:t>
      </w:r>
      <w:proofErr w:type="gramStart"/>
      <w:r w:rsidRPr="00A125CD">
        <w:t>stool</w:t>
      </w:r>
      <w:proofErr w:type="gramEnd"/>
      <w:r w:rsidRPr="00A125CD">
        <w:t xml:space="preserve"> and this may lead to increased difficulty in confirming the diagnosis of cholera.</w:t>
      </w:r>
    </w:p>
    <w:p w14:paraId="6B22340D" w14:textId="1B61B5A2" w:rsidR="009A4905" w:rsidRPr="00A125CD" w:rsidRDefault="009A4905" w:rsidP="00F327D5">
      <w:pPr>
        <w:pStyle w:val="styleDiapo"/>
      </w:pPr>
      <w:r w:rsidRPr="00A125CD">
        <w:t xml:space="preserve">Slide </w:t>
      </w:r>
      <w:r w:rsidR="001C5170" w:rsidRPr="00A125CD">
        <w:t>8</w:t>
      </w:r>
      <w:r w:rsidRPr="00A125CD">
        <w:t>:</w:t>
      </w:r>
      <w:r w:rsidR="001C5170" w:rsidRPr="00A125CD">
        <w:t xml:space="preserve"> Antibiotics.</w:t>
      </w:r>
    </w:p>
    <w:p w14:paraId="1A33BC07" w14:textId="77777777" w:rsidR="009A4905" w:rsidRPr="00A125CD" w:rsidRDefault="009A4905" w:rsidP="002626F4">
      <w:pPr>
        <w:pStyle w:val="Style1notes"/>
      </w:pPr>
      <w:r w:rsidRPr="00A125CD">
        <w:t>Patient care should always be prioritized. Specimens from patients who have not taken antibiotics are preferred.</w:t>
      </w:r>
    </w:p>
    <w:p w14:paraId="0549C736" w14:textId="42EFFE2F" w:rsidR="009A4905" w:rsidRPr="00A125CD" w:rsidRDefault="009A4905" w:rsidP="002626F4">
      <w:pPr>
        <w:pStyle w:val="StyleNotes"/>
      </w:pPr>
      <w:r w:rsidRPr="00A125CD">
        <w:t>Again, antibiotics may kill the bacteria that is in the stool and any tests performed afterwards could then come out falsely negative.</w:t>
      </w:r>
    </w:p>
    <w:p w14:paraId="7A6C1D6F" w14:textId="77777777" w:rsidR="009A4905" w:rsidRPr="00A125CD" w:rsidRDefault="009A4905" w:rsidP="002626F4">
      <w:pPr>
        <w:pStyle w:val="Style1notes"/>
      </w:pPr>
      <w:r w:rsidRPr="00A125CD">
        <w:t xml:space="preserve">It may happen that despite your efforts the patient has been given antibiotics. In this case it is very important to report this information to the laboratory in the sample collection form. It is important to note which antibiotics were taken, how much antibiotics were taken </w:t>
      </w:r>
      <w:proofErr w:type="spellStart"/>
      <w:r w:rsidRPr="00A125CD">
        <w:t>i.e</w:t>
      </w:r>
      <w:proofErr w:type="spellEnd"/>
      <w:r w:rsidRPr="00A125CD">
        <w:t xml:space="preserve"> the dosage and when was the antibiotic taken or for how long.</w:t>
      </w:r>
    </w:p>
    <w:p w14:paraId="28087274" w14:textId="6B2CE6FD" w:rsidR="009A4905" w:rsidRPr="00A125CD" w:rsidRDefault="009A4905" w:rsidP="002626F4">
      <w:pPr>
        <w:pStyle w:val="Style1notes"/>
      </w:pPr>
      <w:r w:rsidRPr="00A125CD">
        <w:t>Saying that you have no information on the reporting form is also information by itself!</w:t>
      </w:r>
    </w:p>
    <w:p w14:paraId="2ABE3FBA" w14:textId="79E37F5A" w:rsidR="009A4905" w:rsidRPr="00A125CD" w:rsidRDefault="009A4905" w:rsidP="00F327D5">
      <w:pPr>
        <w:pStyle w:val="styleDiapo"/>
      </w:pPr>
      <w:r w:rsidRPr="00A125CD">
        <w:t xml:space="preserve">Slide </w:t>
      </w:r>
      <w:r w:rsidR="001C5170" w:rsidRPr="00A125CD">
        <w:t>9</w:t>
      </w:r>
      <w:r w:rsidRPr="00A125CD">
        <w:t>:</w:t>
      </w:r>
      <w:r w:rsidR="001C5170" w:rsidRPr="00A125CD">
        <w:t xml:space="preserve"> Safely collect samples. </w:t>
      </w:r>
    </w:p>
    <w:p w14:paraId="3F4968DB" w14:textId="77777777" w:rsidR="001C5170" w:rsidRPr="00A125CD" w:rsidRDefault="009A4905" w:rsidP="00095028">
      <w:pPr>
        <w:pStyle w:val="StyleNotes"/>
      </w:pPr>
      <w:r w:rsidRPr="00A125CD">
        <w:t>Before starting the procedure, it is always important to remember the basic safety measures. These are key to keeping you and your community safe.</w:t>
      </w:r>
      <w:r w:rsidR="001C5170" w:rsidRPr="00A125CD">
        <w:t xml:space="preserve"> </w:t>
      </w:r>
    </w:p>
    <w:p w14:paraId="0890E1B5" w14:textId="226607E4" w:rsidR="009A4905" w:rsidRPr="00A125CD" w:rsidRDefault="009A4905" w:rsidP="00095028">
      <w:pPr>
        <w:pStyle w:val="StyleNotes"/>
      </w:pPr>
      <w:r w:rsidRPr="00A125CD">
        <w:t>First, wear gloves every time you collect or handle a stool sample.</w:t>
      </w:r>
    </w:p>
    <w:p w14:paraId="392FA4FC" w14:textId="77777777" w:rsidR="009A4905" w:rsidRPr="00A125CD" w:rsidRDefault="009A4905" w:rsidP="00095028">
      <w:pPr>
        <w:pStyle w:val="StyleNotes"/>
      </w:pPr>
      <w:r w:rsidRPr="00A125CD">
        <w:t xml:space="preserve">If you have any cuts or abrasions on your skin, if </w:t>
      </w:r>
      <w:proofErr w:type="gramStart"/>
      <w:r w:rsidRPr="00A125CD">
        <w:t>possible</w:t>
      </w:r>
      <w:proofErr w:type="gramEnd"/>
      <w:r w:rsidRPr="00A125CD">
        <w:t xml:space="preserve"> cover them with adhesive dressing or skin tape first.</w:t>
      </w:r>
    </w:p>
    <w:p w14:paraId="6EDDEDE9" w14:textId="613EB4D2" w:rsidR="009A4905" w:rsidRPr="00A125CD" w:rsidRDefault="009A4905" w:rsidP="00095028">
      <w:pPr>
        <w:pStyle w:val="StyleNotes"/>
      </w:pPr>
      <w:r w:rsidRPr="00A125CD">
        <w:t>When you are done collecting and handling the sample, remove the gloves and wash</w:t>
      </w:r>
      <w:r w:rsidR="001C5170" w:rsidRPr="00A125CD">
        <w:t xml:space="preserve"> </w:t>
      </w:r>
      <w:r w:rsidRPr="00A125CD">
        <w:t>your hands with soap.</w:t>
      </w:r>
    </w:p>
    <w:p w14:paraId="4B6BE958" w14:textId="77777777" w:rsidR="001C5170" w:rsidRPr="00A125CD" w:rsidRDefault="009A4905" w:rsidP="00095028">
      <w:pPr>
        <w:pStyle w:val="StyleNotes"/>
      </w:pPr>
      <w:r w:rsidRPr="00A125CD">
        <w:t>Use a new pair of gloves and wash your hands in between each patient. You may also protect your clothes by wearing scrubs or a lab coat.</w:t>
      </w:r>
    </w:p>
    <w:p w14:paraId="041BA327" w14:textId="2CBF8C08" w:rsidR="009A4905" w:rsidRPr="00A125CD" w:rsidRDefault="009A4905" w:rsidP="00095028">
      <w:pPr>
        <w:pStyle w:val="StyleNotes"/>
      </w:pPr>
      <w:r w:rsidRPr="00A125CD">
        <w:t>Be sure to adhere to proper procedures for the disposal of any waste.</w:t>
      </w:r>
    </w:p>
    <w:p w14:paraId="6EFE4C14" w14:textId="38F65FCE" w:rsidR="009A4905" w:rsidRPr="00A125CD" w:rsidRDefault="009A4905" w:rsidP="00F327D5">
      <w:pPr>
        <w:pStyle w:val="styleDiapo"/>
      </w:pPr>
      <w:r w:rsidRPr="00A125CD">
        <w:t xml:space="preserve">Slide </w:t>
      </w:r>
      <w:r w:rsidR="001C5170" w:rsidRPr="00A125CD">
        <w:t>10</w:t>
      </w:r>
      <w:r w:rsidRPr="00A125CD">
        <w:t>:</w:t>
      </w:r>
      <w:r w:rsidR="001C5170" w:rsidRPr="00A125CD">
        <w:t xml:space="preserve"> </w:t>
      </w:r>
      <w:r w:rsidR="001C5170" w:rsidRPr="00A125CD">
        <w:rPr>
          <w:lang w:val="en-GB"/>
        </w:rPr>
        <w:t>How to collect specimens for cholera testing</w:t>
      </w:r>
      <w:r w:rsidR="002626F4">
        <w:rPr>
          <w:lang w:val="en-GB"/>
        </w:rPr>
        <w:t>.</w:t>
      </w:r>
    </w:p>
    <w:p w14:paraId="2CB982E5" w14:textId="77777777" w:rsidR="009A4905" w:rsidRPr="00A125CD" w:rsidRDefault="009A4905" w:rsidP="002626F4">
      <w:pPr>
        <w:pStyle w:val="StyleNotes"/>
      </w:pPr>
      <w:r w:rsidRPr="00A125CD">
        <w:t xml:space="preserve">To test for </w:t>
      </w:r>
      <w:proofErr w:type="gramStart"/>
      <w:r w:rsidRPr="00A125CD">
        <w:t>cholera</w:t>
      </w:r>
      <w:proofErr w:type="gramEnd"/>
      <w:r w:rsidRPr="00A125CD">
        <w:t xml:space="preserve"> we first need to collect a sample of stool from the patient.</w:t>
      </w:r>
    </w:p>
    <w:p w14:paraId="63DF46C2" w14:textId="77777777" w:rsidR="009A4905" w:rsidRPr="00A125CD" w:rsidRDefault="009A4905" w:rsidP="002626F4">
      <w:pPr>
        <w:pStyle w:val="StyleNotes"/>
      </w:pPr>
      <w:r w:rsidRPr="00A125CD">
        <w:t>If the patient can produce loose stool by themselves, we will collect the loose stool in a primary container before transferring some of it into a stool cup or onto a fecal swab.</w:t>
      </w:r>
    </w:p>
    <w:p w14:paraId="2FAAAC54" w14:textId="381C057A" w:rsidR="009A4905" w:rsidRPr="00A125CD" w:rsidRDefault="009A4905" w:rsidP="002626F4">
      <w:pPr>
        <w:pStyle w:val="StyleNotes"/>
      </w:pPr>
      <w:r w:rsidRPr="00A125CD">
        <w:lastRenderedPageBreak/>
        <w:t>In rare cases the patient may not be able to produce loose stool and collecting a rectal swab may be required. Rectal swabs are in fact rarely needed with cholera patients as these patients often have profuse diarrhea.</w:t>
      </w:r>
    </w:p>
    <w:p w14:paraId="536CC735" w14:textId="756BF142" w:rsidR="009A4905" w:rsidRPr="00A125CD" w:rsidRDefault="009A4905" w:rsidP="002626F4">
      <w:pPr>
        <w:pStyle w:val="Style1notes"/>
      </w:pPr>
      <w:r w:rsidRPr="00A125CD">
        <w:t>After further sample preparation, you may have other types of samples such as a sample on filter paper or in Alkaline Peptone water. This will be presented in the next section of this module.</w:t>
      </w:r>
    </w:p>
    <w:p w14:paraId="5FF56822" w14:textId="01C0CF05" w:rsidR="009A4905" w:rsidRPr="00A125CD" w:rsidRDefault="009A4905" w:rsidP="00F327D5">
      <w:pPr>
        <w:pStyle w:val="styleDiapo"/>
      </w:pPr>
      <w:r w:rsidRPr="00A125CD">
        <w:t>Slide 1</w:t>
      </w:r>
      <w:r w:rsidR="001C5170" w:rsidRPr="00A125CD">
        <w:t>1</w:t>
      </w:r>
      <w:r w:rsidRPr="00A125CD">
        <w:t>:</w:t>
      </w:r>
      <w:r w:rsidR="001C5170" w:rsidRPr="00A125CD">
        <w:t xml:space="preserve"> All about bleach</w:t>
      </w:r>
      <w:r w:rsidR="002626F4">
        <w:t>.</w:t>
      </w:r>
    </w:p>
    <w:p w14:paraId="64A8B984" w14:textId="77777777" w:rsidR="009A4905" w:rsidRPr="00A125CD" w:rsidRDefault="009A4905" w:rsidP="002626F4">
      <w:pPr>
        <w:pStyle w:val="StyleNotes"/>
      </w:pPr>
      <w:r w:rsidRPr="00A125CD">
        <w:t>Before we look further into the steps to collect a sample, a word of caution. Bleach or other disinfectants can kill bacteria responsible for cholera in a sample. This may lead to the tests not working or not detecting cholera correctly. We would call that a false negative.</w:t>
      </w:r>
    </w:p>
    <w:p w14:paraId="37E1DCA3" w14:textId="77777777" w:rsidR="009A4905" w:rsidRPr="00A125CD" w:rsidRDefault="009A4905" w:rsidP="002626F4">
      <w:pPr>
        <w:pStyle w:val="StyleNotes"/>
      </w:pPr>
      <w:r w:rsidRPr="00A125CD">
        <w:t>It is important to be careful to collect the stool from patients using only clean containers without any traces of disinfectant or detergent residue or other contaminants such as urine. Before use, bedpans and buckets should be washed, disinfected, rinsed thoroughly with clean water and dried.</w:t>
      </w:r>
    </w:p>
    <w:p w14:paraId="7995AF87" w14:textId="01063392" w:rsidR="009A4905" w:rsidRPr="00A125CD" w:rsidRDefault="009A4905" w:rsidP="00F327D5">
      <w:pPr>
        <w:pStyle w:val="styleDiapo"/>
      </w:pPr>
      <w:r w:rsidRPr="00A125CD">
        <w:t>Slide 1</w:t>
      </w:r>
      <w:r w:rsidR="001C5170" w:rsidRPr="00A125CD">
        <w:t>2</w:t>
      </w:r>
      <w:r w:rsidRPr="00A125CD">
        <w:t>:</w:t>
      </w:r>
      <w:r w:rsidR="001C5170" w:rsidRPr="00A125CD">
        <w:t xml:space="preserve"> Able patients. </w:t>
      </w:r>
    </w:p>
    <w:p w14:paraId="6EA6F86D" w14:textId="1B01040B" w:rsidR="009A4905" w:rsidRPr="00A125CD" w:rsidRDefault="009A4905" w:rsidP="002626F4">
      <w:pPr>
        <w:pStyle w:val="Style1notes"/>
      </w:pPr>
      <w:r w:rsidRPr="00A125CD">
        <w:t>How to collect loose stool.</w:t>
      </w:r>
    </w:p>
    <w:p w14:paraId="1695694F" w14:textId="77777777" w:rsidR="009A4905" w:rsidRPr="00A125CD" w:rsidRDefault="009A4905" w:rsidP="002626F4">
      <w:pPr>
        <w:pStyle w:val="Style1notes"/>
      </w:pPr>
      <w:r w:rsidRPr="00A125CD">
        <w:t xml:space="preserve">Ideally, the patient </w:t>
      </w:r>
      <w:proofErr w:type="gramStart"/>
      <w:r w:rsidRPr="00A125CD">
        <w:t>is able to</w:t>
      </w:r>
      <w:proofErr w:type="gramEnd"/>
      <w:r w:rsidRPr="00A125CD">
        <w:t xml:space="preserve"> provide you a sample themself. In that case, provide the patient with a container such as a bucket or a bedpan without traces of detergent or disinfectant, or a new plastic bag (like a zip-lock bag) or ideally a wide biodegradable paper cup with a wide enough opening for them to use to collect loose stool.</w:t>
      </w:r>
    </w:p>
    <w:p w14:paraId="7D3A4432" w14:textId="1104E3F4" w:rsidR="009A4905" w:rsidRPr="00A125CD" w:rsidRDefault="009A4905" w:rsidP="002626F4">
      <w:pPr>
        <w:pStyle w:val="Style1notes"/>
      </w:pPr>
      <w:r w:rsidRPr="00A125CD">
        <w:t>Explain to the patient that they should urinate before using the container or the bag. They can then pass stool in the container or bag.</w:t>
      </w:r>
    </w:p>
    <w:p w14:paraId="0EF1F4CC" w14:textId="347260A9" w:rsidR="009A4905" w:rsidRPr="00A125CD" w:rsidRDefault="009A4905" w:rsidP="00F327D5">
      <w:pPr>
        <w:pStyle w:val="styleDiapo"/>
      </w:pPr>
      <w:r w:rsidRPr="00A125CD">
        <w:t>Slide 1</w:t>
      </w:r>
      <w:r w:rsidR="001C5170" w:rsidRPr="00A125CD">
        <w:t>3</w:t>
      </w:r>
      <w:r w:rsidRPr="00A125CD">
        <w:t>:</w:t>
      </w:r>
      <w:r w:rsidR="001C5170" w:rsidRPr="00A125CD">
        <w:t xml:space="preserve"> Bed-ridden patients</w:t>
      </w:r>
      <w:r w:rsidR="00A125CD" w:rsidRPr="00A125CD">
        <w:t xml:space="preserve">. </w:t>
      </w:r>
    </w:p>
    <w:p w14:paraId="22C97B0D" w14:textId="03A9C5D6" w:rsidR="009A4905" w:rsidRPr="00A125CD" w:rsidRDefault="009A4905" w:rsidP="002626F4">
      <w:pPr>
        <w:pStyle w:val="StyleNotes"/>
      </w:pPr>
      <w:r w:rsidRPr="00A125CD">
        <w:t>If the patient is bed-ridden, use a clean, unused bedpan or bucket placed under the bed or under the patient. Again, make sure the bedpan does not have any traces of bleach or other disinfectant.</w:t>
      </w:r>
    </w:p>
    <w:p w14:paraId="76861816" w14:textId="05B72FD9" w:rsidR="009A4905" w:rsidRPr="00A125CD" w:rsidRDefault="009A4905" w:rsidP="00F327D5">
      <w:pPr>
        <w:pStyle w:val="styleDiapo"/>
      </w:pPr>
      <w:r w:rsidRPr="00A125CD">
        <w:t>Slide 1</w:t>
      </w:r>
      <w:r w:rsidR="00A125CD" w:rsidRPr="00A125CD">
        <w:t>4</w:t>
      </w:r>
      <w:r w:rsidRPr="00A125CD">
        <w:t>:</w:t>
      </w:r>
      <w:r w:rsidR="00A125CD" w:rsidRPr="00A125CD">
        <w:t xml:space="preserve"> To transfer stool to a stool cup. </w:t>
      </w:r>
    </w:p>
    <w:p w14:paraId="4FCAA09F" w14:textId="7C08202E" w:rsidR="009A4905" w:rsidRPr="00A125CD" w:rsidRDefault="009A4905" w:rsidP="002626F4">
      <w:pPr>
        <w:pStyle w:val="StyleNotes"/>
      </w:pPr>
      <w:r w:rsidRPr="00A125CD">
        <w:t>You may then need to transfer some stool into a stool cup. This part of the procedure can also be performed by the patient if they are able. In this case you need to provide the patient with detailed step by step instructions.</w:t>
      </w:r>
    </w:p>
    <w:p w14:paraId="2B80CE47" w14:textId="77777777" w:rsidR="009A4905" w:rsidRPr="00A125CD" w:rsidRDefault="009A4905" w:rsidP="002626F4">
      <w:pPr>
        <w:pStyle w:val="Style1notes"/>
      </w:pPr>
      <w:r w:rsidRPr="00A125CD">
        <w:t>Use the stool cup spoon or a sterile wooden spatula, and scoop some of the stool into the smaller collection cup. Several big scoopfuls are needed, but no more than half a cup.</w:t>
      </w:r>
    </w:p>
    <w:p w14:paraId="5E2065CD" w14:textId="5EC771F4" w:rsidR="009A4905" w:rsidRPr="00A125CD" w:rsidRDefault="009A4905" w:rsidP="002626F4">
      <w:pPr>
        <w:pStyle w:val="StyleNotes"/>
      </w:pPr>
      <w:r w:rsidRPr="00A125CD">
        <w:t>Throw away the stool leftover in the container or bag into the toilet</w:t>
      </w:r>
    </w:p>
    <w:p w14:paraId="1BEE616F" w14:textId="77777777" w:rsidR="009A4905" w:rsidRPr="00A125CD" w:rsidRDefault="009A4905" w:rsidP="002626F4">
      <w:pPr>
        <w:pStyle w:val="Style1notes"/>
      </w:pPr>
      <w:r w:rsidRPr="00A125CD">
        <w:t>Leave the container in a designated location or throw away the bag in a designated biohazard bin</w:t>
      </w:r>
    </w:p>
    <w:p w14:paraId="4580A559" w14:textId="246B9767" w:rsidR="009A4905" w:rsidRPr="00A125CD" w:rsidRDefault="009A4905" w:rsidP="002626F4">
      <w:pPr>
        <w:pStyle w:val="Style1notes"/>
      </w:pPr>
      <w:r w:rsidRPr="00A125CD">
        <w:t>Ask the patient to hand over the filled collection cup. Make sure it is tightly sealed and correctly labelled at least with the patient's ID number.</w:t>
      </w:r>
    </w:p>
    <w:p w14:paraId="7BF13904" w14:textId="1C8AF89B" w:rsidR="009A4905" w:rsidRPr="00A125CD" w:rsidRDefault="009A4905" w:rsidP="00F327D5">
      <w:pPr>
        <w:pStyle w:val="styleDiapo"/>
      </w:pPr>
      <w:r w:rsidRPr="00A125CD">
        <w:t>Slide 1</w:t>
      </w:r>
      <w:r w:rsidR="00A125CD" w:rsidRPr="00A125CD">
        <w:t>5</w:t>
      </w:r>
      <w:r w:rsidRPr="00A125CD">
        <w:t>:</w:t>
      </w:r>
      <w:r w:rsidR="00A125CD" w:rsidRPr="00A125CD">
        <w:t xml:space="preserve"> To transfer stool onto a faecal swab. </w:t>
      </w:r>
    </w:p>
    <w:p w14:paraId="702557F2" w14:textId="77777777" w:rsidR="009A4905" w:rsidRPr="00A125CD" w:rsidRDefault="009A4905" w:rsidP="002626F4">
      <w:pPr>
        <w:pStyle w:val="StyleNotes"/>
      </w:pPr>
      <w:r w:rsidRPr="00A125CD">
        <w:t>Instead of stool in a stool cup, the laboratory may need a sample in the form of a swab in a tube of transport medium such as Cary Blair.</w:t>
      </w:r>
    </w:p>
    <w:p w14:paraId="4FA7812B" w14:textId="525C60DF" w:rsidR="009A4905" w:rsidRPr="00A125CD" w:rsidRDefault="009A4905" w:rsidP="002626F4">
      <w:pPr>
        <w:pStyle w:val="Style1notes"/>
      </w:pPr>
      <w:r w:rsidRPr="00A125CD">
        <w:t xml:space="preserve">In this case, when you have the loose stool in a container, use a sterile cotton or polyester-tipped swab and dip it in the stool. Swirl or rotate it around for a few seconds. Be sure to pick up some mucus and </w:t>
      </w:r>
      <w:r w:rsidRPr="00A125CD">
        <w:lastRenderedPageBreak/>
        <w:t>shreds of tissue if any are present in the stool. Then transfer the swab tip first into the tube of transport medium, all the way to the bottom of the tube. Leave the swab in the tube, for this you may need to break off the tip. Close the tube and label it correctly.</w:t>
      </w:r>
    </w:p>
    <w:p w14:paraId="19BC6415" w14:textId="3CFD1F62" w:rsidR="009A4905" w:rsidRPr="00A125CD" w:rsidRDefault="009A4905" w:rsidP="002626F4">
      <w:pPr>
        <w:pStyle w:val="Style1notes"/>
      </w:pPr>
      <w:r w:rsidRPr="00A125CD">
        <w:t>You could also perform the RDT directly from the swab but in that case do not place it in the tube of Cary Blair then.</w:t>
      </w:r>
    </w:p>
    <w:p w14:paraId="336AB817" w14:textId="4B446043" w:rsidR="009A4905" w:rsidRPr="00A125CD" w:rsidRDefault="009A4905" w:rsidP="00F327D5">
      <w:pPr>
        <w:pStyle w:val="styleDiapo"/>
      </w:pPr>
      <w:r w:rsidRPr="00A125CD">
        <w:t>Slide 16:</w:t>
      </w:r>
      <w:r w:rsidR="00A125CD" w:rsidRPr="00A125CD">
        <w:t xml:space="preserve"> To collect a rectal swab. </w:t>
      </w:r>
    </w:p>
    <w:p w14:paraId="20251A75" w14:textId="77777777" w:rsidR="009A4905" w:rsidRPr="00A125CD" w:rsidRDefault="009A4905" w:rsidP="002626F4">
      <w:pPr>
        <w:pStyle w:val="StyleNotes"/>
      </w:pPr>
      <w:r w:rsidRPr="00A125CD">
        <w:t>In rare cases, you will need to perform a rectal swab. This is indeed rare with cholera patients as they tend to have profuse watery diarrhea.</w:t>
      </w:r>
    </w:p>
    <w:p w14:paraId="4A74B4A6" w14:textId="77777777" w:rsidR="009A4905" w:rsidRPr="00A125CD" w:rsidRDefault="009A4905" w:rsidP="002626F4">
      <w:pPr>
        <w:pStyle w:val="Style1notes"/>
      </w:pPr>
      <w:r w:rsidRPr="00A125CD">
        <w:t>Always ensure patient privacy and explain the procedure.</w:t>
      </w:r>
    </w:p>
    <w:p w14:paraId="7BA34637" w14:textId="6B5D3C04" w:rsidR="009A4905" w:rsidRPr="00A125CD" w:rsidRDefault="009A4905" w:rsidP="002626F4">
      <w:pPr>
        <w:pStyle w:val="StyleNotes"/>
      </w:pPr>
      <w:r w:rsidRPr="00A125CD">
        <w:t>If two rectal swabs are required, collect them at the same time.</w:t>
      </w:r>
    </w:p>
    <w:p w14:paraId="41C99B8D" w14:textId="77777777" w:rsidR="009A4905" w:rsidRPr="00A125CD" w:rsidRDefault="009A4905" w:rsidP="002626F4">
      <w:pPr>
        <w:pStyle w:val="Style1notes"/>
      </w:pPr>
      <w:proofErr w:type="gramStart"/>
      <w:r w:rsidRPr="00A125CD">
        <w:t>So</w:t>
      </w:r>
      <w:proofErr w:type="gramEnd"/>
      <w:r w:rsidRPr="00A125CD">
        <w:t xml:space="preserve"> to perform a rectal swab:</w:t>
      </w:r>
    </w:p>
    <w:p w14:paraId="6E613587" w14:textId="77777777" w:rsidR="009A4905" w:rsidRPr="00A125CD" w:rsidRDefault="009A4905" w:rsidP="002626F4">
      <w:pPr>
        <w:pStyle w:val="StyleNotes"/>
        <w:numPr>
          <w:ilvl w:val="0"/>
          <w:numId w:val="37"/>
        </w:numPr>
      </w:pPr>
      <w:r w:rsidRPr="00A125CD">
        <w:t>Have the patient place themselves comfortably lying on their side with their top leg folded</w:t>
      </w:r>
    </w:p>
    <w:p w14:paraId="224F7CEC" w14:textId="77777777" w:rsidR="009A4905" w:rsidRPr="00A125CD" w:rsidRDefault="009A4905" w:rsidP="002626F4">
      <w:pPr>
        <w:pStyle w:val="StyleNotes"/>
        <w:numPr>
          <w:ilvl w:val="0"/>
          <w:numId w:val="37"/>
        </w:numPr>
      </w:pPr>
      <w:r w:rsidRPr="00A125CD">
        <w:t>Open the wrapper of the swab by the handle end, and never touch the sterile tip of the swab</w:t>
      </w:r>
    </w:p>
    <w:p w14:paraId="5E782D65" w14:textId="77777777" w:rsidR="009A4905" w:rsidRPr="00A125CD" w:rsidRDefault="009A4905" w:rsidP="002626F4">
      <w:pPr>
        <w:pStyle w:val="StyleNotes"/>
        <w:numPr>
          <w:ilvl w:val="0"/>
          <w:numId w:val="37"/>
        </w:numPr>
      </w:pPr>
      <w:r w:rsidRPr="00A125CD">
        <w:t>Moisten the swab in sterile transport medium</w:t>
      </w:r>
    </w:p>
    <w:p w14:paraId="4372565B" w14:textId="77777777" w:rsidR="009A4905" w:rsidRPr="00A125CD" w:rsidRDefault="009A4905" w:rsidP="002626F4">
      <w:pPr>
        <w:pStyle w:val="StyleNotes"/>
        <w:numPr>
          <w:ilvl w:val="0"/>
          <w:numId w:val="37"/>
        </w:numPr>
      </w:pPr>
      <w:r w:rsidRPr="00A125CD">
        <w:t>Insert the swab in the rectal sphincter about 3–4 cm</w:t>
      </w:r>
    </w:p>
    <w:p w14:paraId="6F8C1A77" w14:textId="77777777" w:rsidR="002626F4" w:rsidRDefault="009A4905" w:rsidP="002626F4">
      <w:pPr>
        <w:pStyle w:val="StyleNotes"/>
        <w:numPr>
          <w:ilvl w:val="0"/>
          <w:numId w:val="37"/>
        </w:numPr>
      </w:pPr>
      <w:r w:rsidRPr="00A125CD">
        <w:t>Rotate the swab for 5 to 10 seconds, and withdraw gently</w:t>
      </w:r>
    </w:p>
    <w:p w14:paraId="0BD9E3E3" w14:textId="6E814049" w:rsidR="009A4905" w:rsidRPr="00A125CD" w:rsidRDefault="009A4905" w:rsidP="002626F4">
      <w:pPr>
        <w:pStyle w:val="StyleNotes"/>
        <w:numPr>
          <w:ilvl w:val="0"/>
          <w:numId w:val="37"/>
        </w:numPr>
      </w:pPr>
      <w:r w:rsidRPr="00A125CD">
        <w:t>Examine the swab and make sure there is visible fecal material. If not, repeat the procedure with a new swab.</w:t>
      </w:r>
    </w:p>
    <w:p w14:paraId="706297B7" w14:textId="20DAB38F" w:rsidR="009A4905" w:rsidRPr="00A125CD" w:rsidRDefault="009A4905" w:rsidP="00F327D5">
      <w:pPr>
        <w:pStyle w:val="styleDiapo"/>
      </w:pPr>
      <w:r w:rsidRPr="00A125CD">
        <w:t>Slide 17:</w:t>
      </w:r>
      <w:r w:rsidR="00A125CD" w:rsidRPr="00A125CD">
        <w:t xml:space="preserve"> How to handle a swab. </w:t>
      </w:r>
    </w:p>
    <w:p w14:paraId="2504A150" w14:textId="67DF20C5" w:rsidR="009A4905" w:rsidRPr="00A125CD" w:rsidRDefault="009A4905" w:rsidP="002626F4">
      <w:pPr>
        <w:pStyle w:val="StyleNotes"/>
      </w:pPr>
      <w:r w:rsidRPr="00A125CD">
        <w:t xml:space="preserve">When you are working with sterile swabs, it is crucial to never touch the tip of the swab otherwise it is no longer </w:t>
      </w:r>
      <w:proofErr w:type="gramStart"/>
      <w:r w:rsidRPr="00A125CD">
        <w:t>sterile</w:t>
      </w:r>
      <w:proofErr w:type="gramEnd"/>
      <w:r w:rsidRPr="00A125CD">
        <w:t xml:space="preserve"> and you may contaminate the sample that you aim to collect.</w:t>
      </w:r>
    </w:p>
    <w:p w14:paraId="3C17067F" w14:textId="6F6C8AFF" w:rsidR="009A4905" w:rsidRPr="00A125CD" w:rsidRDefault="009A4905" w:rsidP="002626F4">
      <w:pPr>
        <w:pStyle w:val="Style1notes"/>
      </w:pPr>
      <w:r w:rsidRPr="00A125CD">
        <w:t xml:space="preserve">Only open the new swab with clean </w:t>
      </w:r>
      <w:proofErr w:type="gramStart"/>
      <w:r w:rsidRPr="00A125CD">
        <w:t>gloves, and</w:t>
      </w:r>
      <w:proofErr w:type="gramEnd"/>
      <w:r w:rsidRPr="00A125CD">
        <w:t xml:space="preserve"> open it by the base of the swab and not the tip. When it is removed from its package, do not let the sterile tip touch anything else but the patient or the sample.</w:t>
      </w:r>
    </w:p>
    <w:p w14:paraId="2550205F" w14:textId="321D5C37" w:rsidR="009A4905" w:rsidRPr="00A125CD" w:rsidRDefault="009A4905" w:rsidP="002626F4">
      <w:pPr>
        <w:pStyle w:val="Style1notes"/>
      </w:pPr>
      <w:r w:rsidRPr="00A125CD">
        <w:t>For some types of swabs. You may need to snap the swab handle so that it fits into the tube of Cary Blair.</w:t>
      </w:r>
    </w:p>
    <w:p w14:paraId="480442D0" w14:textId="75F696AC" w:rsidR="009A4905" w:rsidRPr="00A125CD" w:rsidRDefault="009A4905" w:rsidP="00F327D5">
      <w:pPr>
        <w:pStyle w:val="styleDiapo"/>
      </w:pPr>
      <w:r w:rsidRPr="00A125CD">
        <w:t>Slide 18:</w:t>
      </w:r>
      <w:r w:rsidR="00A125CD" w:rsidRPr="00A125CD">
        <w:t xml:space="preserve"> Waste management. </w:t>
      </w:r>
    </w:p>
    <w:p w14:paraId="66840791" w14:textId="77777777" w:rsidR="009A4905" w:rsidRPr="00A125CD" w:rsidRDefault="009A4905" w:rsidP="002626F4">
      <w:pPr>
        <w:pStyle w:val="StyleNotes"/>
      </w:pPr>
      <w:proofErr w:type="gramStart"/>
      <w:r w:rsidRPr="00A125CD">
        <w:t>As a general rule</w:t>
      </w:r>
      <w:proofErr w:type="gramEnd"/>
      <w:r w:rsidRPr="00A125CD">
        <w:t xml:space="preserve">, any biological waste needs to be disposed of appropriately. This applies to any material that have been in contact with </w:t>
      </w:r>
      <w:proofErr w:type="spellStart"/>
      <w:r w:rsidRPr="00A125CD">
        <w:t>faecal</w:t>
      </w:r>
      <w:proofErr w:type="spellEnd"/>
      <w:r w:rsidRPr="00A125CD">
        <w:t xml:space="preserve"> matter.</w:t>
      </w:r>
    </w:p>
    <w:p w14:paraId="08B5F603" w14:textId="3AAF3E30" w:rsidR="009A4905" w:rsidRPr="00A125CD" w:rsidRDefault="009A4905" w:rsidP="002626F4">
      <w:pPr>
        <w:pStyle w:val="Style1notes"/>
      </w:pPr>
      <w:r w:rsidRPr="00A125CD">
        <w:t>If you are providing reusable buckets or containers, you will need to have a system in place to safely store, wash and sterilize these items before they can be used again. If you are providing disposable bags, there needs to be a biohazard bin available for the patient to throw it away and mechanisms in place to incinerate the biological waste and not let contaminated plastic disperse in the environment.</w:t>
      </w:r>
    </w:p>
    <w:p w14:paraId="1A937A25" w14:textId="03593AAA" w:rsidR="009A4905" w:rsidRPr="00A125CD" w:rsidRDefault="009A4905" w:rsidP="00F327D5">
      <w:pPr>
        <w:pStyle w:val="styleDiapo"/>
      </w:pPr>
      <w:r w:rsidRPr="00A125CD">
        <w:t>Slide 19:</w:t>
      </w:r>
      <w:r w:rsidR="00A125CD" w:rsidRPr="00A125CD">
        <w:t xml:space="preserve"> What next?</w:t>
      </w:r>
    </w:p>
    <w:p w14:paraId="26C18A7A" w14:textId="77777777" w:rsidR="009A4905" w:rsidRPr="00F327D5" w:rsidRDefault="009A4905" w:rsidP="00F327D5">
      <w:pPr>
        <w:pStyle w:val="StyleNotes"/>
      </w:pPr>
      <w:r w:rsidRPr="00F327D5">
        <w:t xml:space="preserve">Now that you have either a stool sample in a collection cup or have a swab (a </w:t>
      </w:r>
      <w:proofErr w:type="spellStart"/>
      <w:r w:rsidRPr="00F327D5">
        <w:t>feacal</w:t>
      </w:r>
      <w:proofErr w:type="spellEnd"/>
      <w:r w:rsidRPr="00F327D5">
        <w:t xml:space="preserve"> swab or a rectal swab), what will you be doing next?</w:t>
      </w:r>
    </w:p>
    <w:p w14:paraId="69EA242A" w14:textId="77777777" w:rsidR="009A4905" w:rsidRPr="00F327D5" w:rsidRDefault="009A4905" w:rsidP="00F327D5">
      <w:pPr>
        <w:pStyle w:val="StyleNotes"/>
      </w:pPr>
      <w:r w:rsidRPr="00F327D5">
        <w:t>You may want to prepare the sample for transport to a laboratory. We will be discussing the procedures for this in the next part of this course.</w:t>
      </w:r>
    </w:p>
    <w:p w14:paraId="3D5B389C" w14:textId="22E610E1" w:rsidR="009A4905" w:rsidRPr="00F327D5" w:rsidRDefault="009A4905" w:rsidP="00F327D5">
      <w:pPr>
        <w:pStyle w:val="StyleNotes"/>
      </w:pPr>
      <w:r w:rsidRPr="00F327D5">
        <w:t>You may also be required to directly test your sample using a rapid diagnostic test. We will discuss the procedures for testing with RDT in the next module.</w:t>
      </w:r>
    </w:p>
    <w:p w14:paraId="24C57E4C" w14:textId="700AD9D9" w:rsidR="009A4905" w:rsidRPr="00A125CD" w:rsidRDefault="009A4905" w:rsidP="00F327D5">
      <w:pPr>
        <w:pStyle w:val="styleDiapo"/>
      </w:pPr>
      <w:r w:rsidRPr="00A125CD">
        <w:lastRenderedPageBreak/>
        <w:t>Slide 20:</w:t>
      </w:r>
      <w:r w:rsidR="00A125CD" w:rsidRPr="00A125CD">
        <w:t xml:space="preserve"> SAMPLE STORAGE AND PREPARATION FOR TRANSPORT. </w:t>
      </w:r>
    </w:p>
    <w:p w14:paraId="111EB509" w14:textId="6F2249BF" w:rsidR="009A4905" w:rsidRPr="00A125CD" w:rsidRDefault="009A4905" w:rsidP="002626F4">
      <w:pPr>
        <w:pStyle w:val="StyleNotes"/>
      </w:pPr>
      <w:r w:rsidRPr="00A125CD">
        <w:t>Sample storage and preparation for transport.</w:t>
      </w:r>
    </w:p>
    <w:p w14:paraId="2B9837C5" w14:textId="55809A9A" w:rsidR="009A4905" w:rsidRPr="00A125CD" w:rsidRDefault="009A4905" w:rsidP="00F327D5">
      <w:pPr>
        <w:pStyle w:val="styleDiapo"/>
      </w:pPr>
      <w:r w:rsidRPr="00A125CD">
        <w:t>Slide 21:</w:t>
      </w:r>
      <w:r w:rsidR="00A125CD" w:rsidRPr="00A125CD">
        <w:t xml:space="preserve"> Preparing samples for transport. </w:t>
      </w:r>
    </w:p>
    <w:p w14:paraId="09A0426F" w14:textId="77777777" w:rsidR="009A4905" w:rsidRPr="00A125CD" w:rsidRDefault="009A4905" w:rsidP="002626F4">
      <w:pPr>
        <w:pStyle w:val="StyleNotes"/>
      </w:pPr>
      <w:r w:rsidRPr="00A125CD">
        <w:t>There are different methods for preparing cholera samples for transport. The choice of the transport method will depend on:</w:t>
      </w:r>
    </w:p>
    <w:p w14:paraId="642142D6" w14:textId="77777777" w:rsidR="009A4905" w:rsidRPr="00A125CD" w:rsidRDefault="009A4905" w:rsidP="002626F4">
      <w:pPr>
        <w:pStyle w:val="StyleNotes"/>
        <w:numPr>
          <w:ilvl w:val="0"/>
          <w:numId w:val="36"/>
        </w:numPr>
      </w:pPr>
      <w:r w:rsidRPr="00A125CD">
        <w:t xml:space="preserve">What resources are available. Do you have stool cups, Cary Blair swabs, </w:t>
      </w:r>
      <w:proofErr w:type="spellStart"/>
      <w:r w:rsidRPr="00A125CD">
        <w:t>etc</w:t>
      </w:r>
      <w:proofErr w:type="spellEnd"/>
    </w:p>
    <w:p w14:paraId="6B0DF384" w14:textId="77777777" w:rsidR="009A4905" w:rsidRPr="00A125CD" w:rsidRDefault="009A4905" w:rsidP="002626F4">
      <w:pPr>
        <w:pStyle w:val="StyleNotes"/>
        <w:numPr>
          <w:ilvl w:val="0"/>
          <w:numId w:val="36"/>
        </w:numPr>
      </w:pPr>
      <w:r w:rsidRPr="00A125CD">
        <w:t>How long will the sample take to get to the laboratory and when it is expected to be tested. Will it get to be tested in less than 2 hours or more than 2 hours.</w:t>
      </w:r>
    </w:p>
    <w:p w14:paraId="64106539" w14:textId="183AF4D5" w:rsidR="009A4905" w:rsidRPr="00A125CD" w:rsidRDefault="009A4905" w:rsidP="002626F4">
      <w:pPr>
        <w:pStyle w:val="StyleNotes"/>
        <w:numPr>
          <w:ilvl w:val="0"/>
          <w:numId w:val="36"/>
        </w:numPr>
      </w:pPr>
      <w:r w:rsidRPr="00A125CD">
        <w:t>And what type of tests are to be performed at the laboratory. Will the lab be</w:t>
      </w:r>
      <w:r w:rsidR="002626F4">
        <w:t xml:space="preserve"> </w:t>
      </w:r>
      <w:r w:rsidRPr="00A125CD">
        <w:t xml:space="preserve">culturing the </w:t>
      </w:r>
      <w:proofErr w:type="gramStart"/>
      <w:r w:rsidRPr="00A125CD">
        <w:t>sample, or</w:t>
      </w:r>
      <w:proofErr w:type="gramEnd"/>
      <w:r w:rsidRPr="00A125CD">
        <w:t xml:space="preserve"> doing PCR for example.</w:t>
      </w:r>
    </w:p>
    <w:p w14:paraId="1CD0A154" w14:textId="7C760A46" w:rsidR="009A4905" w:rsidRPr="00A125CD" w:rsidRDefault="009A4905" w:rsidP="002626F4">
      <w:pPr>
        <w:pStyle w:val="Style1notes"/>
      </w:pPr>
      <w:r w:rsidRPr="00A125CD">
        <w:t>These decisions are usually made by the laboratory in coordination with the surveillance team. Make sure you are always aware of the procedures required.</w:t>
      </w:r>
    </w:p>
    <w:p w14:paraId="7C1176DA" w14:textId="5230DE98" w:rsidR="009A4905" w:rsidRPr="00A125CD" w:rsidRDefault="009A4905" w:rsidP="00F327D5">
      <w:pPr>
        <w:pStyle w:val="styleDiapo"/>
      </w:pPr>
      <w:r w:rsidRPr="00A125CD">
        <w:t>Slide 22:</w:t>
      </w:r>
      <w:r w:rsidR="00A125CD" w:rsidRPr="00A125CD">
        <w:t xml:space="preserve"> Preparing samples for transport. </w:t>
      </w:r>
    </w:p>
    <w:p w14:paraId="45098F18" w14:textId="77777777" w:rsidR="009A4905" w:rsidRPr="00A125CD" w:rsidRDefault="009A4905" w:rsidP="002626F4">
      <w:pPr>
        <w:pStyle w:val="StyleNotes"/>
      </w:pPr>
      <w:r w:rsidRPr="00A125CD">
        <w:t>There are 5 most common ways to prepare samples for shipping to the laboratory:</w:t>
      </w:r>
    </w:p>
    <w:p w14:paraId="1AC355FA" w14:textId="77777777" w:rsidR="009A4905" w:rsidRPr="00A125CD" w:rsidRDefault="009A4905" w:rsidP="002626F4">
      <w:pPr>
        <w:pStyle w:val="StyleNotes"/>
        <w:numPr>
          <w:ilvl w:val="0"/>
          <w:numId w:val="35"/>
        </w:numPr>
      </w:pPr>
      <w:r w:rsidRPr="00A125CD">
        <w:t>A sample can be sent directly in the stool cup</w:t>
      </w:r>
    </w:p>
    <w:p w14:paraId="52C60B85" w14:textId="77777777" w:rsidR="009A4905" w:rsidRPr="00A125CD" w:rsidRDefault="009A4905" w:rsidP="002626F4">
      <w:pPr>
        <w:pStyle w:val="StyleNotes"/>
        <w:numPr>
          <w:ilvl w:val="0"/>
          <w:numId w:val="35"/>
        </w:numPr>
      </w:pPr>
      <w:r w:rsidRPr="00A125CD">
        <w:t>A sample can be sent in as a swab in Cary Blair transport media</w:t>
      </w:r>
    </w:p>
    <w:p w14:paraId="12B4D3E5" w14:textId="77777777" w:rsidR="009A4905" w:rsidRPr="00A125CD" w:rsidRDefault="009A4905" w:rsidP="002626F4">
      <w:pPr>
        <w:pStyle w:val="StyleNotes"/>
        <w:numPr>
          <w:ilvl w:val="0"/>
          <w:numId w:val="35"/>
        </w:numPr>
      </w:pPr>
      <w:r w:rsidRPr="00A125CD">
        <w:t>A sample can be sent in a tube of Alkaline Peptone Water</w:t>
      </w:r>
    </w:p>
    <w:p w14:paraId="3E31C538" w14:textId="77777777" w:rsidR="009A4905" w:rsidRPr="00A125CD" w:rsidRDefault="009A4905" w:rsidP="002626F4">
      <w:pPr>
        <w:pStyle w:val="StyleNotes"/>
        <w:numPr>
          <w:ilvl w:val="0"/>
          <w:numId w:val="35"/>
        </w:numPr>
      </w:pPr>
      <w:r w:rsidRPr="00A125CD">
        <w:t>A sample can be sent on wet filter paper</w:t>
      </w:r>
    </w:p>
    <w:p w14:paraId="1667C4B2" w14:textId="77777777" w:rsidR="009A4905" w:rsidRPr="00A125CD" w:rsidRDefault="009A4905" w:rsidP="002626F4">
      <w:pPr>
        <w:pStyle w:val="StyleNotes"/>
        <w:numPr>
          <w:ilvl w:val="0"/>
          <w:numId w:val="35"/>
        </w:numPr>
      </w:pPr>
      <w:r w:rsidRPr="00A125CD">
        <w:t>A sample can be sent on dry filter paper</w:t>
      </w:r>
    </w:p>
    <w:p w14:paraId="00A2B09E" w14:textId="40FB363D" w:rsidR="009A4905" w:rsidRPr="00A125CD" w:rsidRDefault="009A4905" w:rsidP="002626F4">
      <w:pPr>
        <w:pStyle w:val="Style1notes"/>
      </w:pPr>
      <w:r w:rsidRPr="00A125CD">
        <w:t>We will go through the procedures and characteristics of all these methods.</w:t>
      </w:r>
    </w:p>
    <w:p w14:paraId="4B511C07" w14:textId="1F4A1D1E" w:rsidR="009A4905" w:rsidRPr="00A125CD" w:rsidRDefault="009A4905" w:rsidP="00F327D5">
      <w:pPr>
        <w:pStyle w:val="styleDiapo"/>
        <w:rPr>
          <w:lang w:val="en-FR"/>
        </w:rPr>
      </w:pPr>
      <w:r w:rsidRPr="00A125CD">
        <w:t>Slide 23:</w:t>
      </w:r>
      <w:r w:rsidR="00A125CD" w:rsidRPr="00A125CD">
        <w:t xml:space="preserve"> </w:t>
      </w:r>
      <w:r w:rsidR="00A125CD" w:rsidRPr="00A125CD">
        <w:rPr>
          <w:lang w:val="en-FR"/>
        </w:rPr>
        <w:t xml:space="preserve">Safely collect samples. </w:t>
      </w:r>
    </w:p>
    <w:p w14:paraId="01AD18D4" w14:textId="77777777" w:rsidR="009A4905" w:rsidRPr="00A125CD" w:rsidRDefault="009A4905" w:rsidP="002626F4">
      <w:pPr>
        <w:pStyle w:val="StyleNotes"/>
      </w:pPr>
      <w:r w:rsidRPr="00A125CD">
        <w:t>Before starting the procedure, the basic safety and hygiene practices. These are key to keeping you and your community safe.</w:t>
      </w:r>
    </w:p>
    <w:p w14:paraId="689E4026" w14:textId="77777777" w:rsidR="009A4905" w:rsidRPr="00A125CD" w:rsidRDefault="009A4905" w:rsidP="002626F4">
      <w:pPr>
        <w:pStyle w:val="StyleNotes"/>
      </w:pPr>
      <w:r w:rsidRPr="00A125CD">
        <w:t>Wear gloves every time you collect or handle a stool sample.</w:t>
      </w:r>
    </w:p>
    <w:p w14:paraId="1A0FE86C" w14:textId="77777777" w:rsidR="009A4905" w:rsidRPr="00A125CD" w:rsidRDefault="009A4905" w:rsidP="002626F4">
      <w:pPr>
        <w:pStyle w:val="StyleNotes"/>
      </w:pPr>
      <w:r w:rsidRPr="00A125CD">
        <w:t xml:space="preserve">If you have any cuts or abrasions on your skin, if </w:t>
      </w:r>
      <w:proofErr w:type="gramStart"/>
      <w:r w:rsidRPr="00A125CD">
        <w:t>possible</w:t>
      </w:r>
      <w:proofErr w:type="gramEnd"/>
      <w:r w:rsidRPr="00A125CD">
        <w:t xml:space="preserve"> cover them with adhesive dressing or skin tape first.</w:t>
      </w:r>
    </w:p>
    <w:p w14:paraId="6F542FF4" w14:textId="77777777" w:rsidR="009A4905" w:rsidRPr="00A125CD" w:rsidRDefault="009A4905" w:rsidP="002626F4">
      <w:pPr>
        <w:pStyle w:val="StyleNotes"/>
      </w:pPr>
      <w:r w:rsidRPr="00A125CD">
        <w:t>When you are done collecting and handling the sample, remove the gloves and wash</w:t>
      </w:r>
    </w:p>
    <w:p w14:paraId="0BC090BD" w14:textId="77777777" w:rsidR="009A4905" w:rsidRPr="00A125CD" w:rsidRDefault="009A4905" w:rsidP="002626F4">
      <w:pPr>
        <w:pStyle w:val="StyleNotes"/>
      </w:pPr>
      <w:r w:rsidRPr="00A125CD">
        <w:t>your hands with soap.</w:t>
      </w:r>
    </w:p>
    <w:p w14:paraId="757D681E" w14:textId="77777777" w:rsidR="009A4905" w:rsidRPr="00A125CD" w:rsidRDefault="009A4905" w:rsidP="002626F4">
      <w:pPr>
        <w:pStyle w:val="StyleNotes"/>
      </w:pPr>
      <w:r w:rsidRPr="00A125CD">
        <w:t>Use a new pair of gloves and wash your hands in between each patient. You may also protect your clothes by wearing scrubs or a lab coat.</w:t>
      </w:r>
    </w:p>
    <w:p w14:paraId="4DF99ED5" w14:textId="7D9149E2" w:rsidR="009A4905" w:rsidRPr="00A125CD" w:rsidRDefault="009A4905" w:rsidP="002626F4">
      <w:pPr>
        <w:pStyle w:val="StyleNotes"/>
      </w:pPr>
      <w:r w:rsidRPr="00A125CD">
        <w:t>Be sure to adhere to proper procedures for the disposal of any waste.</w:t>
      </w:r>
    </w:p>
    <w:p w14:paraId="02B006BD" w14:textId="0D256DB3" w:rsidR="009A4905" w:rsidRPr="00A125CD" w:rsidRDefault="009A4905" w:rsidP="00F327D5">
      <w:pPr>
        <w:pStyle w:val="styleDiapo"/>
        <w:rPr>
          <w:lang w:val="en-FR"/>
        </w:rPr>
      </w:pPr>
      <w:r w:rsidRPr="00A125CD">
        <w:t>Slide 24:</w:t>
      </w:r>
      <w:r w:rsidR="00A125CD" w:rsidRPr="00A125CD">
        <w:t xml:space="preserve"> </w:t>
      </w:r>
      <w:r w:rsidR="00A125CD" w:rsidRPr="00A125CD">
        <w:rPr>
          <w:lang w:val="en-FR"/>
        </w:rPr>
        <w:t xml:space="preserve">SAMPLE In a Cary Blair Swab. </w:t>
      </w:r>
    </w:p>
    <w:p w14:paraId="1C8D5EC3" w14:textId="26FC4953" w:rsidR="009A4905" w:rsidRPr="00A125CD" w:rsidRDefault="009A4905" w:rsidP="002626F4">
      <w:pPr>
        <w:pStyle w:val="StyleNotes"/>
      </w:pPr>
      <w:r w:rsidRPr="00A125CD">
        <w:t>The most favored transport medium for specimens with suspected Vibrio cholerae is a medium called Cary Blair</w:t>
      </w:r>
    </w:p>
    <w:p w14:paraId="204BE7B1" w14:textId="24377734" w:rsidR="009A4905" w:rsidRPr="00A125CD" w:rsidRDefault="009A4905" w:rsidP="002626F4">
      <w:pPr>
        <w:pStyle w:val="Style1notes"/>
      </w:pPr>
      <w:r w:rsidRPr="00A125CD">
        <w:t xml:space="preserve">You will need tubes with sterile Cary Blair medium in them. In </w:t>
      </w:r>
      <w:proofErr w:type="gramStart"/>
      <w:r w:rsidRPr="00A125CD">
        <w:t>general</w:t>
      </w:r>
      <w:proofErr w:type="gramEnd"/>
      <w:r w:rsidRPr="00A125CD">
        <w:t xml:space="preserve"> these tubes come with sterile swabs</w:t>
      </w:r>
    </w:p>
    <w:p w14:paraId="1B043EC7" w14:textId="77777777" w:rsidR="009A4905" w:rsidRPr="00A125CD" w:rsidRDefault="009A4905" w:rsidP="002626F4">
      <w:pPr>
        <w:pStyle w:val="Style1notes"/>
      </w:pPr>
      <w:r w:rsidRPr="00A125CD">
        <w:t>If your initial sample is loose stool in a container, use a sterile swab to dip in the stool, swirl it about and transfer the swab all the way down into the tube of Cary Blair and leave it in the tube.</w:t>
      </w:r>
    </w:p>
    <w:p w14:paraId="367321D9" w14:textId="6F742404" w:rsidR="009A4905" w:rsidRPr="00A125CD" w:rsidRDefault="009A4905" w:rsidP="002626F4">
      <w:pPr>
        <w:pStyle w:val="StyleNotes"/>
      </w:pPr>
      <w:r w:rsidRPr="00A125CD">
        <w:t xml:space="preserve">If you had to perform a rectal swab, you </w:t>
      </w:r>
      <w:proofErr w:type="gramStart"/>
      <w:r w:rsidRPr="00A125CD">
        <w:t>can</w:t>
      </w:r>
      <w:proofErr w:type="gramEnd"/>
      <w:r w:rsidRPr="00A125CD">
        <w:t xml:space="preserve"> place the rectal swab directly into the tube of Cary Blair.</w:t>
      </w:r>
    </w:p>
    <w:p w14:paraId="79E65333" w14:textId="77777777" w:rsidR="009A4905" w:rsidRPr="00A125CD" w:rsidRDefault="009A4905" w:rsidP="002626F4">
      <w:pPr>
        <w:pStyle w:val="Style1notes"/>
      </w:pPr>
      <w:r w:rsidRPr="00A125CD">
        <w:lastRenderedPageBreak/>
        <w:t>On average, these samples can be stored and transported for 7 days at ambient</w:t>
      </w:r>
    </w:p>
    <w:p w14:paraId="5962DEEB" w14:textId="55969454" w:rsidR="009A4905" w:rsidRPr="00A125CD" w:rsidRDefault="009A4905" w:rsidP="002626F4">
      <w:pPr>
        <w:pStyle w:val="StyleNotes"/>
      </w:pPr>
      <w:r w:rsidRPr="00A125CD">
        <w:t>temperature. Be careful to keep any samples out of direct sunlight.</w:t>
      </w:r>
    </w:p>
    <w:p w14:paraId="789AB52F" w14:textId="0CC5437E" w:rsidR="009A4905" w:rsidRPr="00A125CD" w:rsidRDefault="009A4905" w:rsidP="002626F4">
      <w:pPr>
        <w:pStyle w:val="Style1notes"/>
      </w:pPr>
      <w:r w:rsidRPr="00A125CD">
        <w:t>The laboratory will be able to perform culture directly from these samples, or even RDT and molecular testing but only after further processing.</w:t>
      </w:r>
    </w:p>
    <w:p w14:paraId="5CBC0CC0" w14:textId="6601405E" w:rsidR="009A4905" w:rsidRPr="00A125CD" w:rsidRDefault="009A4905" w:rsidP="00F327D5">
      <w:pPr>
        <w:pStyle w:val="styleDiapo"/>
        <w:rPr>
          <w:lang w:val="en-FR"/>
        </w:rPr>
      </w:pPr>
      <w:r w:rsidRPr="00A125CD">
        <w:t>Slide 25:</w:t>
      </w:r>
      <w:r w:rsidR="00A125CD" w:rsidRPr="00A125CD">
        <w:t xml:space="preserve"> </w:t>
      </w:r>
      <w:r w:rsidR="00A125CD" w:rsidRPr="00A125CD">
        <w:rPr>
          <w:lang w:val="en-FR"/>
        </w:rPr>
        <w:t xml:space="preserve">Sample in a Stool cup. </w:t>
      </w:r>
    </w:p>
    <w:p w14:paraId="354214B1" w14:textId="77777777" w:rsidR="009A4905" w:rsidRPr="00A125CD" w:rsidRDefault="009A4905" w:rsidP="002626F4">
      <w:pPr>
        <w:pStyle w:val="Style1notes"/>
      </w:pPr>
      <w:r w:rsidRPr="00A125CD">
        <w:t xml:space="preserve">Stool samples can be sent to the laboratory in the initial simple stool </w:t>
      </w:r>
      <w:proofErr w:type="gramStart"/>
      <w:r w:rsidRPr="00A125CD">
        <w:t>cup</w:t>
      </w:r>
      <w:proofErr w:type="gramEnd"/>
      <w:r w:rsidRPr="00A125CD">
        <w:t xml:space="preserve"> but they would need to be tested rapidly within 2 hours of collection.</w:t>
      </w:r>
    </w:p>
    <w:p w14:paraId="43209634" w14:textId="77777777" w:rsidR="009A4905" w:rsidRPr="00A125CD" w:rsidRDefault="009A4905" w:rsidP="002626F4">
      <w:pPr>
        <w:pStyle w:val="Style1notes"/>
      </w:pPr>
      <w:r w:rsidRPr="00A125CD">
        <w:t>These samples must be sent at ambient temperature, ideally between 22 and 25 degrees centigrade. There is generally no need to add icepacks unless the temperature is expected to go above 35 degrees.</w:t>
      </w:r>
    </w:p>
    <w:p w14:paraId="35A85175" w14:textId="4EC6653D" w:rsidR="009A4905" w:rsidRPr="00A125CD" w:rsidRDefault="009A4905" w:rsidP="002626F4">
      <w:pPr>
        <w:pStyle w:val="Style1notes"/>
      </w:pPr>
      <w:r w:rsidRPr="00A125CD">
        <w:t xml:space="preserve">From these types of samples, if the tests are done rapidly, the laboratory can perform </w:t>
      </w:r>
      <w:proofErr w:type="gramStart"/>
      <w:r w:rsidRPr="00A125CD">
        <w:t>a</w:t>
      </w:r>
      <w:proofErr w:type="gramEnd"/>
      <w:r w:rsidRPr="00A125CD">
        <w:t xml:space="preserve"> RDT, culture or even molecular analysis.</w:t>
      </w:r>
    </w:p>
    <w:p w14:paraId="4900B308" w14:textId="1B61C1BA" w:rsidR="009A4905" w:rsidRPr="00A125CD" w:rsidRDefault="009A4905" w:rsidP="00F327D5">
      <w:pPr>
        <w:pStyle w:val="styleDiapo"/>
        <w:rPr>
          <w:lang w:val="en-FR"/>
        </w:rPr>
      </w:pPr>
      <w:r w:rsidRPr="00A125CD">
        <w:t>Slide 26:</w:t>
      </w:r>
      <w:r w:rsidR="00A125CD" w:rsidRPr="00A125CD">
        <w:t xml:space="preserve"> </w:t>
      </w:r>
      <w:r w:rsidR="00A125CD" w:rsidRPr="00A125CD">
        <w:rPr>
          <w:lang w:val="en-GB"/>
        </w:rPr>
        <w:t>Sample in Alkaline Peptone Water (APW)</w:t>
      </w:r>
      <w:r w:rsidR="00A125CD" w:rsidRPr="00A125CD">
        <w:rPr>
          <w:lang w:val="en-FR"/>
        </w:rPr>
        <w:t xml:space="preserve">. </w:t>
      </w:r>
    </w:p>
    <w:p w14:paraId="755D49D3" w14:textId="612E9A87" w:rsidR="009A4905" w:rsidRPr="00A125CD" w:rsidRDefault="009A4905" w:rsidP="002626F4">
      <w:pPr>
        <w:pStyle w:val="Style1notes"/>
      </w:pPr>
      <w:r w:rsidRPr="00A125CD">
        <w:t>A sample can be suspended in Alkaline Peptone Water to favor the growth of Vibrio cholerae. This is generally not the preferred method as it requires more preparation and must be received quickly at the laboratory.</w:t>
      </w:r>
    </w:p>
    <w:p w14:paraId="3C997A91" w14:textId="78CD7690" w:rsidR="009A4905" w:rsidRPr="00A125CD" w:rsidRDefault="009A4905" w:rsidP="002626F4">
      <w:pPr>
        <w:pStyle w:val="Style1notes"/>
      </w:pPr>
      <w:r w:rsidRPr="00A125CD">
        <w:t>You will need prepared tubes of sterile APW and transfer pipettes or swabs.</w:t>
      </w:r>
    </w:p>
    <w:p w14:paraId="367800DB" w14:textId="194F5027" w:rsidR="009A4905" w:rsidRPr="00A125CD" w:rsidRDefault="009A4905" w:rsidP="002626F4">
      <w:pPr>
        <w:pStyle w:val="Style1notes"/>
      </w:pPr>
      <w:r w:rsidRPr="00A125CD">
        <w:t>Using a transfer pipette or swab, transfer some stool from the initial container into a tube of APW in a way that the stool should not take up more than 10% of the total volume of APW.</w:t>
      </w:r>
    </w:p>
    <w:p w14:paraId="583CEE8A" w14:textId="77777777" w:rsidR="002626F4" w:rsidRDefault="009A4905" w:rsidP="002626F4">
      <w:pPr>
        <w:pStyle w:val="Style1notes"/>
      </w:pPr>
      <w:r w:rsidRPr="00A125CD">
        <w:t xml:space="preserve">These samples must be tested within less than 24 hours. </w:t>
      </w:r>
    </w:p>
    <w:p w14:paraId="71D1F0D8" w14:textId="2EE9BE79" w:rsidR="009A4905" w:rsidRPr="00A125CD" w:rsidRDefault="009A4905" w:rsidP="002626F4">
      <w:pPr>
        <w:pStyle w:val="StyleNotes"/>
      </w:pPr>
      <w:r w:rsidRPr="00A125CD">
        <w:t>They should be transported at ambient temperature</w:t>
      </w:r>
    </w:p>
    <w:p w14:paraId="3DEDEC3E" w14:textId="57E95EE1" w:rsidR="009A4905" w:rsidRPr="00A125CD" w:rsidRDefault="009A4905" w:rsidP="002626F4">
      <w:pPr>
        <w:pStyle w:val="Style1notes"/>
      </w:pPr>
      <w:r w:rsidRPr="00A125CD">
        <w:t>And finally, this preparation in APW can be used in the laboratory for RDT, culture and molecular testing</w:t>
      </w:r>
      <w:r w:rsidR="002626F4">
        <w:t xml:space="preserve">. </w:t>
      </w:r>
    </w:p>
    <w:p w14:paraId="141E1D44" w14:textId="7E2F66AA" w:rsidR="009A4905" w:rsidRPr="00A125CD" w:rsidRDefault="009A4905" w:rsidP="00F327D5">
      <w:pPr>
        <w:pStyle w:val="styleDiapo"/>
        <w:rPr>
          <w:lang w:val="en-FR"/>
        </w:rPr>
      </w:pPr>
      <w:r w:rsidRPr="00A125CD">
        <w:t>Slide 27:</w:t>
      </w:r>
      <w:r w:rsidR="00A125CD" w:rsidRPr="00A125CD">
        <w:t xml:space="preserve"> </w:t>
      </w:r>
      <w:r w:rsidR="00A125CD" w:rsidRPr="00A125CD">
        <w:rPr>
          <w:lang w:val="en-GB"/>
        </w:rPr>
        <w:t>SAMPLE ON Wet Filter paper</w:t>
      </w:r>
      <w:r w:rsidR="00A125CD" w:rsidRPr="00A125CD">
        <w:rPr>
          <w:lang w:val="en-FR"/>
        </w:rPr>
        <w:t xml:space="preserve">. </w:t>
      </w:r>
    </w:p>
    <w:p w14:paraId="352C166C" w14:textId="670529EF" w:rsidR="009A4905" w:rsidRPr="00A125CD" w:rsidRDefault="009A4905" w:rsidP="002626F4">
      <w:pPr>
        <w:pStyle w:val="StyleNotes"/>
      </w:pPr>
      <w:r w:rsidRPr="00A125CD">
        <w:t>A sample can be sent on wet filter paper.</w:t>
      </w:r>
    </w:p>
    <w:p w14:paraId="77650E6A" w14:textId="77777777" w:rsidR="009A4905" w:rsidRPr="00A125CD" w:rsidRDefault="009A4905" w:rsidP="002626F4">
      <w:pPr>
        <w:pStyle w:val="Style1notes"/>
      </w:pPr>
      <w:r w:rsidRPr="00A125CD">
        <w:t>You will require filter paper disks, some saline solution, a small tube with a screw cap and a single-use needle or forceps.</w:t>
      </w:r>
    </w:p>
    <w:p w14:paraId="7D1D0C3D" w14:textId="06742D76" w:rsidR="009A4905" w:rsidRPr="00A125CD" w:rsidRDefault="009A4905" w:rsidP="002626F4">
      <w:pPr>
        <w:pStyle w:val="StyleNotes"/>
      </w:pPr>
      <w:r w:rsidRPr="00A125CD">
        <w:t>Use the single-use needle or forceps to dip the disk in the stool, then place that disk in the small tube, add 2 or 3 drops of saline solution and close the tube.</w:t>
      </w:r>
    </w:p>
    <w:p w14:paraId="0F63E45C" w14:textId="5120CB4D" w:rsidR="009A4905" w:rsidRPr="00A125CD" w:rsidRDefault="009A4905" w:rsidP="002626F4">
      <w:pPr>
        <w:pStyle w:val="Style1notes"/>
      </w:pPr>
      <w:r w:rsidRPr="00A125CD">
        <w:t>This way, the sample can be stored or transported for a maximum of 15 days at ambient temperature.</w:t>
      </w:r>
    </w:p>
    <w:p w14:paraId="7EA4AE57" w14:textId="300DD2BA" w:rsidR="009A4905" w:rsidRPr="00A125CD" w:rsidRDefault="009A4905" w:rsidP="002626F4">
      <w:pPr>
        <w:pStyle w:val="Style1notes"/>
      </w:pPr>
      <w:r w:rsidRPr="00A125CD">
        <w:t xml:space="preserve">From these samples, the laboratory can perform culture or molecular </w:t>
      </w:r>
      <w:proofErr w:type="gramStart"/>
      <w:r w:rsidRPr="00A125CD">
        <w:t>tests</w:t>
      </w:r>
      <w:proofErr w:type="gramEnd"/>
      <w:r w:rsidRPr="00A125CD">
        <w:t xml:space="preserve"> but they will need extra processing before an RDT can be performed.</w:t>
      </w:r>
    </w:p>
    <w:p w14:paraId="2391FE37" w14:textId="40D9A2F9" w:rsidR="009A4905" w:rsidRPr="00A125CD" w:rsidRDefault="009A4905" w:rsidP="00F327D5">
      <w:pPr>
        <w:pStyle w:val="styleDiapo"/>
        <w:rPr>
          <w:lang w:val="en-FR"/>
        </w:rPr>
      </w:pPr>
      <w:r w:rsidRPr="00A125CD">
        <w:t>Slide 28:</w:t>
      </w:r>
      <w:r w:rsidR="00A125CD" w:rsidRPr="00A125CD">
        <w:t xml:space="preserve"> </w:t>
      </w:r>
      <w:r w:rsidR="00A125CD" w:rsidRPr="00A125CD">
        <w:rPr>
          <w:lang w:val="fr-FR"/>
        </w:rPr>
        <w:t>SAMPLE ON DRY FILTER PAPER</w:t>
      </w:r>
      <w:r w:rsidR="00A125CD" w:rsidRPr="00A125CD">
        <w:rPr>
          <w:lang w:val="en-FR"/>
        </w:rPr>
        <w:t xml:space="preserve">. </w:t>
      </w:r>
    </w:p>
    <w:p w14:paraId="214E8823" w14:textId="784CAB32" w:rsidR="009A4905" w:rsidRPr="00A125CD" w:rsidRDefault="009A4905" w:rsidP="00095028">
      <w:pPr>
        <w:pStyle w:val="StyleNotes"/>
      </w:pPr>
      <w:r w:rsidRPr="00A125CD">
        <w:t>Samples can also be sent on dry filter paper.</w:t>
      </w:r>
    </w:p>
    <w:p w14:paraId="16483A1A" w14:textId="3610D492" w:rsidR="009A4905" w:rsidRPr="00A125CD" w:rsidRDefault="009A4905" w:rsidP="002626F4">
      <w:pPr>
        <w:pStyle w:val="Style1notes"/>
      </w:pPr>
      <w:r w:rsidRPr="00A125CD">
        <w:t xml:space="preserve">For this method you will need </w:t>
      </w:r>
      <w:proofErr w:type="spellStart"/>
      <w:r w:rsidRPr="00A125CD">
        <w:t>whatman</w:t>
      </w:r>
      <w:proofErr w:type="spellEnd"/>
      <w:r w:rsidRPr="00A125CD">
        <w:t xml:space="preserve"> cards, disposable transfer pipettes, individual plastic pouches and a desiccant.</w:t>
      </w:r>
    </w:p>
    <w:p w14:paraId="58B6A0BC" w14:textId="42DFF02B" w:rsidR="009A4905" w:rsidRPr="00A125CD" w:rsidRDefault="009A4905" w:rsidP="002626F4">
      <w:pPr>
        <w:pStyle w:val="Style1notes"/>
      </w:pPr>
      <w:r w:rsidRPr="00A125CD">
        <w:t>Use the transfer pipette to deposit one drop of watery stool onto the filter paper. Let the paper air dry before placing it into an individual pouch with desiccant.</w:t>
      </w:r>
    </w:p>
    <w:p w14:paraId="53764686" w14:textId="5625345E" w:rsidR="009A4905" w:rsidRPr="00A125CD" w:rsidRDefault="009A4905" w:rsidP="002626F4">
      <w:pPr>
        <w:pStyle w:val="Style1notes"/>
      </w:pPr>
      <w:r w:rsidRPr="00A125CD">
        <w:lastRenderedPageBreak/>
        <w:t>Using this method, a sample can theoretically be kept indefinitely in ambient temperature however the laboratory will only be able to perform molecular analysis such as PCR and not culture or RDT.</w:t>
      </w:r>
    </w:p>
    <w:p w14:paraId="7B7C6715" w14:textId="057AEA15" w:rsidR="009A4905" w:rsidRPr="00A125CD" w:rsidRDefault="009A4905" w:rsidP="00F327D5">
      <w:pPr>
        <w:pStyle w:val="styleDiapo"/>
      </w:pPr>
      <w:r w:rsidRPr="00A125CD">
        <w:t>Slide 29:</w:t>
      </w:r>
      <w:r w:rsidR="00A125CD" w:rsidRPr="00A125CD">
        <w:t xml:space="preserve"> Labelling specimens for transport. </w:t>
      </w:r>
    </w:p>
    <w:p w14:paraId="6E8B79C0" w14:textId="77777777" w:rsidR="009A4905" w:rsidRPr="00A125CD" w:rsidRDefault="009A4905" w:rsidP="00095028">
      <w:pPr>
        <w:pStyle w:val="StyleNotes"/>
      </w:pPr>
      <w:r w:rsidRPr="00A125CD">
        <w:t>Accurately labeling samples is critical.</w:t>
      </w:r>
    </w:p>
    <w:p w14:paraId="77CAB4F4" w14:textId="77777777" w:rsidR="009A4905" w:rsidRPr="00A125CD" w:rsidRDefault="009A4905" w:rsidP="00095028">
      <w:pPr>
        <w:pStyle w:val="StyleNotes"/>
      </w:pPr>
      <w:r w:rsidRPr="00A125CD">
        <w:t>At a minimum, each specimen should be identified by:</w:t>
      </w:r>
    </w:p>
    <w:p w14:paraId="368CFEBC" w14:textId="77777777" w:rsidR="009A4905" w:rsidRPr="00A125CD" w:rsidRDefault="009A4905" w:rsidP="00095028">
      <w:pPr>
        <w:pStyle w:val="StyleNotes"/>
        <w:numPr>
          <w:ilvl w:val="0"/>
          <w:numId w:val="34"/>
        </w:numPr>
      </w:pPr>
      <w:r w:rsidRPr="00A125CD">
        <w:t>patient’s name and/or unique identification number</w:t>
      </w:r>
    </w:p>
    <w:p w14:paraId="5A154325" w14:textId="77777777" w:rsidR="009A4905" w:rsidRPr="00A125CD" w:rsidRDefault="009A4905" w:rsidP="00095028">
      <w:pPr>
        <w:pStyle w:val="StyleNotes"/>
        <w:numPr>
          <w:ilvl w:val="0"/>
          <w:numId w:val="34"/>
        </w:numPr>
      </w:pPr>
      <w:r w:rsidRPr="00A125CD">
        <w:t>The time and date of collection of the sample</w:t>
      </w:r>
    </w:p>
    <w:p w14:paraId="15DE887A" w14:textId="74AA7B60" w:rsidR="009A4905" w:rsidRPr="00A125CD" w:rsidRDefault="009A4905" w:rsidP="00095028">
      <w:pPr>
        <w:pStyle w:val="StyleNotes"/>
        <w:numPr>
          <w:ilvl w:val="0"/>
          <w:numId w:val="34"/>
        </w:numPr>
      </w:pPr>
      <w:r w:rsidRPr="00A125CD">
        <w:t>The initials or name of the person having collected the sample</w:t>
      </w:r>
    </w:p>
    <w:p w14:paraId="15267808" w14:textId="77777777" w:rsidR="009A4905" w:rsidRPr="00A125CD" w:rsidRDefault="009A4905" w:rsidP="002626F4">
      <w:pPr>
        <w:pStyle w:val="Style1notes"/>
      </w:pPr>
      <w:r w:rsidRPr="00A125CD">
        <w:t>Other information can be important such as what test has been ordered.</w:t>
      </w:r>
    </w:p>
    <w:p w14:paraId="7FD777DC" w14:textId="77777777" w:rsidR="009A4905" w:rsidRPr="00A125CD" w:rsidRDefault="009A4905" w:rsidP="00095028">
      <w:pPr>
        <w:pStyle w:val="StyleNotes"/>
      </w:pPr>
      <w:r w:rsidRPr="00A125CD">
        <w:t>If possible, use computer-generated bar codes linked to the complete electronic information of the patient.</w:t>
      </w:r>
    </w:p>
    <w:p w14:paraId="0DF9237F" w14:textId="4B4C18D2" w:rsidR="009A4905" w:rsidRPr="00A125CD" w:rsidRDefault="009A4905" w:rsidP="00095028">
      <w:pPr>
        <w:pStyle w:val="StyleNotes"/>
      </w:pPr>
      <w:r w:rsidRPr="00A125CD">
        <w:t>Be sure to adhere to local guidelines within the country you are in.</w:t>
      </w:r>
    </w:p>
    <w:p w14:paraId="320B89C0" w14:textId="2C2E74D9" w:rsidR="009A4905" w:rsidRPr="00A125CD" w:rsidRDefault="009A4905" w:rsidP="00F327D5">
      <w:pPr>
        <w:pStyle w:val="styleDiapo"/>
      </w:pPr>
      <w:r w:rsidRPr="00A125CD">
        <w:t>Slide 30:</w:t>
      </w:r>
      <w:r w:rsidR="00A125CD" w:rsidRPr="00A125CD">
        <w:t xml:space="preserve"> SAMPLE TRANSPORT. </w:t>
      </w:r>
    </w:p>
    <w:p w14:paraId="3719AD2B" w14:textId="5772E24C" w:rsidR="009A4905" w:rsidRPr="00A125CD" w:rsidRDefault="009A4905" w:rsidP="00095028">
      <w:pPr>
        <w:pStyle w:val="StyleNotes"/>
      </w:pPr>
      <w:r w:rsidRPr="00A125CD">
        <w:t>Sample transport</w:t>
      </w:r>
    </w:p>
    <w:p w14:paraId="1644B5A6" w14:textId="08B424F9" w:rsidR="009A4905" w:rsidRPr="00A125CD" w:rsidRDefault="009A4905" w:rsidP="00F327D5">
      <w:pPr>
        <w:pStyle w:val="styleDiapo"/>
      </w:pPr>
      <w:r w:rsidRPr="00A125CD">
        <w:t>Slide 31:</w:t>
      </w:r>
      <w:r w:rsidR="00A125CD" w:rsidRPr="00A125CD">
        <w:t xml:space="preserve"> Sample transport. </w:t>
      </w:r>
    </w:p>
    <w:p w14:paraId="64F96783" w14:textId="77777777" w:rsidR="009A4905" w:rsidRPr="00A125CD" w:rsidRDefault="009A4905" w:rsidP="00095028">
      <w:pPr>
        <w:pStyle w:val="StyleNotes"/>
      </w:pPr>
      <w:r w:rsidRPr="00A125CD">
        <w:t>When we speak of sample transport, we aim to move a sample from one location, usually a health facility but sometimes a laboratory, to another location for instance a laboratory. We want to do this in a way that is safe – so that neither the person transporting the sample, nor the community or the environment be exposed to what is in the sample -, that is secure from theft for example, and in a way that preserves the quality of the sample so that it can be further analyzed.</w:t>
      </w:r>
    </w:p>
    <w:p w14:paraId="0E3FA8C6" w14:textId="5EB362BE" w:rsidR="009A4905" w:rsidRPr="00A125CD" w:rsidRDefault="009A4905" w:rsidP="00F327D5">
      <w:pPr>
        <w:pStyle w:val="styleDiapo"/>
      </w:pPr>
      <w:r w:rsidRPr="00A125CD">
        <w:t>Slide 32:</w:t>
      </w:r>
      <w:r w:rsidR="00A125CD" w:rsidRPr="00A125CD">
        <w:t xml:space="preserve"> Requirements. </w:t>
      </w:r>
    </w:p>
    <w:p w14:paraId="4CDCB896" w14:textId="5ED490E4" w:rsidR="009A4905" w:rsidRPr="00095028" w:rsidRDefault="009A4905" w:rsidP="002626F4">
      <w:pPr>
        <w:pStyle w:val="Style1notes"/>
      </w:pPr>
      <w:r w:rsidRPr="00095028">
        <w:t>There should be readily available procedures for sampling, packaging, and transport. These procedures should take into consideration the conditions of the transport system: how are the samples going to be transported for example, by motorbike, by car, by plane? how long will the samples need to get to the laboratory? There may be different procedures for different transport mechanisms</w:t>
      </w:r>
      <w:r w:rsidR="00A125CD" w:rsidRPr="00095028">
        <w:t xml:space="preserve">. </w:t>
      </w:r>
    </w:p>
    <w:p w14:paraId="56F25593" w14:textId="1BC771BE" w:rsidR="009A4905" w:rsidRPr="00095028" w:rsidRDefault="009A4905" w:rsidP="002626F4">
      <w:pPr>
        <w:pStyle w:val="Style1notes"/>
      </w:pPr>
      <w:r w:rsidRPr="00095028">
        <w:t>You should also have readily available sample referral or transfer forms to share the patient information along with the samples in a standardized way.</w:t>
      </w:r>
    </w:p>
    <w:p w14:paraId="3BE2D98F" w14:textId="2B13F129" w:rsidR="009A4905" w:rsidRPr="00A125CD" w:rsidRDefault="009A4905" w:rsidP="00F327D5">
      <w:pPr>
        <w:pStyle w:val="styleDiapo"/>
      </w:pPr>
      <w:r w:rsidRPr="00A125CD">
        <w:t>Slide 33:</w:t>
      </w:r>
      <w:r w:rsidR="00A125CD" w:rsidRPr="00A125CD">
        <w:t xml:space="preserve"> Transport regulations. </w:t>
      </w:r>
    </w:p>
    <w:p w14:paraId="72385189" w14:textId="371774E2" w:rsidR="009A4905" w:rsidRPr="00A125CD" w:rsidRDefault="009A4905" w:rsidP="002626F4">
      <w:pPr>
        <w:pStyle w:val="Style1notes"/>
      </w:pPr>
      <w:r w:rsidRPr="00A125CD">
        <w:t>It is critical to follow all applicable regulations when transporting infectious agents.</w:t>
      </w:r>
    </w:p>
    <w:p w14:paraId="759CF5B8" w14:textId="77777777" w:rsidR="009A4905" w:rsidRPr="00095028" w:rsidRDefault="009A4905" w:rsidP="00095028">
      <w:pPr>
        <w:pStyle w:val="StyleNotes"/>
      </w:pPr>
      <w:r w:rsidRPr="00095028">
        <w:t>Regulations for the transport of biological samples an infectious agents come from several international and national organizations to ensure safety, security, and compliance. The key sources include:</w:t>
      </w:r>
    </w:p>
    <w:p w14:paraId="218B84EA" w14:textId="77777777" w:rsidR="009A4905" w:rsidRPr="00095028" w:rsidRDefault="009A4905" w:rsidP="00095028">
      <w:pPr>
        <w:pStyle w:val="StyleNotes"/>
      </w:pPr>
      <w:r w:rsidRPr="00095028">
        <w:t>The International Air Transport Association (IATA), the International Civil Aviation Organization (ICAO), rail, road and sea traffic agencies, postal services and even private couriers.</w:t>
      </w:r>
    </w:p>
    <w:p w14:paraId="0076BC3C" w14:textId="77777777" w:rsidR="009A4905" w:rsidRPr="00095028" w:rsidRDefault="009A4905" w:rsidP="00095028">
      <w:pPr>
        <w:pStyle w:val="StyleNotes"/>
      </w:pPr>
      <w:r w:rsidRPr="00095028">
        <w:t>You can find training and certifying courses available online.</w:t>
      </w:r>
    </w:p>
    <w:p w14:paraId="67190A43" w14:textId="5E9C8D36" w:rsidR="009A4905" w:rsidRPr="00A125CD" w:rsidRDefault="009A4905" w:rsidP="00F327D5">
      <w:pPr>
        <w:pStyle w:val="styleDiapo"/>
      </w:pPr>
      <w:r w:rsidRPr="00A125CD">
        <w:t>Slide 34:</w:t>
      </w:r>
      <w:r w:rsidR="00A125CD" w:rsidRPr="00A125CD">
        <w:t xml:space="preserve"> Triple packaging.</w:t>
      </w:r>
    </w:p>
    <w:p w14:paraId="46ABACFE" w14:textId="4D63439D" w:rsidR="009A4905" w:rsidRPr="00A125CD" w:rsidRDefault="009A4905" w:rsidP="00095028">
      <w:pPr>
        <w:pStyle w:val="StyleNotes"/>
      </w:pPr>
      <w:r w:rsidRPr="00A125CD">
        <w:t>To transport samples, we use what is called triple packaging.</w:t>
      </w:r>
    </w:p>
    <w:p w14:paraId="43186FC7" w14:textId="77777777" w:rsidR="009A4905" w:rsidRPr="00A125CD" w:rsidRDefault="009A4905" w:rsidP="00095028">
      <w:pPr>
        <w:pStyle w:val="StyleNotes"/>
      </w:pPr>
      <w:r w:rsidRPr="00A125CD">
        <w:t>First each specimen should be protected by a primary container. This is a leak-proof, sterile and labeled container and generally it is a stool cup, or a tube with a swab in Cary Blair for example.</w:t>
      </w:r>
    </w:p>
    <w:p w14:paraId="1B850787" w14:textId="77777777" w:rsidR="009A4905" w:rsidRPr="00A125CD" w:rsidRDefault="009A4905" w:rsidP="00095028">
      <w:pPr>
        <w:pStyle w:val="StyleNotes"/>
      </w:pPr>
      <w:r w:rsidRPr="00A125CD">
        <w:lastRenderedPageBreak/>
        <w:t>Surrounding the primary container, there should be a layer of absorbent material such as tissue paper. There needs to be enough absorbent material to absorb all the content of the primary container if it leaks.</w:t>
      </w:r>
    </w:p>
    <w:p w14:paraId="597E7E8A" w14:textId="77777777" w:rsidR="009A4905" w:rsidRPr="00A125CD" w:rsidRDefault="009A4905" w:rsidP="00095028">
      <w:pPr>
        <w:pStyle w:val="StyleNotes"/>
      </w:pPr>
      <w:r w:rsidRPr="00A125CD">
        <w:t>A secondary container is then used, such as a plastic can with a lid and this is sealed to contain further leakage.</w:t>
      </w:r>
    </w:p>
    <w:p w14:paraId="64C94C52" w14:textId="77777777" w:rsidR="009A4905" w:rsidRPr="00A125CD" w:rsidRDefault="009A4905" w:rsidP="00095028">
      <w:pPr>
        <w:pStyle w:val="StyleNotes"/>
      </w:pPr>
      <w:r w:rsidRPr="00A125CD">
        <w:t>Finally, a tertiary container such as a cardboard box or a cooler is used to protect all samples from physical damages or external pressure.</w:t>
      </w:r>
    </w:p>
    <w:p w14:paraId="1981DDFA" w14:textId="77777777" w:rsidR="009A4905" w:rsidRPr="00A125CD" w:rsidRDefault="009A4905" w:rsidP="00095028">
      <w:pPr>
        <w:pStyle w:val="StyleNotes"/>
      </w:pPr>
      <w:r w:rsidRPr="00A125CD">
        <w:t>Triple packaging should be used whether a sample is transported locally in country, or internationally.</w:t>
      </w:r>
    </w:p>
    <w:p w14:paraId="00704096" w14:textId="4E601977" w:rsidR="009A4905" w:rsidRPr="00A125CD" w:rsidRDefault="009A4905" w:rsidP="00F327D5">
      <w:pPr>
        <w:pStyle w:val="styleDiapo"/>
      </w:pPr>
      <w:r w:rsidRPr="00A125CD">
        <w:t>Slide 35:</w:t>
      </w:r>
      <w:r w:rsidR="00A125CD" w:rsidRPr="00A125CD">
        <w:t xml:space="preserve"> Domestic transport. </w:t>
      </w:r>
    </w:p>
    <w:p w14:paraId="27AA8D87" w14:textId="77777777" w:rsidR="009A4905" w:rsidRPr="00A125CD" w:rsidRDefault="009A4905" w:rsidP="00095028">
      <w:pPr>
        <w:pStyle w:val="StyleNotes"/>
      </w:pPr>
      <w:r w:rsidRPr="00A125CD">
        <w:t>In this example, you’ll see an illustration of how the example materials are packaged together for transport in country.</w:t>
      </w:r>
    </w:p>
    <w:p w14:paraId="7FB4DCF0" w14:textId="07C91C43" w:rsidR="009A4905" w:rsidRPr="00A125CD" w:rsidRDefault="009A4905" w:rsidP="00F327D5">
      <w:pPr>
        <w:pStyle w:val="styleDiapo"/>
      </w:pPr>
      <w:r w:rsidRPr="00A125CD">
        <w:t>Slide 36:</w:t>
      </w:r>
      <w:r w:rsidR="00A125CD" w:rsidRPr="00A125CD">
        <w:t xml:space="preserve"> International Transport. </w:t>
      </w:r>
    </w:p>
    <w:p w14:paraId="588CCE09" w14:textId="77777777" w:rsidR="009A4905" w:rsidRPr="00A125CD" w:rsidRDefault="009A4905" w:rsidP="00095028">
      <w:pPr>
        <w:pStyle w:val="StyleNotes"/>
      </w:pPr>
      <w:r w:rsidRPr="00A125CD">
        <w:t>For international transport of samples, specific packaging and materials may be required. There are further certifying courses available to individuals responsible for international shipments.</w:t>
      </w:r>
    </w:p>
    <w:p w14:paraId="38476B2D" w14:textId="67B2EC42" w:rsidR="009A4905" w:rsidRPr="00A125CD" w:rsidRDefault="009A4905" w:rsidP="00F327D5">
      <w:pPr>
        <w:pStyle w:val="styleDiapo"/>
      </w:pPr>
      <w:r w:rsidRPr="00A125CD">
        <w:t>Slide 37:</w:t>
      </w:r>
      <w:r w:rsidR="00A125CD" w:rsidRPr="00A125CD">
        <w:t xml:space="preserve"> Transport DOS and DON’TS</w:t>
      </w:r>
      <w:r w:rsidR="00F327D5">
        <w:t xml:space="preserve">. </w:t>
      </w:r>
    </w:p>
    <w:p w14:paraId="173090FE" w14:textId="77777777" w:rsidR="009A4905" w:rsidRPr="00A125CD" w:rsidRDefault="009A4905" w:rsidP="00095028">
      <w:pPr>
        <w:pStyle w:val="StyleNotes"/>
      </w:pPr>
      <w:r w:rsidRPr="00A125CD">
        <w:t xml:space="preserve">Cold temperatures decrease the viability of </w:t>
      </w:r>
      <w:r w:rsidRPr="00A125CD">
        <w:rPr>
          <w:i/>
        </w:rPr>
        <w:t xml:space="preserve">Vibrio cholerae </w:t>
      </w:r>
      <w:r w:rsidRPr="00A125CD">
        <w:t>in the stool.</w:t>
      </w:r>
    </w:p>
    <w:p w14:paraId="3D372D86" w14:textId="77777777" w:rsidR="009A4905" w:rsidRPr="00A125CD" w:rsidRDefault="009A4905" w:rsidP="00095028">
      <w:pPr>
        <w:pStyle w:val="StyleNotes"/>
      </w:pPr>
      <w:proofErr w:type="gramStart"/>
      <w:r w:rsidRPr="00A125CD">
        <w:t>So</w:t>
      </w:r>
      <w:proofErr w:type="gramEnd"/>
      <w:r w:rsidRPr="00A125CD">
        <w:t xml:space="preserve"> for the best quality stool samples for cholera testing, the samples should be transported at ambient temperature or temperatures ranging between 22 and 25 degrees.</w:t>
      </w:r>
    </w:p>
    <w:p w14:paraId="08DA51F0" w14:textId="77777777" w:rsidR="009A4905" w:rsidRPr="00A125CD" w:rsidRDefault="009A4905" w:rsidP="00095028">
      <w:pPr>
        <w:pStyle w:val="StyleNotes"/>
      </w:pPr>
      <w:r w:rsidRPr="00A125CD">
        <w:t>We do not want to use ice packs unless the temperature is expected to go beyond 35 degrees.</w:t>
      </w:r>
    </w:p>
    <w:p w14:paraId="3A861903" w14:textId="77777777" w:rsidR="009A4905" w:rsidRPr="00A125CD" w:rsidRDefault="009A4905" w:rsidP="00095028">
      <w:pPr>
        <w:pStyle w:val="StyleNotes"/>
      </w:pPr>
      <w:r w:rsidRPr="00A125CD">
        <w:t>If ice packs are a must, then they should be placed between the secondary and tertiary containers and not directly in contact with the samples.</w:t>
      </w:r>
    </w:p>
    <w:p w14:paraId="457A641A" w14:textId="77777777" w:rsidR="009A4905" w:rsidRPr="00A125CD" w:rsidRDefault="009A4905" w:rsidP="00095028">
      <w:pPr>
        <w:pStyle w:val="StyleNotes"/>
      </w:pPr>
      <w:r w:rsidRPr="00A125CD">
        <w:t>Do not leave boxes exposed to direct sun for prolonged periods.</w:t>
      </w:r>
    </w:p>
    <w:p w14:paraId="035F1563" w14:textId="77777777" w:rsidR="009A4905" w:rsidRPr="00A125CD" w:rsidRDefault="009A4905" w:rsidP="00095028">
      <w:pPr>
        <w:pStyle w:val="StyleNotes"/>
      </w:pPr>
      <w:r w:rsidRPr="00A125CD">
        <w:t xml:space="preserve">Again, in most situations, ice packs are </w:t>
      </w:r>
      <w:proofErr w:type="gramStart"/>
      <w:r w:rsidRPr="00A125CD">
        <w:t>really not</w:t>
      </w:r>
      <w:proofErr w:type="gramEnd"/>
      <w:r w:rsidRPr="00A125CD">
        <w:t xml:space="preserve"> needed and could damage the samples.</w:t>
      </w:r>
    </w:p>
    <w:p w14:paraId="40EFDA80" w14:textId="6D813293" w:rsidR="009A4905" w:rsidRPr="00A125CD" w:rsidRDefault="009A4905" w:rsidP="00F327D5">
      <w:pPr>
        <w:pStyle w:val="styleDiapo"/>
      </w:pPr>
      <w:r w:rsidRPr="00A125CD">
        <w:t>Slide 38:</w:t>
      </w:r>
      <w:r w:rsidR="00A125CD" w:rsidRPr="00A125CD">
        <w:t xml:space="preserve"> REFER</w:t>
      </w:r>
      <w:r w:rsidR="00095028">
        <w:t>RAL FORMS.</w:t>
      </w:r>
    </w:p>
    <w:p w14:paraId="6A458EE6" w14:textId="19963421" w:rsidR="009A4905" w:rsidRPr="00A125CD" w:rsidRDefault="009A4905" w:rsidP="00095028">
      <w:pPr>
        <w:pStyle w:val="StyleNotes"/>
      </w:pPr>
      <w:r w:rsidRPr="00A125CD">
        <w:t>Referral forms</w:t>
      </w:r>
    </w:p>
    <w:p w14:paraId="34F5E7E0" w14:textId="5DEB96ED" w:rsidR="009A4905" w:rsidRPr="00A125CD" w:rsidRDefault="009A4905" w:rsidP="00F327D5">
      <w:pPr>
        <w:pStyle w:val="styleDiapo"/>
      </w:pPr>
      <w:r w:rsidRPr="00A125CD">
        <w:t>Slide 39:</w:t>
      </w:r>
      <w:r w:rsidR="00A125CD" w:rsidRPr="00A125CD">
        <w:t xml:space="preserve"> Few considerations!</w:t>
      </w:r>
    </w:p>
    <w:p w14:paraId="55802F89" w14:textId="77777777" w:rsidR="009A4905" w:rsidRPr="00A125CD" w:rsidRDefault="009A4905" w:rsidP="002626F4">
      <w:pPr>
        <w:pStyle w:val="Style1notes"/>
      </w:pPr>
      <w:r w:rsidRPr="00A125CD">
        <w:t>Communication between field staff and laboratory staff is critical to ensure that good quality specimens are submitted for testing.</w:t>
      </w:r>
    </w:p>
    <w:p w14:paraId="31AC79B4" w14:textId="77777777" w:rsidR="009A4905" w:rsidRPr="00A125CD" w:rsidRDefault="009A4905" w:rsidP="002626F4">
      <w:pPr>
        <w:pStyle w:val="Style1notes"/>
      </w:pPr>
      <w:r w:rsidRPr="00A125CD">
        <w:t>It is important for the field staff to send complete and accurate information about the patient together with the sample.</w:t>
      </w:r>
    </w:p>
    <w:p w14:paraId="40C5CD8D" w14:textId="77777777" w:rsidR="009A4905" w:rsidRPr="00A125CD" w:rsidRDefault="009A4905" w:rsidP="00095028">
      <w:pPr>
        <w:pStyle w:val="StyleNotes"/>
      </w:pPr>
      <w:r w:rsidRPr="00A125CD">
        <w:t>If there are any questions or missing information, it will be important for the</w:t>
      </w:r>
    </w:p>
    <w:p w14:paraId="7F6B67EB" w14:textId="77777777" w:rsidR="009A4905" w:rsidRPr="00A125CD" w:rsidRDefault="009A4905" w:rsidP="00095028">
      <w:pPr>
        <w:pStyle w:val="StyleNotes"/>
      </w:pPr>
      <w:r w:rsidRPr="00A125CD">
        <w:t>laboratory staff to communicate with the field staff to find the answers. The field staff may also need precious advice from the laboratory about the procedures to use for sample collection and preparation.</w:t>
      </w:r>
    </w:p>
    <w:p w14:paraId="567EB06F" w14:textId="77777777" w:rsidR="009A4905" w:rsidRPr="00A125CD" w:rsidRDefault="009A4905" w:rsidP="00095028">
      <w:pPr>
        <w:pStyle w:val="StyleNotes"/>
      </w:pPr>
      <w:r w:rsidRPr="00A125CD">
        <w:t>Communication should go both ways.</w:t>
      </w:r>
    </w:p>
    <w:p w14:paraId="14CCC4CA" w14:textId="197F015C" w:rsidR="009A4905" w:rsidRPr="00A125CD" w:rsidRDefault="009A4905" w:rsidP="00F327D5">
      <w:pPr>
        <w:pStyle w:val="styleDiapo"/>
      </w:pPr>
      <w:r w:rsidRPr="00A125CD">
        <w:t>Slide 40:</w:t>
      </w:r>
      <w:r w:rsidR="00A125CD" w:rsidRPr="00A125CD">
        <w:t xml:space="preserve"> GTFCC Laboratory referral form for cholera suspected case. </w:t>
      </w:r>
    </w:p>
    <w:p w14:paraId="0EA6352E" w14:textId="77777777" w:rsidR="009A4905" w:rsidRPr="00A125CD" w:rsidRDefault="009A4905" w:rsidP="00095028">
      <w:pPr>
        <w:pStyle w:val="StyleNotes"/>
      </w:pPr>
      <w:r w:rsidRPr="00A125CD">
        <w:t>Here is an example of a standardized referral form that is filled and accompanies every single sample that is sent to the laboratory. This one was developed by the GTFCC and can be adapted to your needs.</w:t>
      </w:r>
    </w:p>
    <w:p w14:paraId="4E638246" w14:textId="77777777" w:rsidR="00F327D5" w:rsidRDefault="00F327D5" w:rsidP="00F327D5">
      <w:pPr>
        <w:pStyle w:val="styleDiapo"/>
      </w:pPr>
    </w:p>
    <w:p w14:paraId="34040F4B" w14:textId="654620C1" w:rsidR="009A4905" w:rsidRPr="00A125CD" w:rsidRDefault="009A4905" w:rsidP="00F327D5">
      <w:pPr>
        <w:pStyle w:val="styleDiapo"/>
      </w:pPr>
      <w:r w:rsidRPr="00A125CD">
        <w:lastRenderedPageBreak/>
        <w:t>Slide 41:</w:t>
      </w:r>
      <w:r w:rsidR="00A125CD" w:rsidRPr="00A125CD">
        <w:t xml:space="preserve"> Minimum recommendations for referral. </w:t>
      </w:r>
    </w:p>
    <w:p w14:paraId="1ACB7AF4" w14:textId="6725B379" w:rsidR="009A4905" w:rsidRPr="00A125CD" w:rsidRDefault="009A4905" w:rsidP="00095028">
      <w:pPr>
        <w:pStyle w:val="StyleNotes"/>
      </w:pPr>
      <w:r w:rsidRPr="00A125CD">
        <w:t xml:space="preserve">Sample referral forms hold key information about the patient and the sample. They should include at the very least the following </w:t>
      </w:r>
      <w:r w:rsidR="006A2343" w:rsidRPr="00A125CD">
        <w:t>information:</w:t>
      </w:r>
    </w:p>
    <w:p w14:paraId="144868F0" w14:textId="77777777" w:rsidR="00095028" w:rsidRDefault="009A4905" w:rsidP="00095028">
      <w:pPr>
        <w:pStyle w:val="StyleNotes"/>
      </w:pPr>
      <w:r w:rsidRPr="00A125CD">
        <w:t xml:space="preserve">A unique patient identifier and, if used, a unique sample identifier </w:t>
      </w:r>
    </w:p>
    <w:p w14:paraId="0B3899CB" w14:textId="64AB221C" w:rsidR="009A4905" w:rsidRPr="00A125CD" w:rsidRDefault="009A4905" w:rsidP="00095028">
      <w:pPr>
        <w:pStyle w:val="StyleNotes"/>
      </w:pPr>
      <w:r w:rsidRPr="00A125CD">
        <w:t>The name of the patient, age, sex and address</w:t>
      </w:r>
    </w:p>
    <w:p w14:paraId="50C30532" w14:textId="77777777" w:rsidR="00095028" w:rsidRDefault="009A4905" w:rsidP="00095028">
      <w:pPr>
        <w:pStyle w:val="StyleNotes"/>
      </w:pPr>
      <w:r w:rsidRPr="00A125CD">
        <w:t>The name of the referring health facility or person</w:t>
      </w:r>
    </w:p>
    <w:p w14:paraId="1570A83C" w14:textId="1C890CF6" w:rsidR="009A4905" w:rsidRPr="00A125CD" w:rsidRDefault="009A4905" w:rsidP="00095028">
      <w:pPr>
        <w:pStyle w:val="StyleNotes"/>
      </w:pPr>
      <w:r w:rsidRPr="00A125CD">
        <w:t>The date of specimen collection</w:t>
      </w:r>
    </w:p>
    <w:p w14:paraId="50F3C531" w14:textId="41FF6F44" w:rsidR="009A4905" w:rsidRPr="00A125CD" w:rsidRDefault="009A4905" w:rsidP="00095028">
      <w:pPr>
        <w:pStyle w:val="StyleNotes"/>
      </w:pPr>
      <w:r w:rsidRPr="00A125CD">
        <w:t>The result of the rapid diagnostic test if one was performed</w:t>
      </w:r>
    </w:p>
    <w:p w14:paraId="76EAB8F7" w14:textId="43258922" w:rsidR="009A4905" w:rsidRPr="00A125CD" w:rsidRDefault="009A4905" w:rsidP="00F327D5">
      <w:pPr>
        <w:pStyle w:val="styleDiapo"/>
      </w:pPr>
      <w:r w:rsidRPr="00A125CD">
        <w:t>Slide 42:</w:t>
      </w:r>
      <w:r w:rsidR="00A125CD" w:rsidRPr="00A125CD">
        <w:t xml:space="preserve"> Sample referral forms are critical. </w:t>
      </w:r>
    </w:p>
    <w:p w14:paraId="68037A43" w14:textId="77777777" w:rsidR="00B61385" w:rsidRDefault="009A4905" w:rsidP="00095028">
      <w:pPr>
        <w:pStyle w:val="StyleNotes"/>
      </w:pPr>
      <w:r w:rsidRPr="00A125CD">
        <w:t>The information contained in these forms is critical.</w:t>
      </w:r>
    </w:p>
    <w:p w14:paraId="5A09E4E5" w14:textId="7DEC2990" w:rsidR="009A4905" w:rsidRPr="00A125CD" w:rsidRDefault="009A4905" w:rsidP="00095028">
      <w:pPr>
        <w:pStyle w:val="StyleNotes"/>
      </w:pPr>
      <w:r w:rsidRPr="00A125CD">
        <w:t>Without any of this information, the laboratory may struggle to perform the correct test, or results will be reported for the wrong patients.</w:t>
      </w:r>
    </w:p>
    <w:p w14:paraId="54634C63" w14:textId="77777777" w:rsidR="00B61385" w:rsidRDefault="009A4905" w:rsidP="00095028">
      <w:pPr>
        <w:pStyle w:val="StyleNotes"/>
      </w:pPr>
      <w:r w:rsidRPr="00A125CD">
        <w:t>Similarly, if the information provided is incomplete, the laboratory will have difficulties matching the results to the correct patients or maybe will not be able to draw full conclusion.</w:t>
      </w:r>
    </w:p>
    <w:p w14:paraId="560786D8" w14:textId="77777777" w:rsidR="00B61385" w:rsidRDefault="009A4905" w:rsidP="00095028">
      <w:pPr>
        <w:pStyle w:val="StyleNotes"/>
      </w:pPr>
      <w:r w:rsidRPr="00A125CD">
        <w:t xml:space="preserve">In either case, this will lead to an inaccurate picture of the outbreak. </w:t>
      </w:r>
    </w:p>
    <w:p w14:paraId="6469C82E" w14:textId="007650D4" w:rsidR="009A4905" w:rsidRPr="00A125CD" w:rsidRDefault="009A4905" w:rsidP="00095028">
      <w:pPr>
        <w:pStyle w:val="StyleNotes"/>
      </w:pPr>
      <w:r w:rsidRPr="00A125CD">
        <w:t>In both cases the laboratory would probably reject the sample.</w:t>
      </w:r>
    </w:p>
    <w:p w14:paraId="49318977" w14:textId="77777777" w:rsidR="009A4905" w:rsidRPr="00A125CD" w:rsidRDefault="009A4905" w:rsidP="002626F4">
      <w:pPr>
        <w:pStyle w:val="Style1notes"/>
      </w:pPr>
      <w:r w:rsidRPr="00A125CD">
        <w:t>Hence communication is key. If you have incomplete information, try to complete the gaps and if it’s not possible, let the laboratory know. Supplying the laboratory with the correct information, using the right forms, clearly labeling the sample and placing the documents and sample referral forms with the sample itself as we mentioned before, is crucial for a successful operation.</w:t>
      </w:r>
    </w:p>
    <w:p w14:paraId="32633C04" w14:textId="71D0035B" w:rsidR="009A4905" w:rsidRPr="00A125CD" w:rsidRDefault="009A4905" w:rsidP="00F327D5">
      <w:pPr>
        <w:pStyle w:val="styleDiapo"/>
      </w:pPr>
      <w:r w:rsidRPr="00A125CD">
        <w:t>Slide 43:</w:t>
      </w:r>
      <w:r w:rsidR="00A125CD" w:rsidRPr="00A125CD">
        <w:t xml:space="preserve"> Referral and reporting. </w:t>
      </w:r>
    </w:p>
    <w:p w14:paraId="240243DD" w14:textId="77777777" w:rsidR="009A4905" w:rsidRPr="00B61385" w:rsidRDefault="009A4905" w:rsidP="00095028">
      <w:pPr>
        <w:pStyle w:val="StyleNotes"/>
      </w:pPr>
      <w:r w:rsidRPr="00B61385">
        <w:t>Here are a few additional tips.</w:t>
      </w:r>
    </w:p>
    <w:p w14:paraId="05F24A08" w14:textId="77777777" w:rsidR="009A4905" w:rsidRPr="00B61385" w:rsidRDefault="009A4905" w:rsidP="00095028">
      <w:pPr>
        <w:pStyle w:val="StyleNotes"/>
      </w:pPr>
      <w:r w:rsidRPr="00B61385">
        <w:t>Always write and double check the patient ID or sample ID.</w:t>
      </w:r>
    </w:p>
    <w:p w14:paraId="3B0ED917" w14:textId="77777777" w:rsidR="009A4905" w:rsidRPr="00B61385" w:rsidRDefault="009A4905" w:rsidP="00095028">
      <w:pPr>
        <w:pStyle w:val="StyleNotes"/>
      </w:pPr>
      <w:r w:rsidRPr="00B61385">
        <w:t>Use standardized sample referral forms and provide these forms to all health facilities collecting samples.</w:t>
      </w:r>
    </w:p>
    <w:p w14:paraId="43AB2C6F" w14:textId="77777777" w:rsidR="009A4905" w:rsidRPr="00B61385" w:rsidRDefault="009A4905" w:rsidP="00095028">
      <w:pPr>
        <w:pStyle w:val="StyleNotes"/>
      </w:pPr>
      <w:r w:rsidRPr="00B61385">
        <w:t>Use one form for each sample collected from any one single patient.</w:t>
      </w:r>
    </w:p>
    <w:p w14:paraId="18D47971" w14:textId="77777777" w:rsidR="009A4905" w:rsidRPr="00B61385" w:rsidRDefault="009A4905" w:rsidP="00095028">
      <w:pPr>
        <w:pStyle w:val="StyleNotes"/>
      </w:pPr>
      <w:r w:rsidRPr="00B61385">
        <w:t>Complete each form with as much information as possible or specify the instances where the information is not available.</w:t>
      </w:r>
    </w:p>
    <w:p w14:paraId="2A4392BC" w14:textId="77777777" w:rsidR="009A4905" w:rsidRPr="00B61385" w:rsidRDefault="009A4905" w:rsidP="00095028">
      <w:pPr>
        <w:pStyle w:val="StyleNotes"/>
      </w:pPr>
      <w:r w:rsidRPr="00B61385">
        <w:t>Place the forms and other documents with the samples in an impermeable sleeve, in a way where there will not be dirtied by a leaking sample.</w:t>
      </w:r>
    </w:p>
    <w:p w14:paraId="7D60EFFD" w14:textId="77777777" w:rsidR="009A4905" w:rsidRPr="00B61385" w:rsidRDefault="009A4905" w:rsidP="00095028">
      <w:pPr>
        <w:pStyle w:val="StyleNotes"/>
      </w:pPr>
      <w:r w:rsidRPr="00B61385">
        <w:t>If possible, send an electronic copy or the forms to the laboratory at the same time and keep a copy for your facility.</w:t>
      </w:r>
    </w:p>
    <w:p w14:paraId="3AAE10DD" w14:textId="5D7DBFB8" w:rsidR="009A4905" w:rsidRPr="00B61385" w:rsidRDefault="009A4905" w:rsidP="00095028">
      <w:pPr>
        <w:pStyle w:val="StyleNotes"/>
      </w:pPr>
      <w:r w:rsidRPr="00B61385">
        <w:t>Inform the laboratory that a sample is on its way.</w:t>
      </w:r>
    </w:p>
    <w:p w14:paraId="5273E0C5" w14:textId="775C4283" w:rsidR="009A4905" w:rsidRPr="00B61385" w:rsidRDefault="009A4905" w:rsidP="00F327D5">
      <w:pPr>
        <w:pStyle w:val="styleDiapo"/>
      </w:pPr>
      <w:r w:rsidRPr="00B61385">
        <w:t>Slide 44:</w:t>
      </w:r>
      <w:r w:rsidR="00A125CD" w:rsidRPr="00B61385">
        <w:t xml:space="preserve"> Links to GTFCC support material. </w:t>
      </w:r>
    </w:p>
    <w:p w14:paraId="4282C82C" w14:textId="77777777" w:rsidR="009A4905" w:rsidRPr="00A125CD" w:rsidRDefault="009A4905" w:rsidP="002626F4">
      <w:pPr>
        <w:pStyle w:val="Style1notes"/>
      </w:pPr>
      <w:r w:rsidRPr="00A125CD">
        <w:t xml:space="preserve">Here are links to GTFCC documents that further detail everything discussed during this module. Do not hesitate to </w:t>
      </w:r>
      <w:proofErr w:type="gramStart"/>
      <w:r w:rsidRPr="00A125CD">
        <w:t>take a look</w:t>
      </w:r>
      <w:proofErr w:type="gramEnd"/>
      <w:r w:rsidRPr="00A125CD">
        <w:t xml:space="preserve"> and print out what you need.</w:t>
      </w:r>
    </w:p>
    <w:p w14:paraId="7097D8C6" w14:textId="29FF01A3" w:rsidR="009A4905" w:rsidRPr="00A125CD" w:rsidRDefault="009A4905" w:rsidP="00F327D5">
      <w:pPr>
        <w:pStyle w:val="styleDiapo"/>
      </w:pPr>
      <w:r w:rsidRPr="00A125CD">
        <w:t>Slide 45</w:t>
      </w:r>
      <w:r w:rsidR="00A125CD" w:rsidRPr="00A125CD">
        <w:t>-47</w:t>
      </w:r>
      <w:r w:rsidRPr="00A125CD">
        <w:t>:</w:t>
      </w:r>
      <w:r w:rsidR="00A125CD" w:rsidRPr="00A125CD">
        <w:t xml:space="preserve"> END OF MODULE ASSESSMENT. </w:t>
      </w:r>
    </w:p>
    <w:p w14:paraId="3500A460" w14:textId="77777777" w:rsidR="000B60D9" w:rsidRPr="00A125CD" w:rsidRDefault="000B60D9" w:rsidP="00B61385">
      <w:pPr>
        <w:rPr>
          <w:rFonts w:ascii="Calibri" w:hAnsi="Calibri" w:cs="Calibri"/>
          <w:sz w:val="24"/>
          <w:szCs w:val="24"/>
        </w:rPr>
      </w:pPr>
    </w:p>
    <w:sectPr w:rsidR="000B60D9" w:rsidRPr="00A125CD" w:rsidSect="009A4905">
      <w:footerReference w:type="default" r:id="rId7"/>
      <w:pgSz w:w="11910" w:h="16840"/>
      <w:pgMar w:top="1920" w:right="900" w:bottom="1260" w:left="7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BC6173" w14:textId="77777777" w:rsidR="006F45B0" w:rsidRDefault="006F45B0">
      <w:r>
        <w:separator/>
      </w:r>
    </w:p>
  </w:endnote>
  <w:endnote w:type="continuationSeparator" w:id="0">
    <w:p w14:paraId="0BCC480A" w14:textId="77777777" w:rsidR="006F45B0" w:rsidRDefault="006F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ucida Grande">
    <w:panose1 w:val="020B0600040502020204"/>
    <w:charset w:val="00"/>
    <w:family w:val="swiss"/>
    <w:pitch w:val="variable"/>
    <w:sig w:usb0="E1000AEF" w:usb1="5000A1FF" w:usb2="00000000" w:usb3="00000000" w:csb0="000001B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D229E" w14:textId="77777777" w:rsidR="003E5406" w:rsidRPr="006A2343" w:rsidRDefault="00000000" w:rsidP="006A2343">
    <w:r w:rsidRPr="006A2343">
      <mc:AlternateContent>
        <mc:Choice Requires="wps">
          <w:drawing>
            <wp:anchor distT="0" distB="0" distL="0" distR="0" simplePos="0" relativeHeight="251659264" behindDoc="1" locked="0" layoutInCell="1" allowOverlap="1" wp14:anchorId="4F5E3AC7" wp14:editId="6D01D32F">
              <wp:simplePos x="0" y="0"/>
              <wp:positionH relativeFrom="page">
                <wp:posOffset>7078234</wp:posOffset>
              </wp:positionH>
              <wp:positionV relativeFrom="page">
                <wp:posOffset>9876308</wp:posOffset>
              </wp:positionV>
              <wp:extent cx="252729" cy="227329"/>
              <wp:effectExtent l="0" t="0" r="0" b="0"/>
              <wp:wrapNone/>
              <wp:docPr id="444" name="Text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29" cy="227329"/>
                      </a:xfrm>
                      <a:prstGeom prst="rect">
                        <a:avLst/>
                      </a:prstGeom>
                    </wps:spPr>
                    <wps:txbx>
                      <w:txbxContent>
                        <w:p w14:paraId="686EDA60" w14:textId="77777777" w:rsidR="003E5406" w:rsidRDefault="00000000" w:rsidP="00095028">
                          <w:pPr>
                            <w:pStyle w:val="StyleNotes"/>
                          </w:pPr>
                          <w:r>
                            <w:fldChar w:fldCharType="begin"/>
                          </w:r>
                          <w:r>
                            <w:instrText xml:space="preserve"> PAGE </w:instrText>
                          </w:r>
                          <w:r>
                            <w:fldChar w:fldCharType="separate"/>
                          </w:r>
                          <w:r>
                            <w:t>29</w:t>
                          </w:r>
                          <w:r>
                            <w:fldChar w:fldCharType="end"/>
                          </w:r>
                        </w:p>
                      </w:txbxContent>
                    </wps:txbx>
                    <wps:bodyPr wrap="square" lIns="0" tIns="0" rIns="0" bIns="0" rtlCol="0">
                      <a:noAutofit/>
                    </wps:bodyPr>
                  </wps:wsp>
                </a:graphicData>
              </a:graphic>
            </wp:anchor>
          </w:drawing>
        </mc:Choice>
        <mc:Fallback>
          <w:pict>
            <v:shapetype w14:anchorId="4F5E3AC7" id="_x0000_t202" coordsize="21600,21600" o:spt="202" path="m,l,21600r21600,l21600,xe">
              <v:stroke joinstyle="miter"/>
              <v:path gradientshapeok="t" o:connecttype="rect"/>
            </v:shapetype>
            <v:shape id="Textbox 444" o:spid="_x0000_s1026" type="#_x0000_t202" style="position:absolute;margin-left:557.35pt;margin-top:777.65pt;width:19.9pt;height:17.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" filled="f" stroked="f">
              <v:textbox inset="0,0,0,0">
                <w:txbxContent>
                  <w:p w14:paraId="686EDA60" w14:textId="77777777" w:rsidR="003E5406" w:rsidRDefault="00000000" w:rsidP="00095028">
                    <w:pPr>
                      <w:pStyle w:val="StyleNotes"/>
                    </w:pPr>
                    <w:r>
                      <w:fldChar w:fldCharType="begin"/>
                    </w:r>
                    <w:r>
                      <w:instrText xml:space="preserve"> PAGE </w:instrText>
                    </w:r>
                    <w:r>
                      <w:fldChar w:fldCharType="separate"/>
                    </w:r>
                    <w: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C16DB" w14:textId="77777777" w:rsidR="006F45B0" w:rsidRDefault="006F45B0">
      <w:r>
        <w:separator/>
      </w:r>
    </w:p>
  </w:footnote>
  <w:footnote w:type="continuationSeparator" w:id="0">
    <w:p w14:paraId="2BDC0FC4" w14:textId="77777777" w:rsidR="006F45B0" w:rsidRDefault="006F4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3994"/>
    <w:multiLevelType w:val="hybridMultilevel"/>
    <w:tmpl w:val="56406276"/>
    <w:lvl w:ilvl="0" w:tplc="C5CE12FE">
      <w:numFmt w:val="bullet"/>
      <w:lvlText w:val="✓"/>
      <w:lvlJc w:val="left"/>
      <w:pPr>
        <w:ind w:left="1032" w:hanging="256"/>
      </w:pPr>
      <w:rPr>
        <w:rFonts w:ascii="Lucida Grande" w:eastAsia="Lucida Grande" w:hAnsi="Lucida Grande" w:cs="Lucida Grande" w:hint="default"/>
        <w:b w:val="0"/>
        <w:bCs w:val="0"/>
        <w:i w:val="0"/>
        <w:iCs w:val="0"/>
        <w:color w:val="26BCB4"/>
        <w:spacing w:val="0"/>
        <w:w w:val="102"/>
        <w:sz w:val="20"/>
        <w:szCs w:val="20"/>
        <w:lang w:val="en-US" w:eastAsia="en-US" w:bidi="ar-SA"/>
      </w:rPr>
    </w:lvl>
    <w:lvl w:ilvl="1" w:tplc="F1BEBE0A">
      <w:numFmt w:val="bullet"/>
      <w:lvlText w:val="•"/>
      <w:lvlJc w:val="left"/>
      <w:pPr>
        <w:ind w:left="1621" w:hanging="256"/>
      </w:pPr>
      <w:rPr>
        <w:rFonts w:hint="default"/>
        <w:lang w:val="en-US" w:eastAsia="en-US" w:bidi="ar-SA"/>
      </w:rPr>
    </w:lvl>
    <w:lvl w:ilvl="2" w:tplc="35A8F43E">
      <w:numFmt w:val="bullet"/>
      <w:lvlText w:val="•"/>
      <w:lvlJc w:val="left"/>
      <w:pPr>
        <w:ind w:left="2203" w:hanging="256"/>
      </w:pPr>
      <w:rPr>
        <w:rFonts w:hint="default"/>
        <w:lang w:val="en-US" w:eastAsia="en-US" w:bidi="ar-SA"/>
      </w:rPr>
    </w:lvl>
    <w:lvl w:ilvl="3" w:tplc="7EFAC740">
      <w:numFmt w:val="bullet"/>
      <w:lvlText w:val="•"/>
      <w:lvlJc w:val="left"/>
      <w:pPr>
        <w:ind w:left="2784" w:hanging="256"/>
      </w:pPr>
      <w:rPr>
        <w:rFonts w:hint="default"/>
        <w:lang w:val="en-US" w:eastAsia="en-US" w:bidi="ar-SA"/>
      </w:rPr>
    </w:lvl>
    <w:lvl w:ilvl="4" w:tplc="91945CFE">
      <w:numFmt w:val="bullet"/>
      <w:lvlText w:val="•"/>
      <w:lvlJc w:val="left"/>
      <w:pPr>
        <w:ind w:left="3366" w:hanging="256"/>
      </w:pPr>
      <w:rPr>
        <w:rFonts w:hint="default"/>
        <w:lang w:val="en-US" w:eastAsia="en-US" w:bidi="ar-SA"/>
      </w:rPr>
    </w:lvl>
    <w:lvl w:ilvl="5" w:tplc="EC5E783E">
      <w:numFmt w:val="bullet"/>
      <w:lvlText w:val="•"/>
      <w:lvlJc w:val="left"/>
      <w:pPr>
        <w:ind w:left="3947" w:hanging="256"/>
      </w:pPr>
      <w:rPr>
        <w:rFonts w:hint="default"/>
        <w:lang w:val="en-US" w:eastAsia="en-US" w:bidi="ar-SA"/>
      </w:rPr>
    </w:lvl>
    <w:lvl w:ilvl="6" w:tplc="5E12544C">
      <w:numFmt w:val="bullet"/>
      <w:lvlText w:val="•"/>
      <w:lvlJc w:val="left"/>
      <w:pPr>
        <w:ind w:left="4529" w:hanging="256"/>
      </w:pPr>
      <w:rPr>
        <w:rFonts w:hint="default"/>
        <w:lang w:val="en-US" w:eastAsia="en-US" w:bidi="ar-SA"/>
      </w:rPr>
    </w:lvl>
    <w:lvl w:ilvl="7" w:tplc="77BCD60C">
      <w:numFmt w:val="bullet"/>
      <w:lvlText w:val="•"/>
      <w:lvlJc w:val="left"/>
      <w:pPr>
        <w:ind w:left="5110" w:hanging="256"/>
      </w:pPr>
      <w:rPr>
        <w:rFonts w:hint="default"/>
        <w:lang w:val="en-US" w:eastAsia="en-US" w:bidi="ar-SA"/>
      </w:rPr>
    </w:lvl>
    <w:lvl w:ilvl="8" w:tplc="08EA6232">
      <w:numFmt w:val="bullet"/>
      <w:lvlText w:val="•"/>
      <w:lvlJc w:val="left"/>
      <w:pPr>
        <w:ind w:left="5692" w:hanging="256"/>
      </w:pPr>
      <w:rPr>
        <w:rFonts w:hint="default"/>
        <w:lang w:val="en-US" w:eastAsia="en-US" w:bidi="ar-SA"/>
      </w:rPr>
    </w:lvl>
  </w:abstractNum>
  <w:abstractNum w:abstractNumId="1" w15:restartNumberingAfterBreak="0">
    <w:nsid w:val="03BD2808"/>
    <w:multiLevelType w:val="hybridMultilevel"/>
    <w:tmpl w:val="0A76B01C"/>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05BD658F"/>
    <w:multiLevelType w:val="hybridMultilevel"/>
    <w:tmpl w:val="CF2C50C0"/>
    <w:lvl w:ilvl="0" w:tplc="38603506">
      <w:numFmt w:val="bullet"/>
      <w:lvlText w:val="•"/>
      <w:lvlJc w:val="left"/>
      <w:pPr>
        <w:ind w:left="212" w:hanging="213"/>
      </w:pPr>
      <w:rPr>
        <w:rFonts w:ascii="Arial" w:eastAsia="Arial" w:hAnsi="Arial" w:cs="Arial" w:hint="default"/>
        <w:b w:val="0"/>
        <w:bCs w:val="0"/>
        <w:i w:val="0"/>
        <w:iCs w:val="0"/>
        <w:color w:val="119C94"/>
        <w:spacing w:val="0"/>
        <w:w w:val="100"/>
        <w:sz w:val="18"/>
        <w:szCs w:val="18"/>
        <w:lang w:val="en-US" w:eastAsia="en-US" w:bidi="ar-SA"/>
      </w:rPr>
    </w:lvl>
    <w:lvl w:ilvl="1" w:tplc="84623E82">
      <w:numFmt w:val="bullet"/>
      <w:lvlText w:val="•"/>
      <w:lvlJc w:val="left"/>
      <w:pPr>
        <w:ind w:left="508" w:hanging="213"/>
      </w:pPr>
      <w:rPr>
        <w:rFonts w:hint="default"/>
        <w:lang w:val="en-US" w:eastAsia="en-US" w:bidi="ar-SA"/>
      </w:rPr>
    </w:lvl>
    <w:lvl w:ilvl="2" w:tplc="53381EDE">
      <w:numFmt w:val="bullet"/>
      <w:lvlText w:val="•"/>
      <w:lvlJc w:val="left"/>
      <w:pPr>
        <w:ind w:left="797" w:hanging="213"/>
      </w:pPr>
      <w:rPr>
        <w:rFonts w:hint="default"/>
        <w:lang w:val="en-US" w:eastAsia="en-US" w:bidi="ar-SA"/>
      </w:rPr>
    </w:lvl>
    <w:lvl w:ilvl="3" w:tplc="B3D43EDE">
      <w:numFmt w:val="bullet"/>
      <w:lvlText w:val="•"/>
      <w:lvlJc w:val="left"/>
      <w:pPr>
        <w:ind w:left="1086" w:hanging="213"/>
      </w:pPr>
      <w:rPr>
        <w:rFonts w:hint="default"/>
        <w:lang w:val="en-US" w:eastAsia="en-US" w:bidi="ar-SA"/>
      </w:rPr>
    </w:lvl>
    <w:lvl w:ilvl="4" w:tplc="57FA72F6">
      <w:numFmt w:val="bullet"/>
      <w:lvlText w:val="•"/>
      <w:lvlJc w:val="left"/>
      <w:pPr>
        <w:ind w:left="1375" w:hanging="213"/>
      </w:pPr>
      <w:rPr>
        <w:rFonts w:hint="default"/>
        <w:lang w:val="en-US" w:eastAsia="en-US" w:bidi="ar-SA"/>
      </w:rPr>
    </w:lvl>
    <w:lvl w:ilvl="5" w:tplc="B974072E">
      <w:numFmt w:val="bullet"/>
      <w:lvlText w:val="•"/>
      <w:lvlJc w:val="left"/>
      <w:pPr>
        <w:ind w:left="1664" w:hanging="213"/>
      </w:pPr>
      <w:rPr>
        <w:rFonts w:hint="default"/>
        <w:lang w:val="en-US" w:eastAsia="en-US" w:bidi="ar-SA"/>
      </w:rPr>
    </w:lvl>
    <w:lvl w:ilvl="6" w:tplc="DEC48FB8">
      <w:numFmt w:val="bullet"/>
      <w:lvlText w:val="•"/>
      <w:lvlJc w:val="left"/>
      <w:pPr>
        <w:ind w:left="1953" w:hanging="213"/>
      </w:pPr>
      <w:rPr>
        <w:rFonts w:hint="default"/>
        <w:lang w:val="en-US" w:eastAsia="en-US" w:bidi="ar-SA"/>
      </w:rPr>
    </w:lvl>
    <w:lvl w:ilvl="7" w:tplc="E8AA7C66">
      <w:numFmt w:val="bullet"/>
      <w:lvlText w:val="•"/>
      <w:lvlJc w:val="left"/>
      <w:pPr>
        <w:ind w:left="2242" w:hanging="213"/>
      </w:pPr>
      <w:rPr>
        <w:rFonts w:hint="default"/>
        <w:lang w:val="en-US" w:eastAsia="en-US" w:bidi="ar-SA"/>
      </w:rPr>
    </w:lvl>
    <w:lvl w:ilvl="8" w:tplc="DA7C4578">
      <w:numFmt w:val="bullet"/>
      <w:lvlText w:val="•"/>
      <w:lvlJc w:val="left"/>
      <w:pPr>
        <w:ind w:left="2531" w:hanging="213"/>
      </w:pPr>
      <w:rPr>
        <w:rFonts w:hint="default"/>
        <w:lang w:val="en-US" w:eastAsia="en-US" w:bidi="ar-SA"/>
      </w:rPr>
    </w:lvl>
  </w:abstractNum>
  <w:abstractNum w:abstractNumId="3" w15:restartNumberingAfterBreak="0">
    <w:nsid w:val="091A6486"/>
    <w:multiLevelType w:val="hybridMultilevel"/>
    <w:tmpl w:val="7ED0856A"/>
    <w:lvl w:ilvl="0" w:tplc="DAA23552">
      <w:numFmt w:val="bullet"/>
      <w:lvlText w:val="-"/>
      <w:lvlJc w:val="left"/>
      <w:pPr>
        <w:ind w:left="1337" w:hanging="473"/>
      </w:pPr>
      <w:rPr>
        <w:rFonts w:ascii="Arial" w:eastAsia="Arial" w:hAnsi="Arial" w:cs="Arial" w:hint="default"/>
        <w:b w:val="0"/>
        <w:bCs w:val="0"/>
        <w:i w:val="0"/>
        <w:iCs w:val="0"/>
        <w:spacing w:val="0"/>
        <w:w w:val="91"/>
        <w:sz w:val="38"/>
        <w:szCs w:val="38"/>
        <w:lang w:val="en-US" w:eastAsia="en-US" w:bidi="ar-SA"/>
      </w:rPr>
    </w:lvl>
    <w:lvl w:ilvl="1" w:tplc="DCF64956">
      <w:numFmt w:val="bullet"/>
      <w:lvlText w:val="•"/>
      <w:lvlJc w:val="left"/>
      <w:pPr>
        <w:ind w:left="2236" w:hanging="473"/>
      </w:pPr>
      <w:rPr>
        <w:rFonts w:hint="default"/>
        <w:lang w:val="en-US" w:eastAsia="en-US" w:bidi="ar-SA"/>
      </w:rPr>
    </w:lvl>
    <w:lvl w:ilvl="2" w:tplc="E736C3CA">
      <w:numFmt w:val="bullet"/>
      <w:lvlText w:val="•"/>
      <w:lvlJc w:val="left"/>
      <w:pPr>
        <w:ind w:left="3133" w:hanging="473"/>
      </w:pPr>
      <w:rPr>
        <w:rFonts w:hint="default"/>
        <w:lang w:val="en-US" w:eastAsia="en-US" w:bidi="ar-SA"/>
      </w:rPr>
    </w:lvl>
    <w:lvl w:ilvl="3" w:tplc="BC0A81E6">
      <w:numFmt w:val="bullet"/>
      <w:lvlText w:val="•"/>
      <w:lvlJc w:val="left"/>
      <w:pPr>
        <w:ind w:left="4029" w:hanging="473"/>
      </w:pPr>
      <w:rPr>
        <w:rFonts w:hint="default"/>
        <w:lang w:val="en-US" w:eastAsia="en-US" w:bidi="ar-SA"/>
      </w:rPr>
    </w:lvl>
    <w:lvl w:ilvl="4" w:tplc="C890B6D8">
      <w:numFmt w:val="bullet"/>
      <w:lvlText w:val="•"/>
      <w:lvlJc w:val="left"/>
      <w:pPr>
        <w:ind w:left="4926" w:hanging="473"/>
      </w:pPr>
      <w:rPr>
        <w:rFonts w:hint="default"/>
        <w:lang w:val="en-US" w:eastAsia="en-US" w:bidi="ar-SA"/>
      </w:rPr>
    </w:lvl>
    <w:lvl w:ilvl="5" w:tplc="0218989E">
      <w:numFmt w:val="bullet"/>
      <w:lvlText w:val="•"/>
      <w:lvlJc w:val="left"/>
      <w:pPr>
        <w:ind w:left="5822" w:hanging="473"/>
      </w:pPr>
      <w:rPr>
        <w:rFonts w:hint="default"/>
        <w:lang w:val="en-US" w:eastAsia="en-US" w:bidi="ar-SA"/>
      </w:rPr>
    </w:lvl>
    <w:lvl w:ilvl="6" w:tplc="5CCA4BB8">
      <w:numFmt w:val="bullet"/>
      <w:lvlText w:val="•"/>
      <w:lvlJc w:val="left"/>
      <w:pPr>
        <w:ind w:left="6719" w:hanging="473"/>
      </w:pPr>
      <w:rPr>
        <w:rFonts w:hint="default"/>
        <w:lang w:val="en-US" w:eastAsia="en-US" w:bidi="ar-SA"/>
      </w:rPr>
    </w:lvl>
    <w:lvl w:ilvl="7" w:tplc="2F10F8C8">
      <w:numFmt w:val="bullet"/>
      <w:lvlText w:val="•"/>
      <w:lvlJc w:val="left"/>
      <w:pPr>
        <w:ind w:left="7615" w:hanging="473"/>
      </w:pPr>
      <w:rPr>
        <w:rFonts w:hint="default"/>
        <w:lang w:val="en-US" w:eastAsia="en-US" w:bidi="ar-SA"/>
      </w:rPr>
    </w:lvl>
    <w:lvl w:ilvl="8" w:tplc="A7FE6F2A">
      <w:numFmt w:val="bullet"/>
      <w:lvlText w:val="•"/>
      <w:lvlJc w:val="left"/>
      <w:pPr>
        <w:ind w:left="8512" w:hanging="473"/>
      </w:pPr>
      <w:rPr>
        <w:rFonts w:hint="default"/>
        <w:lang w:val="en-US" w:eastAsia="en-US" w:bidi="ar-SA"/>
      </w:rPr>
    </w:lvl>
  </w:abstractNum>
  <w:abstractNum w:abstractNumId="4" w15:restartNumberingAfterBreak="0">
    <w:nsid w:val="0A4B14F4"/>
    <w:multiLevelType w:val="hybridMultilevel"/>
    <w:tmpl w:val="01CE86C2"/>
    <w:lvl w:ilvl="0" w:tplc="4F7E27B6">
      <w:numFmt w:val="bullet"/>
      <w:lvlText w:val="-"/>
      <w:lvlJc w:val="left"/>
      <w:pPr>
        <w:ind w:left="865" w:hanging="134"/>
      </w:pPr>
      <w:rPr>
        <w:rFonts w:ascii="Arial" w:eastAsia="Arial" w:hAnsi="Arial" w:cs="Arial" w:hint="default"/>
        <w:b w:val="0"/>
        <w:bCs w:val="0"/>
        <w:i w:val="0"/>
        <w:iCs w:val="0"/>
        <w:spacing w:val="0"/>
        <w:w w:val="91"/>
        <w:sz w:val="26"/>
        <w:szCs w:val="26"/>
        <w:lang w:val="en-US" w:eastAsia="en-US" w:bidi="ar-SA"/>
      </w:rPr>
    </w:lvl>
    <w:lvl w:ilvl="1" w:tplc="CED6A1BC">
      <w:numFmt w:val="bullet"/>
      <w:lvlText w:val="•"/>
      <w:lvlJc w:val="left"/>
      <w:pPr>
        <w:ind w:left="1804" w:hanging="134"/>
      </w:pPr>
      <w:rPr>
        <w:rFonts w:hint="default"/>
        <w:lang w:val="en-US" w:eastAsia="en-US" w:bidi="ar-SA"/>
      </w:rPr>
    </w:lvl>
    <w:lvl w:ilvl="2" w:tplc="18D4F1DC">
      <w:numFmt w:val="bullet"/>
      <w:lvlText w:val="•"/>
      <w:lvlJc w:val="left"/>
      <w:pPr>
        <w:ind w:left="2749" w:hanging="134"/>
      </w:pPr>
      <w:rPr>
        <w:rFonts w:hint="default"/>
        <w:lang w:val="en-US" w:eastAsia="en-US" w:bidi="ar-SA"/>
      </w:rPr>
    </w:lvl>
    <w:lvl w:ilvl="3" w:tplc="43F2FC4C">
      <w:numFmt w:val="bullet"/>
      <w:lvlText w:val="•"/>
      <w:lvlJc w:val="left"/>
      <w:pPr>
        <w:ind w:left="3693" w:hanging="134"/>
      </w:pPr>
      <w:rPr>
        <w:rFonts w:hint="default"/>
        <w:lang w:val="en-US" w:eastAsia="en-US" w:bidi="ar-SA"/>
      </w:rPr>
    </w:lvl>
    <w:lvl w:ilvl="4" w:tplc="BCDA9C70">
      <w:numFmt w:val="bullet"/>
      <w:lvlText w:val="•"/>
      <w:lvlJc w:val="left"/>
      <w:pPr>
        <w:ind w:left="4638" w:hanging="134"/>
      </w:pPr>
      <w:rPr>
        <w:rFonts w:hint="default"/>
        <w:lang w:val="en-US" w:eastAsia="en-US" w:bidi="ar-SA"/>
      </w:rPr>
    </w:lvl>
    <w:lvl w:ilvl="5" w:tplc="EE78FA9E">
      <w:numFmt w:val="bullet"/>
      <w:lvlText w:val="•"/>
      <w:lvlJc w:val="left"/>
      <w:pPr>
        <w:ind w:left="5582" w:hanging="134"/>
      </w:pPr>
      <w:rPr>
        <w:rFonts w:hint="default"/>
        <w:lang w:val="en-US" w:eastAsia="en-US" w:bidi="ar-SA"/>
      </w:rPr>
    </w:lvl>
    <w:lvl w:ilvl="6" w:tplc="07F82814">
      <w:numFmt w:val="bullet"/>
      <w:lvlText w:val="•"/>
      <w:lvlJc w:val="left"/>
      <w:pPr>
        <w:ind w:left="6527" w:hanging="134"/>
      </w:pPr>
      <w:rPr>
        <w:rFonts w:hint="default"/>
        <w:lang w:val="en-US" w:eastAsia="en-US" w:bidi="ar-SA"/>
      </w:rPr>
    </w:lvl>
    <w:lvl w:ilvl="7" w:tplc="016A8128">
      <w:numFmt w:val="bullet"/>
      <w:lvlText w:val="•"/>
      <w:lvlJc w:val="left"/>
      <w:pPr>
        <w:ind w:left="7471" w:hanging="134"/>
      </w:pPr>
      <w:rPr>
        <w:rFonts w:hint="default"/>
        <w:lang w:val="en-US" w:eastAsia="en-US" w:bidi="ar-SA"/>
      </w:rPr>
    </w:lvl>
    <w:lvl w:ilvl="8" w:tplc="760AD3A4">
      <w:numFmt w:val="bullet"/>
      <w:lvlText w:val="•"/>
      <w:lvlJc w:val="left"/>
      <w:pPr>
        <w:ind w:left="8416" w:hanging="134"/>
      </w:pPr>
      <w:rPr>
        <w:rFonts w:hint="default"/>
        <w:lang w:val="en-US" w:eastAsia="en-US" w:bidi="ar-SA"/>
      </w:rPr>
    </w:lvl>
  </w:abstractNum>
  <w:abstractNum w:abstractNumId="5" w15:restartNumberingAfterBreak="0">
    <w:nsid w:val="0B185669"/>
    <w:multiLevelType w:val="hybridMultilevel"/>
    <w:tmpl w:val="8CFE7BA0"/>
    <w:lvl w:ilvl="0" w:tplc="3AC4BD06">
      <w:numFmt w:val="bullet"/>
      <w:lvlText w:val="•"/>
      <w:lvlJc w:val="left"/>
      <w:pPr>
        <w:ind w:left="212" w:hanging="213"/>
      </w:pPr>
      <w:rPr>
        <w:rFonts w:ascii="Arial" w:eastAsia="Arial" w:hAnsi="Arial" w:cs="Arial" w:hint="default"/>
        <w:b w:val="0"/>
        <w:bCs w:val="0"/>
        <w:i w:val="0"/>
        <w:iCs w:val="0"/>
        <w:color w:val="119C94"/>
        <w:spacing w:val="0"/>
        <w:w w:val="100"/>
        <w:sz w:val="18"/>
        <w:szCs w:val="18"/>
        <w:lang w:val="en-US" w:eastAsia="en-US" w:bidi="ar-SA"/>
      </w:rPr>
    </w:lvl>
    <w:lvl w:ilvl="1" w:tplc="FFBEB45E">
      <w:numFmt w:val="bullet"/>
      <w:lvlText w:val="•"/>
      <w:lvlJc w:val="left"/>
      <w:pPr>
        <w:ind w:left="705" w:hanging="213"/>
      </w:pPr>
      <w:rPr>
        <w:rFonts w:hint="default"/>
        <w:lang w:val="en-US" w:eastAsia="en-US" w:bidi="ar-SA"/>
      </w:rPr>
    </w:lvl>
    <w:lvl w:ilvl="2" w:tplc="2F343014">
      <w:numFmt w:val="bullet"/>
      <w:lvlText w:val="•"/>
      <w:lvlJc w:val="left"/>
      <w:pPr>
        <w:ind w:left="1191" w:hanging="213"/>
      </w:pPr>
      <w:rPr>
        <w:rFonts w:hint="default"/>
        <w:lang w:val="en-US" w:eastAsia="en-US" w:bidi="ar-SA"/>
      </w:rPr>
    </w:lvl>
    <w:lvl w:ilvl="3" w:tplc="F6748CA4">
      <w:numFmt w:val="bullet"/>
      <w:lvlText w:val="•"/>
      <w:lvlJc w:val="left"/>
      <w:pPr>
        <w:ind w:left="1677" w:hanging="213"/>
      </w:pPr>
      <w:rPr>
        <w:rFonts w:hint="default"/>
        <w:lang w:val="en-US" w:eastAsia="en-US" w:bidi="ar-SA"/>
      </w:rPr>
    </w:lvl>
    <w:lvl w:ilvl="4" w:tplc="0F188D0C">
      <w:numFmt w:val="bullet"/>
      <w:lvlText w:val="•"/>
      <w:lvlJc w:val="left"/>
      <w:pPr>
        <w:ind w:left="2163" w:hanging="213"/>
      </w:pPr>
      <w:rPr>
        <w:rFonts w:hint="default"/>
        <w:lang w:val="en-US" w:eastAsia="en-US" w:bidi="ar-SA"/>
      </w:rPr>
    </w:lvl>
    <w:lvl w:ilvl="5" w:tplc="8D381008">
      <w:numFmt w:val="bullet"/>
      <w:lvlText w:val="•"/>
      <w:lvlJc w:val="left"/>
      <w:pPr>
        <w:ind w:left="2649" w:hanging="213"/>
      </w:pPr>
      <w:rPr>
        <w:rFonts w:hint="default"/>
        <w:lang w:val="en-US" w:eastAsia="en-US" w:bidi="ar-SA"/>
      </w:rPr>
    </w:lvl>
    <w:lvl w:ilvl="6" w:tplc="5C360E46">
      <w:numFmt w:val="bullet"/>
      <w:lvlText w:val="•"/>
      <w:lvlJc w:val="left"/>
      <w:pPr>
        <w:ind w:left="3134" w:hanging="213"/>
      </w:pPr>
      <w:rPr>
        <w:rFonts w:hint="default"/>
        <w:lang w:val="en-US" w:eastAsia="en-US" w:bidi="ar-SA"/>
      </w:rPr>
    </w:lvl>
    <w:lvl w:ilvl="7" w:tplc="0CB860B6">
      <w:numFmt w:val="bullet"/>
      <w:lvlText w:val="•"/>
      <w:lvlJc w:val="left"/>
      <w:pPr>
        <w:ind w:left="3620" w:hanging="213"/>
      </w:pPr>
      <w:rPr>
        <w:rFonts w:hint="default"/>
        <w:lang w:val="en-US" w:eastAsia="en-US" w:bidi="ar-SA"/>
      </w:rPr>
    </w:lvl>
    <w:lvl w:ilvl="8" w:tplc="A5C283F0">
      <w:numFmt w:val="bullet"/>
      <w:lvlText w:val="•"/>
      <w:lvlJc w:val="left"/>
      <w:pPr>
        <w:ind w:left="4106" w:hanging="213"/>
      </w:pPr>
      <w:rPr>
        <w:rFonts w:hint="default"/>
        <w:lang w:val="en-US" w:eastAsia="en-US" w:bidi="ar-SA"/>
      </w:rPr>
    </w:lvl>
  </w:abstractNum>
  <w:abstractNum w:abstractNumId="6" w15:restartNumberingAfterBreak="0">
    <w:nsid w:val="0F990C70"/>
    <w:multiLevelType w:val="hybridMultilevel"/>
    <w:tmpl w:val="B76E8328"/>
    <w:lvl w:ilvl="0" w:tplc="0312314E">
      <w:numFmt w:val="bullet"/>
      <w:lvlText w:val="•"/>
      <w:lvlJc w:val="left"/>
      <w:pPr>
        <w:ind w:left="212" w:hanging="213"/>
      </w:pPr>
      <w:rPr>
        <w:rFonts w:ascii="Arial" w:eastAsia="Arial" w:hAnsi="Arial" w:cs="Arial" w:hint="default"/>
        <w:b w:val="0"/>
        <w:bCs w:val="0"/>
        <w:i w:val="0"/>
        <w:iCs w:val="0"/>
        <w:color w:val="119C94"/>
        <w:spacing w:val="0"/>
        <w:w w:val="100"/>
        <w:sz w:val="18"/>
        <w:szCs w:val="18"/>
        <w:lang w:val="en-US" w:eastAsia="en-US" w:bidi="ar-SA"/>
      </w:rPr>
    </w:lvl>
    <w:lvl w:ilvl="1" w:tplc="C360EAE0">
      <w:numFmt w:val="bullet"/>
      <w:lvlText w:val="•"/>
      <w:lvlJc w:val="left"/>
      <w:pPr>
        <w:ind w:left="588" w:hanging="213"/>
      </w:pPr>
      <w:rPr>
        <w:rFonts w:hint="default"/>
        <w:lang w:val="en-US" w:eastAsia="en-US" w:bidi="ar-SA"/>
      </w:rPr>
    </w:lvl>
    <w:lvl w:ilvl="2" w:tplc="153E61F8">
      <w:numFmt w:val="bullet"/>
      <w:lvlText w:val="•"/>
      <w:lvlJc w:val="left"/>
      <w:pPr>
        <w:ind w:left="956" w:hanging="213"/>
      </w:pPr>
      <w:rPr>
        <w:rFonts w:hint="default"/>
        <w:lang w:val="en-US" w:eastAsia="en-US" w:bidi="ar-SA"/>
      </w:rPr>
    </w:lvl>
    <w:lvl w:ilvl="3" w:tplc="DD76970A">
      <w:numFmt w:val="bullet"/>
      <w:lvlText w:val="•"/>
      <w:lvlJc w:val="left"/>
      <w:pPr>
        <w:ind w:left="1325" w:hanging="213"/>
      </w:pPr>
      <w:rPr>
        <w:rFonts w:hint="default"/>
        <w:lang w:val="en-US" w:eastAsia="en-US" w:bidi="ar-SA"/>
      </w:rPr>
    </w:lvl>
    <w:lvl w:ilvl="4" w:tplc="F746ECC0">
      <w:numFmt w:val="bullet"/>
      <w:lvlText w:val="•"/>
      <w:lvlJc w:val="left"/>
      <w:pPr>
        <w:ind w:left="1693" w:hanging="213"/>
      </w:pPr>
      <w:rPr>
        <w:rFonts w:hint="default"/>
        <w:lang w:val="en-US" w:eastAsia="en-US" w:bidi="ar-SA"/>
      </w:rPr>
    </w:lvl>
    <w:lvl w:ilvl="5" w:tplc="449EC8AA">
      <w:numFmt w:val="bullet"/>
      <w:lvlText w:val="•"/>
      <w:lvlJc w:val="left"/>
      <w:pPr>
        <w:ind w:left="2062" w:hanging="213"/>
      </w:pPr>
      <w:rPr>
        <w:rFonts w:hint="default"/>
        <w:lang w:val="en-US" w:eastAsia="en-US" w:bidi="ar-SA"/>
      </w:rPr>
    </w:lvl>
    <w:lvl w:ilvl="6" w:tplc="A6603FD0">
      <w:numFmt w:val="bullet"/>
      <w:lvlText w:val="•"/>
      <w:lvlJc w:val="left"/>
      <w:pPr>
        <w:ind w:left="2430" w:hanging="213"/>
      </w:pPr>
      <w:rPr>
        <w:rFonts w:hint="default"/>
        <w:lang w:val="en-US" w:eastAsia="en-US" w:bidi="ar-SA"/>
      </w:rPr>
    </w:lvl>
    <w:lvl w:ilvl="7" w:tplc="9056D244">
      <w:numFmt w:val="bullet"/>
      <w:lvlText w:val="•"/>
      <w:lvlJc w:val="left"/>
      <w:pPr>
        <w:ind w:left="2799" w:hanging="213"/>
      </w:pPr>
      <w:rPr>
        <w:rFonts w:hint="default"/>
        <w:lang w:val="en-US" w:eastAsia="en-US" w:bidi="ar-SA"/>
      </w:rPr>
    </w:lvl>
    <w:lvl w:ilvl="8" w:tplc="2E60A8CE">
      <w:numFmt w:val="bullet"/>
      <w:lvlText w:val="•"/>
      <w:lvlJc w:val="left"/>
      <w:pPr>
        <w:ind w:left="3167" w:hanging="213"/>
      </w:pPr>
      <w:rPr>
        <w:rFonts w:hint="default"/>
        <w:lang w:val="en-US" w:eastAsia="en-US" w:bidi="ar-SA"/>
      </w:rPr>
    </w:lvl>
  </w:abstractNum>
  <w:abstractNum w:abstractNumId="7" w15:restartNumberingAfterBreak="0">
    <w:nsid w:val="139A285B"/>
    <w:multiLevelType w:val="hybridMultilevel"/>
    <w:tmpl w:val="D5104394"/>
    <w:lvl w:ilvl="0" w:tplc="0EB4903A">
      <w:numFmt w:val="bullet"/>
      <w:lvlText w:val="-"/>
      <w:lvlJc w:val="left"/>
      <w:pPr>
        <w:ind w:left="1148" w:hanging="284"/>
      </w:pPr>
      <w:rPr>
        <w:rFonts w:ascii="Arial" w:eastAsia="Arial" w:hAnsi="Arial" w:cs="Arial" w:hint="default"/>
        <w:b w:val="0"/>
        <w:bCs w:val="0"/>
        <w:i w:val="0"/>
        <w:iCs w:val="0"/>
        <w:spacing w:val="0"/>
        <w:w w:val="91"/>
        <w:sz w:val="26"/>
        <w:szCs w:val="26"/>
        <w:lang w:val="en-US" w:eastAsia="en-US" w:bidi="ar-SA"/>
      </w:rPr>
    </w:lvl>
    <w:lvl w:ilvl="1" w:tplc="990CF0D2">
      <w:numFmt w:val="bullet"/>
      <w:lvlText w:val="•"/>
      <w:lvlJc w:val="left"/>
      <w:pPr>
        <w:ind w:left="2056" w:hanging="284"/>
      </w:pPr>
      <w:rPr>
        <w:rFonts w:hint="default"/>
        <w:lang w:val="en-US" w:eastAsia="en-US" w:bidi="ar-SA"/>
      </w:rPr>
    </w:lvl>
    <w:lvl w:ilvl="2" w:tplc="317E3FB4">
      <w:numFmt w:val="bullet"/>
      <w:lvlText w:val="•"/>
      <w:lvlJc w:val="left"/>
      <w:pPr>
        <w:ind w:left="2973" w:hanging="284"/>
      </w:pPr>
      <w:rPr>
        <w:rFonts w:hint="default"/>
        <w:lang w:val="en-US" w:eastAsia="en-US" w:bidi="ar-SA"/>
      </w:rPr>
    </w:lvl>
    <w:lvl w:ilvl="3" w:tplc="44F27F0C">
      <w:numFmt w:val="bullet"/>
      <w:lvlText w:val="•"/>
      <w:lvlJc w:val="left"/>
      <w:pPr>
        <w:ind w:left="3889" w:hanging="284"/>
      </w:pPr>
      <w:rPr>
        <w:rFonts w:hint="default"/>
        <w:lang w:val="en-US" w:eastAsia="en-US" w:bidi="ar-SA"/>
      </w:rPr>
    </w:lvl>
    <w:lvl w:ilvl="4" w:tplc="6D5CCFE8">
      <w:numFmt w:val="bullet"/>
      <w:lvlText w:val="•"/>
      <w:lvlJc w:val="left"/>
      <w:pPr>
        <w:ind w:left="4806" w:hanging="284"/>
      </w:pPr>
      <w:rPr>
        <w:rFonts w:hint="default"/>
        <w:lang w:val="en-US" w:eastAsia="en-US" w:bidi="ar-SA"/>
      </w:rPr>
    </w:lvl>
    <w:lvl w:ilvl="5" w:tplc="99526994">
      <w:numFmt w:val="bullet"/>
      <w:lvlText w:val="•"/>
      <w:lvlJc w:val="left"/>
      <w:pPr>
        <w:ind w:left="5722" w:hanging="284"/>
      </w:pPr>
      <w:rPr>
        <w:rFonts w:hint="default"/>
        <w:lang w:val="en-US" w:eastAsia="en-US" w:bidi="ar-SA"/>
      </w:rPr>
    </w:lvl>
    <w:lvl w:ilvl="6" w:tplc="ADCC008E">
      <w:numFmt w:val="bullet"/>
      <w:lvlText w:val="•"/>
      <w:lvlJc w:val="left"/>
      <w:pPr>
        <w:ind w:left="6639" w:hanging="284"/>
      </w:pPr>
      <w:rPr>
        <w:rFonts w:hint="default"/>
        <w:lang w:val="en-US" w:eastAsia="en-US" w:bidi="ar-SA"/>
      </w:rPr>
    </w:lvl>
    <w:lvl w:ilvl="7" w:tplc="A8E29680">
      <w:numFmt w:val="bullet"/>
      <w:lvlText w:val="•"/>
      <w:lvlJc w:val="left"/>
      <w:pPr>
        <w:ind w:left="7555" w:hanging="284"/>
      </w:pPr>
      <w:rPr>
        <w:rFonts w:hint="default"/>
        <w:lang w:val="en-US" w:eastAsia="en-US" w:bidi="ar-SA"/>
      </w:rPr>
    </w:lvl>
    <w:lvl w:ilvl="8" w:tplc="527E3BBC">
      <w:numFmt w:val="bullet"/>
      <w:lvlText w:val="•"/>
      <w:lvlJc w:val="left"/>
      <w:pPr>
        <w:ind w:left="8472" w:hanging="284"/>
      </w:pPr>
      <w:rPr>
        <w:rFonts w:hint="default"/>
        <w:lang w:val="en-US" w:eastAsia="en-US" w:bidi="ar-SA"/>
      </w:rPr>
    </w:lvl>
  </w:abstractNum>
  <w:abstractNum w:abstractNumId="8" w15:restartNumberingAfterBreak="0">
    <w:nsid w:val="143A276B"/>
    <w:multiLevelType w:val="hybridMultilevel"/>
    <w:tmpl w:val="D7AA3280"/>
    <w:lvl w:ilvl="0" w:tplc="E9E45CA4">
      <w:numFmt w:val="bullet"/>
      <w:lvlText w:val="✓"/>
      <w:lvlJc w:val="left"/>
      <w:pPr>
        <w:ind w:left="714" w:hanging="256"/>
      </w:pPr>
      <w:rPr>
        <w:rFonts w:ascii="Lucida Grande" w:eastAsia="Lucida Grande" w:hAnsi="Lucida Grande" w:cs="Lucida Grande" w:hint="default"/>
        <w:b w:val="0"/>
        <w:bCs w:val="0"/>
        <w:i w:val="0"/>
        <w:iCs w:val="0"/>
        <w:color w:val="26BCB4"/>
        <w:spacing w:val="0"/>
        <w:w w:val="102"/>
        <w:sz w:val="20"/>
        <w:szCs w:val="20"/>
        <w:lang w:val="en-US" w:eastAsia="en-US" w:bidi="ar-SA"/>
      </w:rPr>
    </w:lvl>
    <w:lvl w:ilvl="1" w:tplc="8E6EA1C4">
      <w:numFmt w:val="bullet"/>
      <w:lvlText w:val="•"/>
      <w:lvlJc w:val="left"/>
      <w:pPr>
        <w:ind w:left="1295" w:hanging="256"/>
      </w:pPr>
      <w:rPr>
        <w:rFonts w:hint="default"/>
        <w:lang w:val="en-US" w:eastAsia="en-US" w:bidi="ar-SA"/>
      </w:rPr>
    </w:lvl>
    <w:lvl w:ilvl="2" w:tplc="4EC411A0">
      <w:numFmt w:val="bullet"/>
      <w:lvlText w:val="•"/>
      <w:lvlJc w:val="left"/>
      <w:pPr>
        <w:ind w:left="1870" w:hanging="256"/>
      </w:pPr>
      <w:rPr>
        <w:rFonts w:hint="default"/>
        <w:lang w:val="en-US" w:eastAsia="en-US" w:bidi="ar-SA"/>
      </w:rPr>
    </w:lvl>
    <w:lvl w:ilvl="3" w:tplc="855A3026">
      <w:numFmt w:val="bullet"/>
      <w:lvlText w:val="•"/>
      <w:lvlJc w:val="left"/>
      <w:pPr>
        <w:ind w:left="2445" w:hanging="256"/>
      </w:pPr>
      <w:rPr>
        <w:rFonts w:hint="default"/>
        <w:lang w:val="en-US" w:eastAsia="en-US" w:bidi="ar-SA"/>
      </w:rPr>
    </w:lvl>
    <w:lvl w:ilvl="4" w:tplc="9D30CCE4">
      <w:numFmt w:val="bullet"/>
      <w:lvlText w:val="•"/>
      <w:lvlJc w:val="left"/>
      <w:pPr>
        <w:ind w:left="3020" w:hanging="256"/>
      </w:pPr>
      <w:rPr>
        <w:rFonts w:hint="default"/>
        <w:lang w:val="en-US" w:eastAsia="en-US" w:bidi="ar-SA"/>
      </w:rPr>
    </w:lvl>
    <w:lvl w:ilvl="5" w:tplc="D5D4A8A0">
      <w:numFmt w:val="bullet"/>
      <w:lvlText w:val="•"/>
      <w:lvlJc w:val="left"/>
      <w:pPr>
        <w:ind w:left="3595" w:hanging="256"/>
      </w:pPr>
      <w:rPr>
        <w:rFonts w:hint="default"/>
        <w:lang w:val="en-US" w:eastAsia="en-US" w:bidi="ar-SA"/>
      </w:rPr>
    </w:lvl>
    <w:lvl w:ilvl="6" w:tplc="9B44F612">
      <w:numFmt w:val="bullet"/>
      <w:lvlText w:val="•"/>
      <w:lvlJc w:val="left"/>
      <w:pPr>
        <w:ind w:left="4170" w:hanging="256"/>
      </w:pPr>
      <w:rPr>
        <w:rFonts w:hint="default"/>
        <w:lang w:val="en-US" w:eastAsia="en-US" w:bidi="ar-SA"/>
      </w:rPr>
    </w:lvl>
    <w:lvl w:ilvl="7" w:tplc="9166671E">
      <w:numFmt w:val="bullet"/>
      <w:lvlText w:val="•"/>
      <w:lvlJc w:val="left"/>
      <w:pPr>
        <w:ind w:left="4745" w:hanging="256"/>
      </w:pPr>
      <w:rPr>
        <w:rFonts w:hint="default"/>
        <w:lang w:val="en-US" w:eastAsia="en-US" w:bidi="ar-SA"/>
      </w:rPr>
    </w:lvl>
    <w:lvl w:ilvl="8" w:tplc="7EF0379A">
      <w:numFmt w:val="bullet"/>
      <w:lvlText w:val="•"/>
      <w:lvlJc w:val="left"/>
      <w:pPr>
        <w:ind w:left="5320" w:hanging="256"/>
      </w:pPr>
      <w:rPr>
        <w:rFonts w:hint="default"/>
        <w:lang w:val="en-US" w:eastAsia="en-US" w:bidi="ar-SA"/>
      </w:rPr>
    </w:lvl>
  </w:abstractNum>
  <w:abstractNum w:abstractNumId="9" w15:restartNumberingAfterBreak="0">
    <w:nsid w:val="14DB4076"/>
    <w:multiLevelType w:val="hybridMultilevel"/>
    <w:tmpl w:val="479A608E"/>
    <w:lvl w:ilvl="0" w:tplc="BB38E0D2">
      <w:numFmt w:val="bullet"/>
      <w:lvlText w:val="•"/>
      <w:lvlJc w:val="left"/>
      <w:pPr>
        <w:ind w:left="1568" w:hanging="213"/>
      </w:pPr>
      <w:rPr>
        <w:rFonts w:ascii="Arial" w:eastAsia="Arial" w:hAnsi="Arial" w:cs="Arial" w:hint="default"/>
        <w:b w:val="0"/>
        <w:bCs w:val="0"/>
        <w:i w:val="0"/>
        <w:iCs w:val="0"/>
        <w:color w:val="119C94"/>
        <w:spacing w:val="0"/>
        <w:w w:val="100"/>
        <w:sz w:val="20"/>
        <w:szCs w:val="20"/>
        <w:lang w:val="en-US" w:eastAsia="en-US" w:bidi="ar-SA"/>
      </w:rPr>
    </w:lvl>
    <w:lvl w:ilvl="1" w:tplc="83DE3CFA">
      <w:numFmt w:val="bullet"/>
      <w:lvlText w:val="•"/>
      <w:lvlJc w:val="left"/>
      <w:pPr>
        <w:ind w:left="2309" w:hanging="213"/>
      </w:pPr>
      <w:rPr>
        <w:rFonts w:hint="default"/>
        <w:lang w:val="en-US" w:eastAsia="en-US" w:bidi="ar-SA"/>
      </w:rPr>
    </w:lvl>
    <w:lvl w:ilvl="2" w:tplc="CD3C2296">
      <w:numFmt w:val="bullet"/>
      <w:lvlText w:val="•"/>
      <w:lvlJc w:val="left"/>
      <w:pPr>
        <w:ind w:left="3058" w:hanging="213"/>
      </w:pPr>
      <w:rPr>
        <w:rFonts w:hint="default"/>
        <w:lang w:val="en-US" w:eastAsia="en-US" w:bidi="ar-SA"/>
      </w:rPr>
    </w:lvl>
    <w:lvl w:ilvl="3" w:tplc="2932E85A">
      <w:numFmt w:val="bullet"/>
      <w:lvlText w:val="•"/>
      <w:lvlJc w:val="left"/>
      <w:pPr>
        <w:ind w:left="3807" w:hanging="213"/>
      </w:pPr>
      <w:rPr>
        <w:rFonts w:hint="default"/>
        <w:lang w:val="en-US" w:eastAsia="en-US" w:bidi="ar-SA"/>
      </w:rPr>
    </w:lvl>
    <w:lvl w:ilvl="4" w:tplc="598CAAD8">
      <w:numFmt w:val="bullet"/>
      <w:lvlText w:val="•"/>
      <w:lvlJc w:val="left"/>
      <w:pPr>
        <w:ind w:left="4556" w:hanging="213"/>
      </w:pPr>
      <w:rPr>
        <w:rFonts w:hint="default"/>
        <w:lang w:val="en-US" w:eastAsia="en-US" w:bidi="ar-SA"/>
      </w:rPr>
    </w:lvl>
    <w:lvl w:ilvl="5" w:tplc="92F07708">
      <w:numFmt w:val="bullet"/>
      <w:lvlText w:val="•"/>
      <w:lvlJc w:val="left"/>
      <w:pPr>
        <w:ind w:left="5305" w:hanging="213"/>
      </w:pPr>
      <w:rPr>
        <w:rFonts w:hint="default"/>
        <w:lang w:val="en-US" w:eastAsia="en-US" w:bidi="ar-SA"/>
      </w:rPr>
    </w:lvl>
    <w:lvl w:ilvl="6" w:tplc="F3A46ADE">
      <w:numFmt w:val="bullet"/>
      <w:lvlText w:val="•"/>
      <w:lvlJc w:val="left"/>
      <w:pPr>
        <w:ind w:left="6054" w:hanging="213"/>
      </w:pPr>
      <w:rPr>
        <w:rFonts w:hint="default"/>
        <w:lang w:val="en-US" w:eastAsia="en-US" w:bidi="ar-SA"/>
      </w:rPr>
    </w:lvl>
    <w:lvl w:ilvl="7" w:tplc="40EE5574">
      <w:numFmt w:val="bullet"/>
      <w:lvlText w:val="•"/>
      <w:lvlJc w:val="left"/>
      <w:pPr>
        <w:ind w:left="6803" w:hanging="213"/>
      </w:pPr>
      <w:rPr>
        <w:rFonts w:hint="default"/>
        <w:lang w:val="en-US" w:eastAsia="en-US" w:bidi="ar-SA"/>
      </w:rPr>
    </w:lvl>
    <w:lvl w:ilvl="8" w:tplc="AC04A080">
      <w:numFmt w:val="bullet"/>
      <w:lvlText w:val="•"/>
      <w:lvlJc w:val="left"/>
      <w:pPr>
        <w:ind w:left="7552" w:hanging="213"/>
      </w:pPr>
      <w:rPr>
        <w:rFonts w:hint="default"/>
        <w:lang w:val="en-US" w:eastAsia="en-US" w:bidi="ar-SA"/>
      </w:rPr>
    </w:lvl>
  </w:abstractNum>
  <w:abstractNum w:abstractNumId="10" w15:restartNumberingAfterBreak="0">
    <w:nsid w:val="199230B2"/>
    <w:multiLevelType w:val="hybridMultilevel"/>
    <w:tmpl w:val="97840D72"/>
    <w:lvl w:ilvl="0" w:tplc="4F7CD680">
      <w:numFmt w:val="bullet"/>
      <w:lvlText w:val="•"/>
      <w:lvlJc w:val="left"/>
      <w:pPr>
        <w:ind w:left="255" w:hanging="256"/>
      </w:pPr>
      <w:rPr>
        <w:rFonts w:ascii="Arial" w:eastAsia="Arial" w:hAnsi="Arial" w:cs="Arial" w:hint="default"/>
        <w:b w:val="0"/>
        <w:bCs w:val="0"/>
        <w:i w:val="0"/>
        <w:iCs w:val="0"/>
        <w:color w:val="26BCB4"/>
        <w:spacing w:val="0"/>
        <w:w w:val="100"/>
        <w:sz w:val="20"/>
        <w:szCs w:val="20"/>
        <w:lang w:val="en-US" w:eastAsia="en-US" w:bidi="ar-SA"/>
      </w:rPr>
    </w:lvl>
    <w:lvl w:ilvl="1" w:tplc="8A1AB0E2">
      <w:numFmt w:val="bullet"/>
      <w:lvlText w:val="■"/>
      <w:lvlJc w:val="left"/>
      <w:pPr>
        <w:ind w:left="595" w:hanging="256"/>
      </w:pPr>
      <w:rPr>
        <w:rFonts w:ascii="Lucida Grande" w:eastAsia="Lucida Grande" w:hAnsi="Lucida Grande" w:cs="Lucida Grande" w:hint="default"/>
        <w:b w:val="0"/>
        <w:bCs w:val="0"/>
        <w:i w:val="0"/>
        <w:iCs w:val="0"/>
        <w:color w:val="26BCB4"/>
        <w:spacing w:val="0"/>
        <w:w w:val="84"/>
        <w:sz w:val="20"/>
        <w:szCs w:val="20"/>
        <w:lang w:val="en-US" w:eastAsia="en-US" w:bidi="ar-SA"/>
      </w:rPr>
    </w:lvl>
    <w:lvl w:ilvl="2" w:tplc="5CFCB21C">
      <w:numFmt w:val="bullet"/>
      <w:lvlText w:val="•"/>
      <w:lvlJc w:val="left"/>
      <w:pPr>
        <w:ind w:left="1133" w:hanging="256"/>
      </w:pPr>
      <w:rPr>
        <w:rFonts w:hint="default"/>
        <w:lang w:val="en-US" w:eastAsia="en-US" w:bidi="ar-SA"/>
      </w:rPr>
    </w:lvl>
    <w:lvl w:ilvl="3" w:tplc="89B8BCB6">
      <w:numFmt w:val="bullet"/>
      <w:lvlText w:val="•"/>
      <w:lvlJc w:val="left"/>
      <w:pPr>
        <w:ind w:left="1667" w:hanging="256"/>
      </w:pPr>
      <w:rPr>
        <w:rFonts w:hint="default"/>
        <w:lang w:val="en-US" w:eastAsia="en-US" w:bidi="ar-SA"/>
      </w:rPr>
    </w:lvl>
    <w:lvl w:ilvl="4" w:tplc="36F269A4">
      <w:numFmt w:val="bullet"/>
      <w:lvlText w:val="•"/>
      <w:lvlJc w:val="left"/>
      <w:pPr>
        <w:ind w:left="2201" w:hanging="256"/>
      </w:pPr>
      <w:rPr>
        <w:rFonts w:hint="default"/>
        <w:lang w:val="en-US" w:eastAsia="en-US" w:bidi="ar-SA"/>
      </w:rPr>
    </w:lvl>
    <w:lvl w:ilvl="5" w:tplc="1E3EA75A">
      <w:numFmt w:val="bullet"/>
      <w:lvlText w:val="•"/>
      <w:lvlJc w:val="left"/>
      <w:pPr>
        <w:ind w:left="2735" w:hanging="256"/>
      </w:pPr>
      <w:rPr>
        <w:rFonts w:hint="default"/>
        <w:lang w:val="en-US" w:eastAsia="en-US" w:bidi="ar-SA"/>
      </w:rPr>
    </w:lvl>
    <w:lvl w:ilvl="6" w:tplc="CAE68596">
      <w:numFmt w:val="bullet"/>
      <w:lvlText w:val="•"/>
      <w:lvlJc w:val="left"/>
      <w:pPr>
        <w:ind w:left="3269" w:hanging="256"/>
      </w:pPr>
      <w:rPr>
        <w:rFonts w:hint="default"/>
        <w:lang w:val="en-US" w:eastAsia="en-US" w:bidi="ar-SA"/>
      </w:rPr>
    </w:lvl>
    <w:lvl w:ilvl="7" w:tplc="661EE5B0">
      <w:numFmt w:val="bullet"/>
      <w:lvlText w:val="•"/>
      <w:lvlJc w:val="left"/>
      <w:pPr>
        <w:ind w:left="3803" w:hanging="256"/>
      </w:pPr>
      <w:rPr>
        <w:rFonts w:hint="default"/>
        <w:lang w:val="en-US" w:eastAsia="en-US" w:bidi="ar-SA"/>
      </w:rPr>
    </w:lvl>
    <w:lvl w:ilvl="8" w:tplc="199032D2">
      <w:numFmt w:val="bullet"/>
      <w:lvlText w:val="•"/>
      <w:lvlJc w:val="left"/>
      <w:pPr>
        <w:ind w:left="4337" w:hanging="256"/>
      </w:pPr>
      <w:rPr>
        <w:rFonts w:hint="default"/>
        <w:lang w:val="en-US" w:eastAsia="en-US" w:bidi="ar-SA"/>
      </w:rPr>
    </w:lvl>
  </w:abstractNum>
  <w:abstractNum w:abstractNumId="11" w15:restartNumberingAfterBreak="0">
    <w:nsid w:val="1D557021"/>
    <w:multiLevelType w:val="hybridMultilevel"/>
    <w:tmpl w:val="C852AE84"/>
    <w:lvl w:ilvl="0" w:tplc="89B09B1C">
      <w:numFmt w:val="bullet"/>
      <w:lvlText w:val="•"/>
      <w:lvlJc w:val="left"/>
      <w:pPr>
        <w:ind w:left="212" w:hanging="213"/>
      </w:pPr>
      <w:rPr>
        <w:rFonts w:ascii="Arial" w:eastAsia="Arial" w:hAnsi="Arial" w:cs="Arial" w:hint="default"/>
        <w:b w:val="0"/>
        <w:bCs w:val="0"/>
        <w:i w:val="0"/>
        <w:iCs w:val="0"/>
        <w:color w:val="119C94"/>
        <w:spacing w:val="0"/>
        <w:w w:val="100"/>
        <w:sz w:val="18"/>
        <w:szCs w:val="18"/>
        <w:lang w:val="en-US" w:eastAsia="en-US" w:bidi="ar-SA"/>
      </w:rPr>
    </w:lvl>
    <w:lvl w:ilvl="1" w:tplc="EA0A445E">
      <w:numFmt w:val="bullet"/>
      <w:lvlText w:val="•"/>
      <w:lvlJc w:val="left"/>
      <w:pPr>
        <w:ind w:left="641" w:hanging="213"/>
      </w:pPr>
      <w:rPr>
        <w:rFonts w:hint="default"/>
        <w:lang w:val="en-US" w:eastAsia="en-US" w:bidi="ar-SA"/>
      </w:rPr>
    </w:lvl>
    <w:lvl w:ilvl="2" w:tplc="3E2200E6">
      <w:numFmt w:val="bullet"/>
      <w:lvlText w:val="•"/>
      <w:lvlJc w:val="left"/>
      <w:pPr>
        <w:ind w:left="1063" w:hanging="213"/>
      </w:pPr>
      <w:rPr>
        <w:rFonts w:hint="default"/>
        <w:lang w:val="en-US" w:eastAsia="en-US" w:bidi="ar-SA"/>
      </w:rPr>
    </w:lvl>
    <w:lvl w:ilvl="3" w:tplc="D45204D2">
      <w:numFmt w:val="bullet"/>
      <w:lvlText w:val="•"/>
      <w:lvlJc w:val="left"/>
      <w:pPr>
        <w:ind w:left="1485" w:hanging="213"/>
      </w:pPr>
      <w:rPr>
        <w:rFonts w:hint="default"/>
        <w:lang w:val="en-US" w:eastAsia="en-US" w:bidi="ar-SA"/>
      </w:rPr>
    </w:lvl>
    <w:lvl w:ilvl="4" w:tplc="70001ABC">
      <w:numFmt w:val="bullet"/>
      <w:lvlText w:val="•"/>
      <w:lvlJc w:val="left"/>
      <w:pPr>
        <w:ind w:left="1907" w:hanging="213"/>
      </w:pPr>
      <w:rPr>
        <w:rFonts w:hint="default"/>
        <w:lang w:val="en-US" w:eastAsia="en-US" w:bidi="ar-SA"/>
      </w:rPr>
    </w:lvl>
    <w:lvl w:ilvl="5" w:tplc="E8D4A024">
      <w:numFmt w:val="bullet"/>
      <w:lvlText w:val="•"/>
      <w:lvlJc w:val="left"/>
      <w:pPr>
        <w:ind w:left="2329" w:hanging="213"/>
      </w:pPr>
      <w:rPr>
        <w:rFonts w:hint="default"/>
        <w:lang w:val="en-US" w:eastAsia="en-US" w:bidi="ar-SA"/>
      </w:rPr>
    </w:lvl>
    <w:lvl w:ilvl="6" w:tplc="1E54F260">
      <w:numFmt w:val="bullet"/>
      <w:lvlText w:val="•"/>
      <w:lvlJc w:val="left"/>
      <w:pPr>
        <w:ind w:left="2751" w:hanging="213"/>
      </w:pPr>
      <w:rPr>
        <w:rFonts w:hint="default"/>
        <w:lang w:val="en-US" w:eastAsia="en-US" w:bidi="ar-SA"/>
      </w:rPr>
    </w:lvl>
    <w:lvl w:ilvl="7" w:tplc="FB907A18">
      <w:numFmt w:val="bullet"/>
      <w:lvlText w:val="•"/>
      <w:lvlJc w:val="left"/>
      <w:pPr>
        <w:ind w:left="3173" w:hanging="213"/>
      </w:pPr>
      <w:rPr>
        <w:rFonts w:hint="default"/>
        <w:lang w:val="en-US" w:eastAsia="en-US" w:bidi="ar-SA"/>
      </w:rPr>
    </w:lvl>
    <w:lvl w:ilvl="8" w:tplc="58E0F7BA">
      <w:numFmt w:val="bullet"/>
      <w:lvlText w:val="•"/>
      <w:lvlJc w:val="left"/>
      <w:pPr>
        <w:ind w:left="3595" w:hanging="213"/>
      </w:pPr>
      <w:rPr>
        <w:rFonts w:hint="default"/>
        <w:lang w:val="en-US" w:eastAsia="en-US" w:bidi="ar-SA"/>
      </w:rPr>
    </w:lvl>
  </w:abstractNum>
  <w:abstractNum w:abstractNumId="12" w15:restartNumberingAfterBreak="0">
    <w:nsid w:val="250031E1"/>
    <w:multiLevelType w:val="hybridMultilevel"/>
    <w:tmpl w:val="A796C3E2"/>
    <w:lvl w:ilvl="0" w:tplc="2BBC12A2">
      <w:start w:val="1"/>
      <w:numFmt w:val="decimal"/>
      <w:lvlText w:val="%1"/>
      <w:lvlJc w:val="left"/>
      <w:pPr>
        <w:ind w:left="440" w:hanging="197"/>
        <w:jc w:val="right"/>
      </w:pPr>
      <w:rPr>
        <w:rFonts w:hint="default"/>
        <w:spacing w:val="0"/>
        <w:w w:val="100"/>
        <w:lang w:val="en-US" w:eastAsia="en-US" w:bidi="ar-SA"/>
      </w:rPr>
    </w:lvl>
    <w:lvl w:ilvl="1" w:tplc="53F65DBE">
      <w:numFmt w:val="bullet"/>
      <w:lvlText w:val="•"/>
      <w:lvlJc w:val="left"/>
      <w:pPr>
        <w:ind w:left="1253" w:hanging="180"/>
      </w:pPr>
      <w:rPr>
        <w:rFonts w:ascii="Arial" w:eastAsia="Arial" w:hAnsi="Arial" w:cs="Arial" w:hint="default"/>
        <w:b w:val="0"/>
        <w:bCs w:val="0"/>
        <w:i w:val="0"/>
        <w:iCs w:val="0"/>
        <w:spacing w:val="0"/>
        <w:w w:val="100"/>
        <w:sz w:val="26"/>
        <w:szCs w:val="26"/>
        <w:lang w:val="en-US" w:eastAsia="en-US" w:bidi="ar-SA"/>
      </w:rPr>
    </w:lvl>
    <w:lvl w:ilvl="2" w:tplc="BFBC12BC">
      <w:numFmt w:val="bullet"/>
      <w:lvlText w:val="•"/>
      <w:lvlJc w:val="left"/>
      <w:pPr>
        <w:ind w:left="2236" w:hanging="180"/>
      </w:pPr>
      <w:rPr>
        <w:rFonts w:hint="default"/>
        <w:lang w:val="en-US" w:eastAsia="en-US" w:bidi="ar-SA"/>
      </w:rPr>
    </w:lvl>
    <w:lvl w:ilvl="3" w:tplc="0B16C7A8">
      <w:numFmt w:val="bullet"/>
      <w:lvlText w:val="•"/>
      <w:lvlJc w:val="left"/>
      <w:pPr>
        <w:ind w:left="3212" w:hanging="180"/>
      </w:pPr>
      <w:rPr>
        <w:rFonts w:hint="default"/>
        <w:lang w:val="en-US" w:eastAsia="en-US" w:bidi="ar-SA"/>
      </w:rPr>
    </w:lvl>
    <w:lvl w:ilvl="4" w:tplc="FFE49A34">
      <w:numFmt w:val="bullet"/>
      <w:lvlText w:val="•"/>
      <w:lvlJc w:val="left"/>
      <w:pPr>
        <w:ind w:left="4188" w:hanging="180"/>
      </w:pPr>
      <w:rPr>
        <w:rFonts w:hint="default"/>
        <w:lang w:val="en-US" w:eastAsia="en-US" w:bidi="ar-SA"/>
      </w:rPr>
    </w:lvl>
    <w:lvl w:ilvl="5" w:tplc="4E6294D8">
      <w:numFmt w:val="bullet"/>
      <w:lvlText w:val="•"/>
      <w:lvlJc w:val="left"/>
      <w:pPr>
        <w:ind w:left="5164" w:hanging="180"/>
      </w:pPr>
      <w:rPr>
        <w:rFonts w:hint="default"/>
        <w:lang w:val="en-US" w:eastAsia="en-US" w:bidi="ar-SA"/>
      </w:rPr>
    </w:lvl>
    <w:lvl w:ilvl="6" w:tplc="B1E4F0D0">
      <w:numFmt w:val="bullet"/>
      <w:lvlText w:val="•"/>
      <w:lvlJc w:val="left"/>
      <w:pPr>
        <w:ind w:left="6140" w:hanging="180"/>
      </w:pPr>
      <w:rPr>
        <w:rFonts w:hint="default"/>
        <w:lang w:val="en-US" w:eastAsia="en-US" w:bidi="ar-SA"/>
      </w:rPr>
    </w:lvl>
    <w:lvl w:ilvl="7" w:tplc="1C0A252C">
      <w:numFmt w:val="bullet"/>
      <w:lvlText w:val="•"/>
      <w:lvlJc w:val="left"/>
      <w:pPr>
        <w:ind w:left="7117" w:hanging="180"/>
      </w:pPr>
      <w:rPr>
        <w:rFonts w:hint="default"/>
        <w:lang w:val="en-US" w:eastAsia="en-US" w:bidi="ar-SA"/>
      </w:rPr>
    </w:lvl>
    <w:lvl w:ilvl="8" w:tplc="8D1AB984">
      <w:numFmt w:val="bullet"/>
      <w:lvlText w:val="•"/>
      <w:lvlJc w:val="left"/>
      <w:pPr>
        <w:ind w:left="8093" w:hanging="180"/>
      </w:pPr>
      <w:rPr>
        <w:rFonts w:hint="default"/>
        <w:lang w:val="en-US" w:eastAsia="en-US" w:bidi="ar-SA"/>
      </w:rPr>
    </w:lvl>
  </w:abstractNum>
  <w:abstractNum w:abstractNumId="13" w15:restartNumberingAfterBreak="0">
    <w:nsid w:val="26DD298D"/>
    <w:multiLevelType w:val="hybridMultilevel"/>
    <w:tmpl w:val="A67A227C"/>
    <w:lvl w:ilvl="0" w:tplc="66067DD2">
      <w:numFmt w:val="bullet"/>
      <w:lvlText w:val="•"/>
      <w:lvlJc w:val="left"/>
      <w:pPr>
        <w:ind w:left="212" w:hanging="213"/>
      </w:pPr>
      <w:rPr>
        <w:rFonts w:ascii="Arial" w:eastAsia="Arial" w:hAnsi="Arial" w:cs="Arial" w:hint="default"/>
        <w:b w:val="0"/>
        <w:bCs w:val="0"/>
        <w:i w:val="0"/>
        <w:iCs w:val="0"/>
        <w:color w:val="119C94"/>
        <w:spacing w:val="0"/>
        <w:w w:val="100"/>
        <w:sz w:val="18"/>
        <w:szCs w:val="18"/>
        <w:lang w:val="en-US" w:eastAsia="en-US" w:bidi="ar-SA"/>
      </w:rPr>
    </w:lvl>
    <w:lvl w:ilvl="1" w:tplc="72F21C6E">
      <w:numFmt w:val="bullet"/>
      <w:lvlText w:val="•"/>
      <w:lvlJc w:val="left"/>
      <w:pPr>
        <w:ind w:left="729" w:hanging="213"/>
      </w:pPr>
      <w:rPr>
        <w:rFonts w:hint="default"/>
        <w:lang w:val="en-US" w:eastAsia="en-US" w:bidi="ar-SA"/>
      </w:rPr>
    </w:lvl>
    <w:lvl w:ilvl="2" w:tplc="F3827C22">
      <w:numFmt w:val="bullet"/>
      <w:lvlText w:val="•"/>
      <w:lvlJc w:val="left"/>
      <w:pPr>
        <w:ind w:left="1239" w:hanging="213"/>
      </w:pPr>
      <w:rPr>
        <w:rFonts w:hint="default"/>
        <w:lang w:val="en-US" w:eastAsia="en-US" w:bidi="ar-SA"/>
      </w:rPr>
    </w:lvl>
    <w:lvl w:ilvl="3" w:tplc="C70CCC48">
      <w:numFmt w:val="bullet"/>
      <w:lvlText w:val="•"/>
      <w:lvlJc w:val="left"/>
      <w:pPr>
        <w:ind w:left="1749" w:hanging="213"/>
      </w:pPr>
      <w:rPr>
        <w:rFonts w:hint="default"/>
        <w:lang w:val="en-US" w:eastAsia="en-US" w:bidi="ar-SA"/>
      </w:rPr>
    </w:lvl>
    <w:lvl w:ilvl="4" w:tplc="9CC01C1A">
      <w:numFmt w:val="bullet"/>
      <w:lvlText w:val="•"/>
      <w:lvlJc w:val="left"/>
      <w:pPr>
        <w:ind w:left="2259" w:hanging="213"/>
      </w:pPr>
      <w:rPr>
        <w:rFonts w:hint="default"/>
        <w:lang w:val="en-US" w:eastAsia="en-US" w:bidi="ar-SA"/>
      </w:rPr>
    </w:lvl>
    <w:lvl w:ilvl="5" w:tplc="71F4F810">
      <w:numFmt w:val="bullet"/>
      <w:lvlText w:val="•"/>
      <w:lvlJc w:val="left"/>
      <w:pPr>
        <w:ind w:left="2769" w:hanging="213"/>
      </w:pPr>
      <w:rPr>
        <w:rFonts w:hint="default"/>
        <w:lang w:val="en-US" w:eastAsia="en-US" w:bidi="ar-SA"/>
      </w:rPr>
    </w:lvl>
    <w:lvl w:ilvl="6" w:tplc="41500266">
      <w:numFmt w:val="bullet"/>
      <w:lvlText w:val="•"/>
      <w:lvlJc w:val="left"/>
      <w:pPr>
        <w:ind w:left="3279" w:hanging="213"/>
      </w:pPr>
      <w:rPr>
        <w:rFonts w:hint="default"/>
        <w:lang w:val="en-US" w:eastAsia="en-US" w:bidi="ar-SA"/>
      </w:rPr>
    </w:lvl>
    <w:lvl w:ilvl="7" w:tplc="48069ADA">
      <w:numFmt w:val="bullet"/>
      <w:lvlText w:val="•"/>
      <w:lvlJc w:val="left"/>
      <w:pPr>
        <w:ind w:left="3789" w:hanging="213"/>
      </w:pPr>
      <w:rPr>
        <w:rFonts w:hint="default"/>
        <w:lang w:val="en-US" w:eastAsia="en-US" w:bidi="ar-SA"/>
      </w:rPr>
    </w:lvl>
    <w:lvl w:ilvl="8" w:tplc="0AA23E52">
      <w:numFmt w:val="bullet"/>
      <w:lvlText w:val="•"/>
      <w:lvlJc w:val="left"/>
      <w:pPr>
        <w:ind w:left="4299" w:hanging="213"/>
      </w:pPr>
      <w:rPr>
        <w:rFonts w:hint="default"/>
        <w:lang w:val="en-US" w:eastAsia="en-US" w:bidi="ar-SA"/>
      </w:rPr>
    </w:lvl>
  </w:abstractNum>
  <w:abstractNum w:abstractNumId="14" w15:restartNumberingAfterBreak="0">
    <w:nsid w:val="28C36CF2"/>
    <w:multiLevelType w:val="hybridMultilevel"/>
    <w:tmpl w:val="8EFA8D5C"/>
    <w:lvl w:ilvl="0" w:tplc="6BD2D462">
      <w:start w:val="1"/>
      <w:numFmt w:val="decimal"/>
      <w:lvlText w:val="%1."/>
      <w:lvlJc w:val="left"/>
      <w:pPr>
        <w:ind w:left="1196" w:hanging="341"/>
      </w:pPr>
      <w:rPr>
        <w:rFonts w:ascii="Trebuchet MS" w:eastAsia="Trebuchet MS" w:hAnsi="Trebuchet MS" w:cs="Trebuchet MS" w:hint="default"/>
        <w:b w:val="0"/>
        <w:bCs w:val="0"/>
        <w:i w:val="0"/>
        <w:iCs w:val="0"/>
        <w:color w:val="009999"/>
        <w:spacing w:val="0"/>
        <w:w w:val="100"/>
        <w:sz w:val="18"/>
        <w:szCs w:val="18"/>
        <w:lang w:val="en-US" w:eastAsia="en-US" w:bidi="ar-SA"/>
      </w:rPr>
    </w:lvl>
    <w:lvl w:ilvl="1" w:tplc="5D34E84E">
      <w:numFmt w:val="bullet"/>
      <w:lvlText w:val="•"/>
      <w:lvlJc w:val="left"/>
      <w:pPr>
        <w:ind w:left="1985" w:hanging="341"/>
      </w:pPr>
      <w:rPr>
        <w:rFonts w:hint="default"/>
        <w:lang w:val="en-US" w:eastAsia="en-US" w:bidi="ar-SA"/>
      </w:rPr>
    </w:lvl>
    <w:lvl w:ilvl="2" w:tplc="76A2C494">
      <w:numFmt w:val="bullet"/>
      <w:lvlText w:val="•"/>
      <w:lvlJc w:val="left"/>
      <w:pPr>
        <w:ind w:left="2770" w:hanging="341"/>
      </w:pPr>
      <w:rPr>
        <w:rFonts w:hint="default"/>
        <w:lang w:val="en-US" w:eastAsia="en-US" w:bidi="ar-SA"/>
      </w:rPr>
    </w:lvl>
    <w:lvl w:ilvl="3" w:tplc="F314D114">
      <w:numFmt w:val="bullet"/>
      <w:lvlText w:val="•"/>
      <w:lvlJc w:val="left"/>
      <w:pPr>
        <w:ind w:left="3555" w:hanging="341"/>
      </w:pPr>
      <w:rPr>
        <w:rFonts w:hint="default"/>
        <w:lang w:val="en-US" w:eastAsia="en-US" w:bidi="ar-SA"/>
      </w:rPr>
    </w:lvl>
    <w:lvl w:ilvl="4" w:tplc="88EC4F5E">
      <w:numFmt w:val="bullet"/>
      <w:lvlText w:val="•"/>
      <w:lvlJc w:val="left"/>
      <w:pPr>
        <w:ind w:left="4340" w:hanging="341"/>
      </w:pPr>
      <w:rPr>
        <w:rFonts w:hint="default"/>
        <w:lang w:val="en-US" w:eastAsia="en-US" w:bidi="ar-SA"/>
      </w:rPr>
    </w:lvl>
    <w:lvl w:ilvl="5" w:tplc="3FF04546">
      <w:numFmt w:val="bullet"/>
      <w:lvlText w:val="•"/>
      <w:lvlJc w:val="left"/>
      <w:pPr>
        <w:ind w:left="5125" w:hanging="341"/>
      </w:pPr>
      <w:rPr>
        <w:rFonts w:hint="default"/>
        <w:lang w:val="en-US" w:eastAsia="en-US" w:bidi="ar-SA"/>
      </w:rPr>
    </w:lvl>
    <w:lvl w:ilvl="6" w:tplc="1F08D27E">
      <w:numFmt w:val="bullet"/>
      <w:lvlText w:val="•"/>
      <w:lvlJc w:val="left"/>
      <w:pPr>
        <w:ind w:left="5910" w:hanging="341"/>
      </w:pPr>
      <w:rPr>
        <w:rFonts w:hint="default"/>
        <w:lang w:val="en-US" w:eastAsia="en-US" w:bidi="ar-SA"/>
      </w:rPr>
    </w:lvl>
    <w:lvl w:ilvl="7" w:tplc="DA1CE94C">
      <w:numFmt w:val="bullet"/>
      <w:lvlText w:val="•"/>
      <w:lvlJc w:val="left"/>
      <w:pPr>
        <w:ind w:left="6695" w:hanging="341"/>
      </w:pPr>
      <w:rPr>
        <w:rFonts w:hint="default"/>
        <w:lang w:val="en-US" w:eastAsia="en-US" w:bidi="ar-SA"/>
      </w:rPr>
    </w:lvl>
    <w:lvl w:ilvl="8" w:tplc="9FECABDC">
      <w:numFmt w:val="bullet"/>
      <w:lvlText w:val="•"/>
      <w:lvlJc w:val="left"/>
      <w:pPr>
        <w:ind w:left="7480" w:hanging="341"/>
      </w:pPr>
      <w:rPr>
        <w:rFonts w:hint="default"/>
        <w:lang w:val="en-US" w:eastAsia="en-US" w:bidi="ar-SA"/>
      </w:rPr>
    </w:lvl>
  </w:abstractNum>
  <w:abstractNum w:abstractNumId="15" w15:restartNumberingAfterBreak="0">
    <w:nsid w:val="2B7C6771"/>
    <w:multiLevelType w:val="hybridMultilevel"/>
    <w:tmpl w:val="6E5677E0"/>
    <w:lvl w:ilvl="0" w:tplc="3C36363C">
      <w:numFmt w:val="bullet"/>
      <w:lvlText w:val="•"/>
      <w:lvlJc w:val="left"/>
      <w:pPr>
        <w:ind w:left="212" w:hanging="213"/>
      </w:pPr>
      <w:rPr>
        <w:rFonts w:ascii="Arial" w:eastAsia="Arial" w:hAnsi="Arial" w:cs="Arial" w:hint="default"/>
        <w:b w:val="0"/>
        <w:bCs w:val="0"/>
        <w:i w:val="0"/>
        <w:iCs w:val="0"/>
        <w:color w:val="119C94"/>
        <w:spacing w:val="0"/>
        <w:w w:val="100"/>
        <w:sz w:val="18"/>
        <w:szCs w:val="18"/>
        <w:lang w:val="en-US" w:eastAsia="en-US" w:bidi="ar-SA"/>
      </w:rPr>
    </w:lvl>
    <w:lvl w:ilvl="1" w:tplc="145452A2">
      <w:numFmt w:val="bullet"/>
      <w:lvlText w:val="•"/>
      <w:lvlJc w:val="left"/>
      <w:pPr>
        <w:ind w:left="705" w:hanging="213"/>
      </w:pPr>
      <w:rPr>
        <w:rFonts w:hint="default"/>
        <w:lang w:val="en-US" w:eastAsia="en-US" w:bidi="ar-SA"/>
      </w:rPr>
    </w:lvl>
    <w:lvl w:ilvl="2" w:tplc="7FB009AE">
      <w:numFmt w:val="bullet"/>
      <w:lvlText w:val="•"/>
      <w:lvlJc w:val="left"/>
      <w:pPr>
        <w:ind w:left="1191" w:hanging="213"/>
      </w:pPr>
      <w:rPr>
        <w:rFonts w:hint="default"/>
        <w:lang w:val="en-US" w:eastAsia="en-US" w:bidi="ar-SA"/>
      </w:rPr>
    </w:lvl>
    <w:lvl w:ilvl="3" w:tplc="97947CAC">
      <w:numFmt w:val="bullet"/>
      <w:lvlText w:val="•"/>
      <w:lvlJc w:val="left"/>
      <w:pPr>
        <w:ind w:left="1677" w:hanging="213"/>
      </w:pPr>
      <w:rPr>
        <w:rFonts w:hint="default"/>
        <w:lang w:val="en-US" w:eastAsia="en-US" w:bidi="ar-SA"/>
      </w:rPr>
    </w:lvl>
    <w:lvl w:ilvl="4" w:tplc="7736BA9A">
      <w:numFmt w:val="bullet"/>
      <w:lvlText w:val="•"/>
      <w:lvlJc w:val="left"/>
      <w:pPr>
        <w:ind w:left="2163" w:hanging="213"/>
      </w:pPr>
      <w:rPr>
        <w:rFonts w:hint="default"/>
        <w:lang w:val="en-US" w:eastAsia="en-US" w:bidi="ar-SA"/>
      </w:rPr>
    </w:lvl>
    <w:lvl w:ilvl="5" w:tplc="4738800E">
      <w:numFmt w:val="bullet"/>
      <w:lvlText w:val="•"/>
      <w:lvlJc w:val="left"/>
      <w:pPr>
        <w:ind w:left="2649" w:hanging="213"/>
      </w:pPr>
      <w:rPr>
        <w:rFonts w:hint="default"/>
        <w:lang w:val="en-US" w:eastAsia="en-US" w:bidi="ar-SA"/>
      </w:rPr>
    </w:lvl>
    <w:lvl w:ilvl="6" w:tplc="FA2E4F0E">
      <w:numFmt w:val="bullet"/>
      <w:lvlText w:val="•"/>
      <w:lvlJc w:val="left"/>
      <w:pPr>
        <w:ind w:left="3134" w:hanging="213"/>
      </w:pPr>
      <w:rPr>
        <w:rFonts w:hint="default"/>
        <w:lang w:val="en-US" w:eastAsia="en-US" w:bidi="ar-SA"/>
      </w:rPr>
    </w:lvl>
    <w:lvl w:ilvl="7" w:tplc="3BC454F8">
      <w:numFmt w:val="bullet"/>
      <w:lvlText w:val="•"/>
      <w:lvlJc w:val="left"/>
      <w:pPr>
        <w:ind w:left="3620" w:hanging="213"/>
      </w:pPr>
      <w:rPr>
        <w:rFonts w:hint="default"/>
        <w:lang w:val="en-US" w:eastAsia="en-US" w:bidi="ar-SA"/>
      </w:rPr>
    </w:lvl>
    <w:lvl w:ilvl="8" w:tplc="07B2AA2E">
      <w:numFmt w:val="bullet"/>
      <w:lvlText w:val="•"/>
      <w:lvlJc w:val="left"/>
      <w:pPr>
        <w:ind w:left="4106" w:hanging="213"/>
      </w:pPr>
      <w:rPr>
        <w:rFonts w:hint="default"/>
        <w:lang w:val="en-US" w:eastAsia="en-US" w:bidi="ar-SA"/>
      </w:rPr>
    </w:lvl>
  </w:abstractNum>
  <w:abstractNum w:abstractNumId="16" w15:restartNumberingAfterBreak="0">
    <w:nsid w:val="2B9D6143"/>
    <w:multiLevelType w:val="hybridMultilevel"/>
    <w:tmpl w:val="11A408BE"/>
    <w:lvl w:ilvl="0" w:tplc="B316046C">
      <w:numFmt w:val="bullet"/>
      <w:lvlText w:val="-"/>
      <w:lvlJc w:val="left"/>
      <w:pPr>
        <w:ind w:left="865" w:hanging="134"/>
      </w:pPr>
      <w:rPr>
        <w:rFonts w:ascii="Arial" w:eastAsia="Arial" w:hAnsi="Arial" w:cs="Arial" w:hint="default"/>
        <w:b w:val="0"/>
        <w:bCs w:val="0"/>
        <w:i w:val="0"/>
        <w:iCs w:val="0"/>
        <w:spacing w:val="0"/>
        <w:w w:val="91"/>
        <w:sz w:val="26"/>
        <w:szCs w:val="26"/>
        <w:lang w:val="en-US" w:eastAsia="en-US" w:bidi="ar-SA"/>
      </w:rPr>
    </w:lvl>
    <w:lvl w:ilvl="1" w:tplc="12F81A78">
      <w:numFmt w:val="bullet"/>
      <w:lvlText w:val="•"/>
      <w:lvlJc w:val="left"/>
      <w:pPr>
        <w:ind w:left="1804" w:hanging="134"/>
      </w:pPr>
      <w:rPr>
        <w:rFonts w:hint="default"/>
        <w:lang w:val="en-US" w:eastAsia="en-US" w:bidi="ar-SA"/>
      </w:rPr>
    </w:lvl>
    <w:lvl w:ilvl="2" w:tplc="E5A0A7C2">
      <w:numFmt w:val="bullet"/>
      <w:lvlText w:val="•"/>
      <w:lvlJc w:val="left"/>
      <w:pPr>
        <w:ind w:left="2749" w:hanging="134"/>
      </w:pPr>
      <w:rPr>
        <w:rFonts w:hint="default"/>
        <w:lang w:val="en-US" w:eastAsia="en-US" w:bidi="ar-SA"/>
      </w:rPr>
    </w:lvl>
    <w:lvl w:ilvl="3" w:tplc="5C78EDE8">
      <w:numFmt w:val="bullet"/>
      <w:lvlText w:val="•"/>
      <w:lvlJc w:val="left"/>
      <w:pPr>
        <w:ind w:left="3693" w:hanging="134"/>
      </w:pPr>
      <w:rPr>
        <w:rFonts w:hint="default"/>
        <w:lang w:val="en-US" w:eastAsia="en-US" w:bidi="ar-SA"/>
      </w:rPr>
    </w:lvl>
    <w:lvl w:ilvl="4" w:tplc="A0F0C116">
      <w:numFmt w:val="bullet"/>
      <w:lvlText w:val="•"/>
      <w:lvlJc w:val="left"/>
      <w:pPr>
        <w:ind w:left="4638" w:hanging="134"/>
      </w:pPr>
      <w:rPr>
        <w:rFonts w:hint="default"/>
        <w:lang w:val="en-US" w:eastAsia="en-US" w:bidi="ar-SA"/>
      </w:rPr>
    </w:lvl>
    <w:lvl w:ilvl="5" w:tplc="21702078">
      <w:numFmt w:val="bullet"/>
      <w:lvlText w:val="•"/>
      <w:lvlJc w:val="left"/>
      <w:pPr>
        <w:ind w:left="5582" w:hanging="134"/>
      </w:pPr>
      <w:rPr>
        <w:rFonts w:hint="default"/>
        <w:lang w:val="en-US" w:eastAsia="en-US" w:bidi="ar-SA"/>
      </w:rPr>
    </w:lvl>
    <w:lvl w:ilvl="6" w:tplc="F0E65962">
      <w:numFmt w:val="bullet"/>
      <w:lvlText w:val="•"/>
      <w:lvlJc w:val="left"/>
      <w:pPr>
        <w:ind w:left="6527" w:hanging="134"/>
      </w:pPr>
      <w:rPr>
        <w:rFonts w:hint="default"/>
        <w:lang w:val="en-US" w:eastAsia="en-US" w:bidi="ar-SA"/>
      </w:rPr>
    </w:lvl>
    <w:lvl w:ilvl="7" w:tplc="8D7EAA16">
      <w:numFmt w:val="bullet"/>
      <w:lvlText w:val="•"/>
      <w:lvlJc w:val="left"/>
      <w:pPr>
        <w:ind w:left="7471" w:hanging="134"/>
      </w:pPr>
      <w:rPr>
        <w:rFonts w:hint="default"/>
        <w:lang w:val="en-US" w:eastAsia="en-US" w:bidi="ar-SA"/>
      </w:rPr>
    </w:lvl>
    <w:lvl w:ilvl="8" w:tplc="7C5EBE62">
      <w:numFmt w:val="bullet"/>
      <w:lvlText w:val="•"/>
      <w:lvlJc w:val="left"/>
      <w:pPr>
        <w:ind w:left="8416" w:hanging="134"/>
      </w:pPr>
      <w:rPr>
        <w:rFonts w:hint="default"/>
        <w:lang w:val="en-US" w:eastAsia="en-US" w:bidi="ar-SA"/>
      </w:rPr>
    </w:lvl>
  </w:abstractNum>
  <w:abstractNum w:abstractNumId="17" w15:restartNumberingAfterBreak="0">
    <w:nsid w:val="2D931B9B"/>
    <w:multiLevelType w:val="hybridMultilevel"/>
    <w:tmpl w:val="829065C6"/>
    <w:lvl w:ilvl="0" w:tplc="D854971C">
      <w:numFmt w:val="bullet"/>
      <w:lvlText w:val="✓"/>
      <w:lvlJc w:val="left"/>
      <w:pPr>
        <w:ind w:left="255" w:hanging="256"/>
      </w:pPr>
      <w:rPr>
        <w:rFonts w:ascii="Lucida Grande" w:eastAsia="Lucida Grande" w:hAnsi="Lucida Grande" w:cs="Lucida Grande" w:hint="default"/>
        <w:b w:val="0"/>
        <w:bCs w:val="0"/>
        <w:i w:val="0"/>
        <w:iCs w:val="0"/>
        <w:color w:val="26BCB4"/>
        <w:spacing w:val="0"/>
        <w:w w:val="102"/>
        <w:sz w:val="20"/>
        <w:szCs w:val="20"/>
        <w:lang w:val="en-US" w:eastAsia="en-US" w:bidi="ar-SA"/>
      </w:rPr>
    </w:lvl>
    <w:lvl w:ilvl="1" w:tplc="77569056">
      <w:start w:val="1"/>
      <w:numFmt w:val="decimal"/>
      <w:lvlText w:val="%2)"/>
      <w:lvlJc w:val="left"/>
      <w:pPr>
        <w:ind w:left="680" w:hanging="341"/>
      </w:pPr>
      <w:rPr>
        <w:rFonts w:ascii="Trebuchet MS" w:eastAsia="Trebuchet MS" w:hAnsi="Trebuchet MS" w:cs="Trebuchet MS" w:hint="default"/>
        <w:b w:val="0"/>
        <w:bCs w:val="0"/>
        <w:i w:val="0"/>
        <w:iCs w:val="0"/>
        <w:color w:val="26BCB4"/>
        <w:spacing w:val="0"/>
        <w:w w:val="100"/>
        <w:sz w:val="20"/>
        <w:szCs w:val="20"/>
        <w:lang w:val="en-US" w:eastAsia="en-US" w:bidi="ar-SA"/>
      </w:rPr>
    </w:lvl>
    <w:lvl w:ilvl="2" w:tplc="DAEAC6F8">
      <w:numFmt w:val="bullet"/>
      <w:lvlText w:val="•"/>
      <w:lvlJc w:val="left"/>
      <w:pPr>
        <w:ind w:left="1194" w:hanging="341"/>
      </w:pPr>
      <w:rPr>
        <w:rFonts w:hint="default"/>
        <w:lang w:val="en-US" w:eastAsia="en-US" w:bidi="ar-SA"/>
      </w:rPr>
    </w:lvl>
    <w:lvl w:ilvl="3" w:tplc="A014ABC8">
      <w:numFmt w:val="bullet"/>
      <w:lvlText w:val="•"/>
      <w:lvlJc w:val="left"/>
      <w:pPr>
        <w:ind w:left="1709" w:hanging="341"/>
      </w:pPr>
      <w:rPr>
        <w:rFonts w:hint="default"/>
        <w:lang w:val="en-US" w:eastAsia="en-US" w:bidi="ar-SA"/>
      </w:rPr>
    </w:lvl>
    <w:lvl w:ilvl="4" w:tplc="AE907950">
      <w:numFmt w:val="bullet"/>
      <w:lvlText w:val="•"/>
      <w:lvlJc w:val="left"/>
      <w:pPr>
        <w:ind w:left="2224" w:hanging="341"/>
      </w:pPr>
      <w:rPr>
        <w:rFonts w:hint="default"/>
        <w:lang w:val="en-US" w:eastAsia="en-US" w:bidi="ar-SA"/>
      </w:rPr>
    </w:lvl>
    <w:lvl w:ilvl="5" w:tplc="550E791A">
      <w:numFmt w:val="bullet"/>
      <w:lvlText w:val="•"/>
      <w:lvlJc w:val="left"/>
      <w:pPr>
        <w:ind w:left="2738" w:hanging="341"/>
      </w:pPr>
      <w:rPr>
        <w:rFonts w:hint="default"/>
        <w:lang w:val="en-US" w:eastAsia="en-US" w:bidi="ar-SA"/>
      </w:rPr>
    </w:lvl>
    <w:lvl w:ilvl="6" w:tplc="42AE74DA">
      <w:numFmt w:val="bullet"/>
      <w:lvlText w:val="•"/>
      <w:lvlJc w:val="left"/>
      <w:pPr>
        <w:ind w:left="3253" w:hanging="341"/>
      </w:pPr>
      <w:rPr>
        <w:rFonts w:hint="default"/>
        <w:lang w:val="en-US" w:eastAsia="en-US" w:bidi="ar-SA"/>
      </w:rPr>
    </w:lvl>
    <w:lvl w:ilvl="7" w:tplc="41A2345C">
      <w:numFmt w:val="bullet"/>
      <w:lvlText w:val="•"/>
      <w:lvlJc w:val="left"/>
      <w:pPr>
        <w:ind w:left="3768" w:hanging="341"/>
      </w:pPr>
      <w:rPr>
        <w:rFonts w:hint="default"/>
        <w:lang w:val="en-US" w:eastAsia="en-US" w:bidi="ar-SA"/>
      </w:rPr>
    </w:lvl>
    <w:lvl w:ilvl="8" w:tplc="291A2B64">
      <w:numFmt w:val="bullet"/>
      <w:lvlText w:val="•"/>
      <w:lvlJc w:val="left"/>
      <w:pPr>
        <w:ind w:left="4282" w:hanging="341"/>
      </w:pPr>
      <w:rPr>
        <w:rFonts w:hint="default"/>
        <w:lang w:val="en-US" w:eastAsia="en-US" w:bidi="ar-SA"/>
      </w:rPr>
    </w:lvl>
  </w:abstractNum>
  <w:abstractNum w:abstractNumId="18" w15:restartNumberingAfterBreak="0">
    <w:nsid w:val="31EE2EF3"/>
    <w:multiLevelType w:val="hybridMultilevel"/>
    <w:tmpl w:val="A04E7DBA"/>
    <w:lvl w:ilvl="0" w:tplc="C394BE72">
      <w:start w:val="1"/>
      <w:numFmt w:val="decimal"/>
      <w:lvlText w:val="%1."/>
      <w:lvlJc w:val="left"/>
      <w:pPr>
        <w:ind w:left="998" w:hanging="341"/>
      </w:pPr>
      <w:rPr>
        <w:rFonts w:ascii="Trebuchet MS" w:eastAsia="Trebuchet MS" w:hAnsi="Trebuchet MS" w:cs="Trebuchet MS" w:hint="default"/>
        <w:b w:val="0"/>
        <w:bCs w:val="0"/>
        <w:i w:val="0"/>
        <w:iCs w:val="0"/>
        <w:color w:val="009999"/>
        <w:spacing w:val="0"/>
        <w:w w:val="100"/>
        <w:sz w:val="18"/>
        <w:szCs w:val="18"/>
        <w:lang w:val="en-US" w:eastAsia="en-US" w:bidi="ar-SA"/>
      </w:rPr>
    </w:lvl>
    <w:lvl w:ilvl="1" w:tplc="BAEEF164">
      <w:numFmt w:val="bullet"/>
      <w:lvlText w:val="•"/>
      <w:lvlJc w:val="left"/>
      <w:pPr>
        <w:ind w:left="1805" w:hanging="341"/>
      </w:pPr>
      <w:rPr>
        <w:rFonts w:hint="default"/>
        <w:lang w:val="en-US" w:eastAsia="en-US" w:bidi="ar-SA"/>
      </w:rPr>
    </w:lvl>
    <w:lvl w:ilvl="2" w:tplc="3E64D144">
      <w:numFmt w:val="bullet"/>
      <w:lvlText w:val="•"/>
      <w:lvlJc w:val="left"/>
      <w:pPr>
        <w:ind w:left="2610" w:hanging="341"/>
      </w:pPr>
      <w:rPr>
        <w:rFonts w:hint="default"/>
        <w:lang w:val="en-US" w:eastAsia="en-US" w:bidi="ar-SA"/>
      </w:rPr>
    </w:lvl>
    <w:lvl w:ilvl="3" w:tplc="BF8CF3D8">
      <w:numFmt w:val="bullet"/>
      <w:lvlText w:val="•"/>
      <w:lvlJc w:val="left"/>
      <w:pPr>
        <w:ind w:left="3415" w:hanging="341"/>
      </w:pPr>
      <w:rPr>
        <w:rFonts w:hint="default"/>
        <w:lang w:val="en-US" w:eastAsia="en-US" w:bidi="ar-SA"/>
      </w:rPr>
    </w:lvl>
    <w:lvl w:ilvl="4" w:tplc="6BC025F2">
      <w:numFmt w:val="bullet"/>
      <w:lvlText w:val="•"/>
      <w:lvlJc w:val="left"/>
      <w:pPr>
        <w:ind w:left="4220" w:hanging="341"/>
      </w:pPr>
      <w:rPr>
        <w:rFonts w:hint="default"/>
        <w:lang w:val="en-US" w:eastAsia="en-US" w:bidi="ar-SA"/>
      </w:rPr>
    </w:lvl>
    <w:lvl w:ilvl="5" w:tplc="3BF237AC">
      <w:numFmt w:val="bullet"/>
      <w:lvlText w:val="•"/>
      <w:lvlJc w:val="left"/>
      <w:pPr>
        <w:ind w:left="5025" w:hanging="341"/>
      </w:pPr>
      <w:rPr>
        <w:rFonts w:hint="default"/>
        <w:lang w:val="en-US" w:eastAsia="en-US" w:bidi="ar-SA"/>
      </w:rPr>
    </w:lvl>
    <w:lvl w:ilvl="6" w:tplc="14F69B10">
      <w:numFmt w:val="bullet"/>
      <w:lvlText w:val="•"/>
      <w:lvlJc w:val="left"/>
      <w:pPr>
        <w:ind w:left="5830" w:hanging="341"/>
      </w:pPr>
      <w:rPr>
        <w:rFonts w:hint="default"/>
        <w:lang w:val="en-US" w:eastAsia="en-US" w:bidi="ar-SA"/>
      </w:rPr>
    </w:lvl>
    <w:lvl w:ilvl="7" w:tplc="48E04A96">
      <w:numFmt w:val="bullet"/>
      <w:lvlText w:val="•"/>
      <w:lvlJc w:val="left"/>
      <w:pPr>
        <w:ind w:left="6635" w:hanging="341"/>
      </w:pPr>
      <w:rPr>
        <w:rFonts w:hint="default"/>
        <w:lang w:val="en-US" w:eastAsia="en-US" w:bidi="ar-SA"/>
      </w:rPr>
    </w:lvl>
    <w:lvl w:ilvl="8" w:tplc="C3E26D5C">
      <w:numFmt w:val="bullet"/>
      <w:lvlText w:val="•"/>
      <w:lvlJc w:val="left"/>
      <w:pPr>
        <w:ind w:left="7440" w:hanging="341"/>
      </w:pPr>
      <w:rPr>
        <w:rFonts w:hint="default"/>
        <w:lang w:val="en-US" w:eastAsia="en-US" w:bidi="ar-SA"/>
      </w:rPr>
    </w:lvl>
  </w:abstractNum>
  <w:abstractNum w:abstractNumId="19" w15:restartNumberingAfterBreak="0">
    <w:nsid w:val="3E172D0B"/>
    <w:multiLevelType w:val="hybridMultilevel"/>
    <w:tmpl w:val="85082068"/>
    <w:lvl w:ilvl="0" w:tplc="AED6EFD6">
      <w:numFmt w:val="bullet"/>
      <w:lvlText w:val="•"/>
      <w:lvlJc w:val="left"/>
      <w:pPr>
        <w:ind w:left="823" w:hanging="256"/>
      </w:pPr>
      <w:rPr>
        <w:rFonts w:ascii="Arial" w:eastAsia="Arial" w:hAnsi="Arial" w:cs="Arial" w:hint="default"/>
        <w:b w:val="0"/>
        <w:bCs w:val="0"/>
        <w:i w:val="0"/>
        <w:iCs w:val="0"/>
        <w:color w:val="009999"/>
        <w:spacing w:val="0"/>
        <w:w w:val="100"/>
        <w:sz w:val="20"/>
        <w:szCs w:val="20"/>
        <w:lang w:val="en-US" w:eastAsia="en-US" w:bidi="ar-SA"/>
      </w:rPr>
    </w:lvl>
    <w:lvl w:ilvl="1" w:tplc="AC1C3874">
      <w:numFmt w:val="bullet"/>
      <w:lvlText w:val="•"/>
      <w:lvlJc w:val="left"/>
      <w:pPr>
        <w:ind w:left="1643" w:hanging="256"/>
      </w:pPr>
      <w:rPr>
        <w:rFonts w:hint="default"/>
        <w:lang w:val="en-US" w:eastAsia="en-US" w:bidi="ar-SA"/>
      </w:rPr>
    </w:lvl>
    <w:lvl w:ilvl="2" w:tplc="382437E8">
      <w:numFmt w:val="bullet"/>
      <w:lvlText w:val="•"/>
      <w:lvlJc w:val="left"/>
      <w:pPr>
        <w:ind w:left="2466" w:hanging="256"/>
      </w:pPr>
      <w:rPr>
        <w:rFonts w:hint="default"/>
        <w:lang w:val="en-US" w:eastAsia="en-US" w:bidi="ar-SA"/>
      </w:rPr>
    </w:lvl>
    <w:lvl w:ilvl="3" w:tplc="371EED9E">
      <w:numFmt w:val="bullet"/>
      <w:lvlText w:val="•"/>
      <w:lvlJc w:val="left"/>
      <w:pPr>
        <w:ind w:left="3289" w:hanging="256"/>
      </w:pPr>
      <w:rPr>
        <w:rFonts w:hint="default"/>
        <w:lang w:val="en-US" w:eastAsia="en-US" w:bidi="ar-SA"/>
      </w:rPr>
    </w:lvl>
    <w:lvl w:ilvl="4" w:tplc="757C9644">
      <w:numFmt w:val="bullet"/>
      <w:lvlText w:val="•"/>
      <w:lvlJc w:val="left"/>
      <w:pPr>
        <w:ind w:left="4112" w:hanging="256"/>
      </w:pPr>
      <w:rPr>
        <w:rFonts w:hint="default"/>
        <w:lang w:val="en-US" w:eastAsia="en-US" w:bidi="ar-SA"/>
      </w:rPr>
    </w:lvl>
    <w:lvl w:ilvl="5" w:tplc="22B845A8">
      <w:numFmt w:val="bullet"/>
      <w:lvlText w:val="•"/>
      <w:lvlJc w:val="left"/>
      <w:pPr>
        <w:ind w:left="4935" w:hanging="256"/>
      </w:pPr>
      <w:rPr>
        <w:rFonts w:hint="default"/>
        <w:lang w:val="en-US" w:eastAsia="en-US" w:bidi="ar-SA"/>
      </w:rPr>
    </w:lvl>
    <w:lvl w:ilvl="6" w:tplc="A9606314">
      <w:numFmt w:val="bullet"/>
      <w:lvlText w:val="•"/>
      <w:lvlJc w:val="left"/>
      <w:pPr>
        <w:ind w:left="5758" w:hanging="256"/>
      </w:pPr>
      <w:rPr>
        <w:rFonts w:hint="default"/>
        <w:lang w:val="en-US" w:eastAsia="en-US" w:bidi="ar-SA"/>
      </w:rPr>
    </w:lvl>
    <w:lvl w:ilvl="7" w:tplc="6A26D2D2">
      <w:numFmt w:val="bullet"/>
      <w:lvlText w:val="•"/>
      <w:lvlJc w:val="left"/>
      <w:pPr>
        <w:ind w:left="6581" w:hanging="256"/>
      </w:pPr>
      <w:rPr>
        <w:rFonts w:hint="default"/>
        <w:lang w:val="en-US" w:eastAsia="en-US" w:bidi="ar-SA"/>
      </w:rPr>
    </w:lvl>
    <w:lvl w:ilvl="8" w:tplc="41CA4442">
      <w:numFmt w:val="bullet"/>
      <w:lvlText w:val="•"/>
      <w:lvlJc w:val="left"/>
      <w:pPr>
        <w:ind w:left="7404" w:hanging="256"/>
      </w:pPr>
      <w:rPr>
        <w:rFonts w:hint="default"/>
        <w:lang w:val="en-US" w:eastAsia="en-US" w:bidi="ar-SA"/>
      </w:rPr>
    </w:lvl>
  </w:abstractNum>
  <w:abstractNum w:abstractNumId="20" w15:restartNumberingAfterBreak="0">
    <w:nsid w:val="46782E16"/>
    <w:multiLevelType w:val="hybridMultilevel"/>
    <w:tmpl w:val="5D92481C"/>
    <w:lvl w:ilvl="0" w:tplc="BAB68054">
      <w:numFmt w:val="bullet"/>
      <w:lvlText w:val="•"/>
      <w:lvlJc w:val="left"/>
      <w:pPr>
        <w:ind w:left="1426" w:hanging="256"/>
      </w:pPr>
      <w:rPr>
        <w:rFonts w:ascii="Arial" w:eastAsia="Arial" w:hAnsi="Arial" w:cs="Arial" w:hint="default"/>
        <w:b w:val="0"/>
        <w:bCs w:val="0"/>
        <w:i w:val="0"/>
        <w:iCs w:val="0"/>
        <w:color w:val="26BCB4"/>
        <w:spacing w:val="0"/>
        <w:w w:val="100"/>
        <w:sz w:val="18"/>
        <w:szCs w:val="18"/>
        <w:lang w:val="en-US" w:eastAsia="en-US" w:bidi="ar-SA"/>
      </w:rPr>
    </w:lvl>
    <w:lvl w:ilvl="1" w:tplc="94AC1EE4">
      <w:numFmt w:val="bullet"/>
      <w:lvlText w:val="•"/>
      <w:lvlJc w:val="left"/>
      <w:pPr>
        <w:ind w:left="1833" w:hanging="256"/>
      </w:pPr>
      <w:rPr>
        <w:rFonts w:hint="default"/>
        <w:lang w:val="en-US" w:eastAsia="en-US" w:bidi="ar-SA"/>
      </w:rPr>
    </w:lvl>
    <w:lvl w:ilvl="2" w:tplc="8AF0BFF0">
      <w:numFmt w:val="bullet"/>
      <w:lvlText w:val="•"/>
      <w:lvlJc w:val="left"/>
      <w:pPr>
        <w:ind w:left="2246" w:hanging="256"/>
      </w:pPr>
      <w:rPr>
        <w:rFonts w:hint="default"/>
        <w:lang w:val="en-US" w:eastAsia="en-US" w:bidi="ar-SA"/>
      </w:rPr>
    </w:lvl>
    <w:lvl w:ilvl="3" w:tplc="F334D8B0">
      <w:numFmt w:val="bullet"/>
      <w:lvlText w:val="•"/>
      <w:lvlJc w:val="left"/>
      <w:pPr>
        <w:ind w:left="2659" w:hanging="256"/>
      </w:pPr>
      <w:rPr>
        <w:rFonts w:hint="default"/>
        <w:lang w:val="en-US" w:eastAsia="en-US" w:bidi="ar-SA"/>
      </w:rPr>
    </w:lvl>
    <w:lvl w:ilvl="4" w:tplc="70525F46">
      <w:numFmt w:val="bullet"/>
      <w:lvlText w:val="•"/>
      <w:lvlJc w:val="left"/>
      <w:pPr>
        <w:ind w:left="3072" w:hanging="256"/>
      </w:pPr>
      <w:rPr>
        <w:rFonts w:hint="default"/>
        <w:lang w:val="en-US" w:eastAsia="en-US" w:bidi="ar-SA"/>
      </w:rPr>
    </w:lvl>
    <w:lvl w:ilvl="5" w:tplc="8540528C">
      <w:numFmt w:val="bullet"/>
      <w:lvlText w:val="•"/>
      <w:lvlJc w:val="left"/>
      <w:pPr>
        <w:ind w:left="3485" w:hanging="256"/>
      </w:pPr>
      <w:rPr>
        <w:rFonts w:hint="default"/>
        <w:lang w:val="en-US" w:eastAsia="en-US" w:bidi="ar-SA"/>
      </w:rPr>
    </w:lvl>
    <w:lvl w:ilvl="6" w:tplc="42AE6010">
      <w:numFmt w:val="bullet"/>
      <w:lvlText w:val="•"/>
      <w:lvlJc w:val="left"/>
      <w:pPr>
        <w:ind w:left="3898" w:hanging="256"/>
      </w:pPr>
      <w:rPr>
        <w:rFonts w:hint="default"/>
        <w:lang w:val="en-US" w:eastAsia="en-US" w:bidi="ar-SA"/>
      </w:rPr>
    </w:lvl>
    <w:lvl w:ilvl="7" w:tplc="B1EC3F96">
      <w:numFmt w:val="bullet"/>
      <w:lvlText w:val="•"/>
      <w:lvlJc w:val="left"/>
      <w:pPr>
        <w:ind w:left="4312" w:hanging="256"/>
      </w:pPr>
      <w:rPr>
        <w:rFonts w:hint="default"/>
        <w:lang w:val="en-US" w:eastAsia="en-US" w:bidi="ar-SA"/>
      </w:rPr>
    </w:lvl>
    <w:lvl w:ilvl="8" w:tplc="D104380E">
      <w:numFmt w:val="bullet"/>
      <w:lvlText w:val="•"/>
      <w:lvlJc w:val="left"/>
      <w:pPr>
        <w:ind w:left="4725" w:hanging="256"/>
      </w:pPr>
      <w:rPr>
        <w:rFonts w:hint="default"/>
        <w:lang w:val="en-US" w:eastAsia="en-US" w:bidi="ar-SA"/>
      </w:rPr>
    </w:lvl>
  </w:abstractNum>
  <w:abstractNum w:abstractNumId="21" w15:restartNumberingAfterBreak="0">
    <w:nsid w:val="47176EAF"/>
    <w:multiLevelType w:val="hybridMultilevel"/>
    <w:tmpl w:val="F62E0548"/>
    <w:lvl w:ilvl="0" w:tplc="F0404B9C">
      <w:numFmt w:val="bullet"/>
      <w:lvlText w:val="•"/>
      <w:lvlJc w:val="left"/>
      <w:pPr>
        <w:ind w:left="212" w:hanging="213"/>
      </w:pPr>
      <w:rPr>
        <w:rFonts w:ascii="Arial" w:eastAsia="Arial" w:hAnsi="Arial" w:cs="Arial" w:hint="default"/>
        <w:b w:val="0"/>
        <w:bCs w:val="0"/>
        <w:i w:val="0"/>
        <w:iCs w:val="0"/>
        <w:color w:val="119C94"/>
        <w:spacing w:val="0"/>
        <w:w w:val="100"/>
        <w:sz w:val="18"/>
        <w:szCs w:val="18"/>
        <w:lang w:val="en-US" w:eastAsia="en-US" w:bidi="ar-SA"/>
      </w:rPr>
    </w:lvl>
    <w:lvl w:ilvl="1" w:tplc="155E1B6A">
      <w:numFmt w:val="bullet"/>
      <w:lvlText w:val="•"/>
      <w:lvlJc w:val="left"/>
      <w:pPr>
        <w:ind w:left="705" w:hanging="213"/>
      </w:pPr>
      <w:rPr>
        <w:rFonts w:hint="default"/>
        <w:lang w:val="en-US" w:eastAsia="en-US" w:bidi="ar-SA"/>
      </w:rPr>
    </w:lvl>
    <w:lvl w:ilvl="2" w:tplc="0BDA2E42">
      <w:numFmt w:val="bullet"/>
      <w:lvlText w:val="•"/>
      <w:lvlJc w:val="left"/>
      <w:pPr>
        <w:ind w:left="1191" w:hanging="213"/>
      </w:pPr>
      <w:rPr>
        <w:rFonts w:hint="default"/>
        <w:lang w:val="en-US" w:eastAsia="en-US" w:bidi="ar-SA"/>
      </w:rPr>
    </w:lvl>
    <w:lvl w:ilvl="3" w:tplc="E0B4FB64">
      <w:numFmt w:val="bullet"/>
      <w:lvlText w:val="•"/>
      <w:lvlJc w:val="left"/>
      <w:pPr>
        <w:ind w:left="1677" w:hanging="213"/>
      </w:pPr>
      <w:rPr>
        <w:rFonts w:hint="default"/>
        <w:lang w:val="en-US" w:eastAsia="en-US" w:bidi="ar-SA"/>
      </w:rPr>
    </w:lvl>
    <w:lvl w:ilvl="4" w:tplc="C2AA8FD2">
      <w:numFmt w:val="bullet"/>
      <w:lvlText w:val="•"/>
      <w:lvlJc w:val="left"/>
      <w:pPr>
        <w:ind w:left="2163" w:hanging="213"/>
      </w:pPr>
      <w:rPr>
        <w:rFonts w:hint="default"/>
        <w:lang w:val="en-US" w:eastAsia="en-US" w:bidi="ar-SA"/>
      </w:rPr>
    </w:lvl>
    <w:lvl w:ilvl="5" w:tplc="078E36B2">
      <w:numFmt w:val="bullet"/>
      <w:lvlText w:val="•"/>
      <w:lvlJc w:val="left"/>
      <w:pPr>
        <w:ind w:left="2649" w:hanging="213"/>
      </w:pPr>
      <w:rPr>
        <w:rFonts w:hint="default"/>
        <w:lang w:val="en-US" w:eastAsia="en-US" w:bidi="ar-SA"/>
      </w:rPr>
    </w:lvl>
    <w:lvl w:ilvl="6" w:tplc="AFB8B5B6">
      <w:numFmt w:val="bullet"/>
      <w:lvlText w:val="•"/>
      <w:lvlJc w:val="left"/>
      <w:pPr>
        <w:ind w:left="3134" w:hanging="213"/>
      </w:pPr>
      <w:rPr>
        <w:rFonts w:hint="default"/>
        <w:lang w:val="en-US" w:eastAsia="en-US" w:bidi="ar-SA"/>
      </w:rPr>
    </w:lvl>
    <w:lvl w:ilvl="7" w:tplc="88E8AD1A">
      <w:numFmt w:val="bullet"/>
      <w:lvlText w:val="•"/>
      <w:lvlJc w:val="left"/>
      <w:pPr>
        <w:ind w:left="3620" w:hanging="213"/>
      </w:pPr>
      <w:rPr>
        <w:rFonts w:hint="default"/>
        <w:lang w:val="en-US" w:eastAsia="en-US" w:bidi="ar-SA"/>
      </w:rPr>
    </w:lvl>
    <w:lvl w:ilvl="8" w:tplc="36DADB82">
      <w:numFmt w:val="bullet"/>
      <w:lvlText w:val="•"/>
      <w:lvlJc w:val="left"/>
      <w:pPr>
        <w:ind w:left="4106" w:hanging="213"/>
      </w:pPr>
      <w:rPr>
        <w:rFonts w:hint="default"/>
        <w:lang w:val="en-US" w:eastAsia="en-US" w:bidi="ar-SA"/>
      </w:rPr>
    </w:lvl>
  </w:abstractNum>
  <w:abstractNum w:abstractNumId="22" w15:restartNumberingAfterBreak="0">
    <w:nsid w:val="4C5E7F70"/>
    <w:multiLevelType w:val="hybridMultilevel"/>
    <w:tmpl w:val="727EDD22"/>
    <w:lvl w:ilvl="0" w:tplc="05FCDFC0">
      <w:numFmt w:val="bullet"/>
      <w:lvlText w:val="•"/>
      <w:lvlJc w:val="left"/>
      <w:pPr>
        <w:ind w:left="212" w:hanging="213"/>
      </w:pPr>
      <w:rPr>
        <w:rFonts w:ascii="Arial" w:eastAsia="Arial" w:hAnsi="Arial" w:cs="Arial" w:hint="default"/>
        <w:b w:val="0"/>
        <w:bCs w:val="0"/>
        <w:i w:val="0"/>
        <w:iCs w:val="0"/>
        <w:color w:val="119C94"/>
        <w:spacing w:val="0"/>
        <w:w w:val="100"/>
        <w:sz w:val="18"/>
        <w:szCs w:val="18"/>
        <w:lang w:val="en-US" w:eastAsia="en-US" w:bidi="ar-SA"/>
      </w:rPr>
    </w:lvl>
    <w:lvl w:ilvl="1" w:tplc="42784C90">
      <w:numFmt w:val="bullet"/>
      <w:lvlText w:val="•"/>
      <w:lvlJc w:val="left"/>
      <w:pPr>
        <w:ind w:left="579" w:hanging="213"/>
      </w:pPr>
      <w:rPr>
        <w:rFonts w:hint="default"/>
        <w:lang w:val="en-US" w:eastAsia="en-US" w:bidi="ar-SA"/>
      </w:rPr>
    </w:lvl>
    <w:lvl w:ilvl="2" w:tplc="812637E8">
      <w:numFmt w:val="bullet"/>
      <w:lvlText w:val="•"/>
      <w:lvlJc w:val="left"/>
      <w:pPr>
        <w:ind w:left="938" w:hanging="213"/>
      </w:pPr>
      <w:rPr>
        <w:rFonts w:hint="default"/>
        <w:lang w:val="en-US" w:eastAsia="en-US" w:bidi="ar-SA"/>
      </w:rPr>
    </w:lvl>
    <w:lvl w:ilvl="3" w:tplc="458A27C2">
      <w:numFmt w:val="bullet"/>
      <w:lvlText w:val="•"/>
      <w:lvlJc w:val="left"/>
      <w:pPr>
        <w:ind w:left="1297" w:hanging="213"/>
      </w:pPr>
      <w:rPr>
        <w:rFonts w:hint="default"/>
        <w:lang w:val="en-US" w:eastAsia="en-US" w:bidi="ar-SA"/>
      </w:rPr>
    </w:lvl>
    <w:lvl w:ilvl="4" w:tplc="B7CCA834">
      <w:numFmt w:val="bullet"/>
      <w:lvlText w:val="•"/>
      <w:lvlJc w:val="left"/>
      <w:pPr>
        <w:ind w:left="1656" w:hanging="213"/>
      </w:pPr>
      <w:rPr>
        <w:rFonts w:hint="default"/>
        <w:lang w:val="en-US" w:eastAsia="en-US" w:bidi="ar-SA"/>
      </w:rPr>
    </w:lvl>
    <w:lvl w:ilvl="5" w:tplc="4844EE8A">
      <w:numFmt w:val="bullet"/>
      <w:lvlText w:val="•"/>
      <w:lvlJc w:val="left"/>
      <w:pPr>
        <w:ind w:left="2016" w:hanging="213"/>
      </w:pPr>
      <w:rPr>
        <w:rFonts w:hint="default"/>
        <w:lang w:val="en-US" w:eastAsia="en-US" w:bidi="ar-SA"/>
      </w:rPr>
    </w:lvl>
    <w:lvl w:ilvl="6" w:tplc="B9FC70CC">
      <w:numFmt w:val="bullet"/>
      <w:lvlText w:val="•"/>
      <w:lvlJc w:val="left"/>
      <w:pPr>
        <w:ind w:left="2375" w:hanging="213"/>
      </w:pPr>
      <w:rPr>
        <w:rFonts w:hint="default"/>
        <w:lang w:val="en-US" w:eastAsia="en-US" w:bidi="ar-SA"/>
      </w:rPr>
    </w:lvl>
    <w:lvl w:ilvl="7" w:tplc="AE00B12E">
      <w:numFmt w:val="bullet"/>
      <w:lvlText w:val="•"/>
      <w:lvlJc w:val="left"/>
      <w:pPr>
        <w:ind w:left="2734" w:hanging="213"/>
      </w:pPr>
      <w:rPr>
        <w:rFonts w:hint="default"/>
        <w:lang w:val="en-US" w:eastAsia="en-US" w:bidi="ar-SA"/>
      </w:rPr>
    </w:lvl>
    <w:lvl w:ilvl="8" w:tplc="9DFA20D8">
      <w:numFmt w:val="bullet"/>
      <w:lvlText w:val="•"/>
      <w:lvlJc w:val="left"/>
      <w:pPr>
        <w:ind w:left="3093" w:hanging="213"/>
      </w:pPr>
      <w:rPr>
        <w:rFonts w:hint="default"/>
        <w:lang w:val="en-US" w:eastAsia="en-US" w:bidi="ar-SA"/>
      </w:rPr>
    </w:lvl>
  </w:abstractNum>
  <w:abstractNum w:abstractNumId="23" w15:restartNumberingAfterBreak="0">
    <w:nsid w:val="4C691EE2"/>
    <w:multiLevelType w:val="hybridMultilevel"/>
    <w:tmpl w:val="1640F998"/>
    <w:lvl w:ilvl="0" w:tplc="CBF06D36">
      <w:numFmt w:val="bullet"/>
      <w:lvlText w:val="•"/>
      <w:lvlJc w:val="left"/>
      <w:pPr>
        <w:ind w:left="2728" w:hanging="213"/>
      </w:pPr>
      <w:rPr>
        <w:rFonts w:ascii="Arial" w:eastAsia="Arial" w:hAnsi="Arial" w:cs="Arial" w:hint="default"/>
        <w:b w:val="0"/>
        <w:bCs w:val="0"/>
        <w:i w:val="0"/>
        <w:iCs w:val="0"/>
        <w:color w:val="119C94"/>
        <w:spacing w:val="0"/>
        <w:w w:val="100"/>
        <w:sz w:val="18"/>
        <w:szCs w:val="18"/>
        <w:lang w:val="en-US" w:eastAsia="en-US" w:bidi="ar-SA"/>
      </w:rPr>
    </w:lvl>
    <w:lvl w:ilvl="1" w:tplc="1C10178E">
      <w:numFmt w:val="bullet"/>
      <w:lvlText w:val="•"/>
      <w:lvlJc w:val="left"/>
      <w:pPr>
        <w:ind w:left="3137" w:hanging="213"/>
      </w:pPr>
      <w:rPr>
        <w:rFonts w:hint="default"/>
        <w:lang w:val="en-US" w:eastAsia="en-US" w:bidi="ar-SA"/>
      </w:rPr>
    </w:lvl>
    <w:lvl w:ilvl="2" w:tplc="F38E0E80">
      <w:numFmt w:val="bullet"/>
      <w:lvlText w:val="•"/>
      <w:lvlJc w:val="left"/>
      <w:pPr>
        <w:ind w:left="3554" w:hanging="213"/>
      </w:pPr>
      <w:rPr>
        <w:rFonts w:hint="default"/>
        <w:lang w:val="en-US" w:eastAsia="en-US" w:bidi="ar-SA"/>
      </w:rPr>
    </w:lvl>
    <w:lvl w:ilvl="3" w:tplc="AAE46212">
      <w:numFmt w:val="bullet"/>
      <w:lvlText w:val="•"/>
      <w:lvlJc w:val="left"/>
      <w:pPr>
        <w:ind w:left="3972" w:hanging="213"/>
      </w:pPr>
      <w:rPr>
        <w:rFonts w:hint="default"/>
        <w:lang w:val="en-US" w:eastAsia="en-US" w:bidi="ar-SA"/>
      </w:rPr>
    </w:lvl>
    <w:lvl w:ilvl="4" w:tplc="C130EB12">
      <w:numFmt w:val="bullet"/>
      <w:lvlText w:val="•"/>
      <w:lvlJc w:val="left"/>
      <w:pPr>
        <w:ind w:left="4389" w:hanging="213"/>
      </w:pPr>
      <w:rPr>
        <w:rFonts w:hint="default"/>
        <w:lang w:val="en-US" w:eastAsia="en-US" w:bidi="ar-SA"/>
      </w:rPr>
    </w:lvl>
    <w:lvl w:ilvl="5" w:tplc="CCF4317A">
      <w:numFmt w:val="bullet"/>
      <w:lvlText w:val="•"/>
      <w:lvlJc w:val="left"/>
      <w:pPr>
        <w:ind w:left="4806" w:hanging="213"/>
      </w:pPr>
      <w:rPr>
        <w:rFonts w:hint="default"/>
        <w:lang w:val="en-US" w:eastAsia="en-US" w:bidi="ar-SA"/>
      </w:rPr>
    </w:lvl>
    <w:lvl w:ilvl="6" w:tplc="94E6DB74">
      <w:numFmt w:val="bullet"/>
      <w:lvlText w:val="•"/>
      <w:lvlJc w:val="left"/>
      <w:pPr>
        <w:ind w:left="5224" w:hanging="213"/>
      </w:pPr>
      <w:rPr>
        <w:rFonts w:hint="default"/>
        <w:lang w:val="en-US" w:eastAsia="en-US" w:bidi="ar-SA"/>
      </w:rPr>
    </w:lvl>
    <w:lvl w:ilvl="7" w:tplc="6A22F166">
      <w:numFmt w:val="bullet"/>
      <w:lvlText w:val="•"/>
      <w:lvlJc w:val="left"/>
      <w:pPr>
        <w:ind w:left="5641" w:hanging="213"/>
      </w:pPr>
      <w:rPr>
        <w:rFonts w:hint="default"/>
        <w:lang w:val="en-US" w:eastAsia="en-US" w:bidi="ar-SA"/>
      </w:rPr>
    </w:lvl>
    <w:lvl w:ilvl="8" w:tplc="6DF27DB4">
      <w:numFmt w:val="bullet"/>
      <w:lvlText w:val="•"/>
      <w:lvlJc w:val="left"/>
      <w:pPr>
        <w:ind w:left="6058" w:hanging="213"/>
      </w:pPr>
      <w:rPr>
        <w:rFonts w:hint="default"/>
        <w:lang w:val="en-US" w:eastAsia="en-US" w:bidi="ar-SA"/>
      </w:rPr>
    </w:lvl>
  </w:abstractNum>
  <w:abstractNum w:abstractNumId="24" w15:restartNumberingAfterBreak="0">
    <w:nsid w:val="4FF6636F"/>
    <w:multiLevelType w:val="hybridMultilevel"/>
    <w:tmpl w:val="D750A2C4"/>
    <w:lvl w:ilvl="0" w:tplc="AC98C0BE">
      <w:numFmt w:val="bullet"/>
      <w:lvlText w:val="•"/>
      <w:lvlJc w:val="left"/>
      <w:pPr>
        <w:ind w:left="893" w:hanging="318"/>
      </w:pPr>
      <w:rPr>
        <w:rFonts w:ascii="Arial" w:eastAsia="Arial" w:hAnsi="Arial" w:cs="Arial" w:hint="default"/>
        <w:spacing w:val="0"/>
        <w:w w:val="100"/>
        <w:lang w:val="en-US" w:eastAsia="en-US" w:bidi="ar-SA"/>
      </w:rPr>
    </w:lvl>
    <w:lvl w:ilvl="1" w:tplc="E7C88ADE">
      <w:numFmt w:val="bullet"/>
      <w:lvlText w:val="•"/>
      <w:lvlJc w:val="left"/>
      <w:pPr>
        <w:ind w:left="1715" w:hanging="318"/>
      </w:pPr>
      <w:rPr>
        <w:rFonts w:hint="default"/>
        <w:lang w:val="en-US" w:eastAsia="en-US" w:bidi="ar-SA"/>
      </w:rPr>
    </w:lvl>
    <w:lvl w:ilvl="2" w:tplc="C6B0D736">
      <w:numFmt w:val="bullet"/>
      <w:lvlText w:val="•"/>
      <w:lvlJc w:val="left"/>
      <w:pPr>
        <w:ind w:left="2530" w:hanging="318"/>
      </w:pPr>
      <w:rPr>
        <w:rFonts w:hint="default"/>
        <w:lang w:val="en-US" w:eastAsia="en-US" w:bidi="ar-SA"/>
      </w:rPr>
    </w:lvl>
    <w:lvl w:ilvl="3" w:tplc="BD0609F6">
      <w:numFmt w:val="bullet"/>
      <w:lvlText w:val="•"/>
      <w:lvlJc w:val="left"/>
      <w:pPr>
        <w:ind w:left="3345" w:hanging="318"/>
      </w:pPr>
      <w:rPr>
        <w:rFonts w:hint="default"/>
        <w:lang w:val="en-US" w:eastAsia="en-US" w:bidi="ar-SA"/>
      </w:rPr>
    </w:lvl>
    <w:lvl w:ilvl="4" w:tplc="60588FC6">
      <w:numFmt w:val="bullet"/>
      <w:lvlText w:val="•"/>
      <w:lvlJc w:val="left"/>
      <w:pPr>
        <w:ind w:left="4160" w:hanging="318"/>
      </w:pPr>
      <w:rPr>
        <w:rFonts w:hint="default"/>
        <w:lang w:val="en-US" w:eastAsia="en-US" w:bidi="ar-SA"/>
      </w:rPr>
    </w:lvl>
    <w:lvl w:ilvl="5" w:tplc="4A249ED2">
      <w:numFmt w:val="bullet"/>
      <w:lvlText w:val="•"/>
      <w:lvlJc w:val="left"/>
      <w:pPr>
        <w:ind w:left="4975" w:hanging="318"/>
      </w:pPr>
      <w:rPr>
        <w:rFonts w:hint="default"/>
        <w:lang w:val="en-US" w:eastAsia="en-US" w:bidi="ar-SA"/>
      </w:rPr>
    </w:lvl>
    <w:lvl w:ilvl="6" w:tplc="78FAB540">
      <w:numFmt w:val="bullet"/>
      <w:lvlText w:val="•"/>
      <w:lvlJc w:val="left"/>
      <w:pPr>
        <w:ind w:left="5790" w:hanging="318"/>
      </w:pPr>
      <w:rPr>
        <w:rFonts w:hint="default"/>
        <w:lang w:val="en-US" w:eastAsia="en-US" w:bidi="ar-SA"/>
      </w:rPr>
    </w:lvl>
    <w:lvl w:ilvl="7" w:tplc="C98449BA">
      <w:numFmt w:val="bullet"/>
      <w:lvlText w:val="•"/>
      <w:lvlJc w:val="left"/>
      <w:pPr>
        <w:ind w:left="6605" w:hanging="318"/>
      </w:pPr>
      <w:rPr>
        <w:rFonts w:hint="default"/>
        <w:lang w:val="en-US" w:eastAsia="en-US" w:bidi="ar-SA"/>
      </w:rPr>
    </w:lvl>
    <w:lvl w:ilvl="8" w:tplc="CF428C76">
      <w:numFmt w:val="bullet"/>
      <w:lvlText w:val="•"/>
      <w:lvlJc w:val="left"/>
      <w:pPr>
        <w:ind w:left="7420" w:hanging="318"/>
      </w:pPr>
      <w:rPr>
        <w:rFonts w:hint="default"/>
        <w:lang w:val="en-US" w:eastAsia="en-US" w:bidi="ar-SA"/>
      </w:rPr>
    </w:lvl>
  </w:abstractNum>
  <w:abstractNum w:abstractNumId="25" w15:restartNumberingAfterBreak="0">
    <w:nsid w:val="505356B3"/>
    <w:multiLevelType w:val="hybridMultilevel"/>
    <w:tmpl w:val="D1DC7096"/>
    <w:lvl w:ilvl="0" w:tplc="B7828700">
      <w:numFmt w:val="bullet"/>
      <w:lvlText w:val="-"/>
      <w:lvlJc w:val="left"/>
      <w:pPr>
        <w:ind w:left="1148" w:hanging="284"/>
      </w:pPr>
      <w:rPr>
        <w:rFonts w:ascii="Arial" w:eastAsia="Arial" w:hAnsi="Arial" w:cs="Arial" w:hint="default"/>
        <w:b w:val="0"/>
        <w:bCs w:val="0"/>
        <w:i w:val="0"/>
        <w:iCs w:val="0"/>
        <w:spacing w:val="0"/>
        <w:w w:val="91"/>
        <w:sz w:val="26"/>
        <w:szCs w:val="26"/>
        <w:lang w:val="en-US" w:eastAsia="en-US" w:bidi="ar-SA"/>
      </w:rPr>
    </w:lvl>
    <w:lvl w:ilvl="1" w:tplc="7110F62E">
      <w:numFmt w:val="bullet"/>
      <w:lvlText w:val="•"/>
      <w:lvlJc w:val="left"/>
      <w:pPr>
        <w:ind w:left="2056" w:hanging="284"/>
      </w:pPr>
      <w:rPr>
        <w:rFonts w:hint="default"/>
        <w:lang w:val="en-US" w:eastAsia="en-US" w:bidi="ar-SA"/>
      </w:rPr>
    </w:lvl>
    <w:lvl w:ilvl="2" w:tplc="EB129A04">
      <w:numFmt w:val="bullet"/>
      <w:lvlText w:val="•"/>
      <w:lvlJc w:val="left"/>
      <w:pPr>
        <w:ind w:left="2973" w:hanging="284"/>
      </w:pPr>
      <w:rPr>
        <w:rFonts w:hint="default"/>
        <w:lang w:val="en-US" w:eastAsia="en-US" w:bidi="ar-SA"/>
      </w:rPr>
    </w:lvl>
    <w:lvl w:ilvl="3" w:tplc="277AB6E6">
      <w:numFmt w:val="bullet"/>
      <w:lvlText w:val="•"/>
      <w:lvlJc w:val="left"/>
      <w:pPr>
        <w:ind w:left="3889" w:hanging="284"/>
      </w:pPr>
      <w:rPr>
        <w:rFonts w:hint="default"/>
        <w:lang w:val="en-US" w:eastAsia="en-US" w:bidi="ar-SA"/>
      </w:rPr>
    </w:lvl>
    <w:lvl w:ilvl="4" w:tplc="299CCAF8">
      <w:numFmt w:val="bullet"/>
      <w:lvlText w:val="•"/>
      <w:lvlJc w:val="left"/>
      <w:pPr>
        <w:ind w:left="4806" w:hanging="284"/>
      </w:pPr>
      <w:rPr>
        <w:rFonts w:hint="default"/>
        <w:lang w:val="en-US" w:eastAsia="en-US" w:bidi="ar-SA"/>
      </w:rPr>
    </w:lvl>
    <w:lvl w:ilvl="5" w:tplc="0FCE8DE0">
      <w:numFmt w:val="bullet"/>
      <w:lvlText w:val="•"/>
      <w:lvlJc w:val="left"/>
      <w:pPr>
        <w:ind w:left="5722" w:hanging="284"/>
      </w:pPr>
      <w:rPr>
        <w:rFonts w:hint="default"/>
        <w:lang w:val="en-US" w:eastAsia="en-US" w:bidi="ar-SA"/>
      </w:rPr>
    </w:lvl>
    <w:lvl w:ilvl="6" w:tplc="5BE616C8">
      <w:numFmt w:val="bullet"/>
      <w:lvlText w:val="•"/>
      <w:lvlJc w:val="left"/>
      <w:pPr>
        <w:ind w:left="6639" w:hanging="284"/>
      </w:pPr>
      <w:rPr>
        <w:rFonts w:hint="default"/>
        <w:lang w:val="en-US" w:eastAsia="en-US" w:bidi="ar-SA"/>
      </w:rPr>
    </w:lvl>
    <w:lvl w:ilvl="7" w:tplc="5236561C">
      <w:numFmt w:val="bullet"/>
      <w:lvlText w:val="•"/>
      <w:lvlJc w:val="left"/>
      <w:pPr>
        <w:ind w:left="7555" w:hanging="284"/>
      </w:pPr>
      <w:rPr>
        <w:rFonts w:hint="default"/>
        <w:lang w:val="en-US" w:eastAsia="en-US" w:bidi="ar-SA"/>
      </w:rPr>
    </w:lvl>
    <w:lvl w:ilvl="8" w:tplc="F5E05A1E">
      <w:numFmt w:val="bullet"/>
      <w:lvlText w:val="•"/>
      <w:lvlJc w:val="left"/>
      <w:pPr>
        <w:ind w:left="8472" w:hanging="284"/>
      </w:pPr>
      <w:rPr>
        <w:rFonts w:hint="default"/>
        <w:lang w:val="en-US" w:eastAsia="en-US" w:bidi="ar-SA"/>
      </w:rPr>
    </w:lvl>
  </w:abstractNum>
  <w:abstractNum w:abstractNumId="26" w15:restartNumberingAfterBreak="0">
    <w:nsid w:val="53651EF7"/>
    <w:multiLevelType w:val="hybridMultilevel"/>
    <w:tmpl w:val="62DCE63C"/>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7" w15:restartNumberingAfterBreak="0">
    <w:nsid w:val="55D107B0"/>
    <w:multiLevelType w:val="hybridMultilevel"/>
    <w:tmpl w:val="32AA3124"/>
    <w:lvl w:ilvl="0" w:tplc="86864DFA">
      <w:numFmt w:val="bullet"/>
      <w:lvlText w:val="•"/>
      <w:lvlJc w:val="left"/>
      <w:pPr>
        <w:ind w:left="2679" w:hanging="213"/>
      </w:pPr>
      <w:rPr>
        <w:rFonts w:ascii="Arial" w:eastAsia="Arial" w:hAnsi="Arial" w:cs="Arial" w:hint="default"/>
        <w:b w:val="0"/>
        <w:bCs w:val="0"/>
        <w:i w:val="0"/>
        <w:iCs w:val="0"/>
        <w:color w:val="119C94"/>
        <w:spacing w:val="0"/>
        <w:w w:val="100"/>
        <w:sz w:val="18"/>
        <w:szCs w:val="18"/>
        <w:lang w:val="en-US" w:eastAsia="en-US" w:bidi="ar-SA"/>
      </w:rPr>
    </w:lvl>
    <w:lvl w:ilvl="1" w:tplc="D08894DA">
      <w:numFmt w:val="bullet"/>
      <w:lvlText w:val="•"/>
      <w:lvlJc w:val="left"/>
      <w:pPr>
        <w:ind w:left="3101" w:hanging="213"/>
      </w:pPr>
      <w:rPr>
        <w:rFonts w:hint="default"/>
        <w:lang w:val="en-US" w:eastAsia="en-US" w:bidi="ar-SA"/>
      </w:rPr>
    </w:lvl>
    <w:lvl w:ilvl="2" w:tplc="EE247FEE">
      <w:numFmt w:val="bullet"/>
      <w:lvlText w:val="•"/>
      <w:lvlJc w:val="left"/>
      <w:pPr>
        <w:ind w:left="3523" w:hanging="213"/>
      </w:pPr>
      <w:rPr>
        <w:rFonts w:hint="default"/>
        <w:lang w:val="en-US" w:eastAsia="en-US" w:bidi="ar-SA"/>
      </w:rPr>
    </w:lvl>
    <w:lvl w:ilvl="3" w:tplc="5558ABDA">
      <w:numFmt w:val="bullet"/>
      <w:lvlText w:val="•"/>
      <w:lvlJc w:val="left"/>
      <w:pPr>
        <w:ind w:left="3945" w:hanging="213"/>
      </w:pPr>
      <w:rPr>
        <w:rFonts w:hint="default"/>
        <w:lang w:val="en-US" w:eastAsia="en-US" w:bidi="ar-SA"/>
      </w:rPr>
    </w:lvl>
    <w:lvl w:ilvl="4" w:tplc="69E88100">
      <w:numFmt w:val="bullet"/>
      <w:lvlText w:val="•"/>
      <w:lvlJc w:val="left"/>
      <w:pPr>
        <w:ind w:left="4367" w:hanging="213"/>
      </w:pPr>
      <w:rPr>
        <w:rFonts w:hint="default"/>
        <w:lang w:val="en-US" w:eastAsia="en-US" w:bidi="ar-SA"/>
      </w:rPr>
    </w:lvl>
    <w:lvl w:ilvl="5" w:tplc="5914CBBC">
      <w:numFmt w:val="bullet"/>
      <w:lvlText w:val="•"/>
      <w:lvlJc w:val="left"/>
      <w:pPr>
        <w:ind w:left="4789" w:hanging="213"/>
      </w:pPr>
      <w:rPr>
        <w:rFonts w:hint="default"/>
        <w:lang w:val="en-US" w:eastAsia="en-US" w:bidi="ar-SA"/>
      </w:rPr>
    </w:lvl>
    <w:lvl w:ilvl="6" w:tplc="A026668C">
      <w:numFmt w:val="bullet"/>
      <w:lvlText w:val="•"/>
      <w:lvlJc w:val="left"/>
      <w:pPr>
        <w:ind w:left="5211" w:hanging="213"/>
      </w:pPr>
      <w:rPr>
        <w:rFonts w:hint="default"/>
        <w:lang w:val="en-US" w:eastAsia="en-US" w:bidi="ar-SA"/>
      </w:rPr>
    </w:lvl>
    <w:lvl w:ilvl="7" w:tplc="86C0F016">
      <w:numFmt w:val="bullet"/>
      <w:lvlText w:val="•"/>
      <w:lvlJc w:val="left"/>
      <w:pPr>
        <w:ind w:left="5633" w:hanging="213"/>
      </w:pPr>
      <w:rPr>
        <w:rFonts w:hint="default"/>
        <w:lang w:val="en-US" w:eastAsia="en-US" w:bidi="ar-SA"/>
      </w:rPr>
    </w:lvl>
    <w:lvl w:ilvl="8" w:tplc="2DC07BD6">
      <w:numFmt w:val="bullet"/>
      <w:lvlText w:val="•"/>
      <w:lvlJc w:val="left"/>
      <w:pPr>
        <w:ind w:left="6055" w:hanging="213"/>
      </w:pPr>
      <w:rPr>
        <w:rFonts w:hint="default"/>
        <w:lang w:val="en-US" w:eastAsia="en-US" w:bidi="ar-SA"/>
      </w:rPr>
    </w:lvl>
  </w:abstractNum>
  <w:abstractNum w:abstractNumId="28" w15:restartNumberingAfterBreak="0">
    <w:nsid w:val="575768F5"/>
    <w:multiLevelType w:val="hybridMultilevel"/>
    <w:tmpl w:val="74566AF4"/>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9" w15:restartNumberingAfterBreak="0">
    <w:nsid w:val="591E1A73"/>
    <w:multiLevelType w:val="hybridMultilevel"/>
    <w:tmpl w:val="E998F4D8"/>
    <w:lvl w:ilvl="0" w:tplc="7C44CA0E">
      <w:numFmt w:val="bullet"/>
      <w:lvlText w:val="-"/>
      <w:lvlJc w:val="left"/>
      <w:pPr>
        <w:ind w:left="828"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30" w15:restartNumberingAfterBreak="0">
    <w:nsid w:val="5AC04652"/>
    <w:multiLevelType w:val="hybridMultilevel"/>
    <w:tmpl w:val="001472E4"/>
    <w:lvl w:ilvl="0" w:tplc="29D4FE06">
      <w:start w:val="1"/>
      <w:numFmt w:val="decimal"/>
      <w:lvlText w:val="%1"/>
      <w:lvlJc w:val="left"/>
      <w:pPr>
        <w:ind w:left="1671" w:hanging="331"/>
      </w:pPr>
      <w:rPr>
        <w:rFonts w:hint="default"/>
        <w:spacing w:val="0"/>
        <w:w w:val="100"/>
        <w:lang w:val="en-US" w:eastAsia="en-US" w:bidi="ar-SA"/>
      </w:rPr>
    </w:lvl>
    <w:lvl w:ilvl="1" w:tplc="DB5A872A">
      <w:numFmt w:val="bullet"/>
      <w:lvlText w:val="•"/>
      <w:lvlJc w:val="left"/>
      <w:pPr>
        <w:ind w:left="2197" w:hanging="331"/>
      </w:pPr>
      <w:rPr>
        <w:rFonts w:hint="default"/>
        <w:lang w:val="en-US" w:eastAsia="en-US" w:bidi="ar-SA"/>
      </w:rPr>
    </w:lvl>
    <w:lvl w:ilvl="2" w:tplc="B6CC49A2">
      <w:numFmt w:val="bullet"/>
      <w:lvlText w:val="•"/>
      <w:lvlJc w:val="left"/>
      <w:pPr>
        <w:ind w:left="2715" w:hanging="331"/>
      </w:pPr>
      <w:rPr>
        <w:rFonts w:hint="default"/>
        <w:lang w:val="en-US" w:eastAsia="en-US" w:bidi="ar-SA"/>
      </w:rPr>
    </w:lvl>
    <w:lvl w:ilvl="3" w:tplc="502E6168">
      <w:numFmt w:val="bullet"/>
      <w:lvlText w:val="•"/>
      <w:lvlJc w:val="left"/>
      <w:pPr>
        <w:ind w:left="3232" w:hanging="331"/>
      </w:pPr>
      <w:rPr>
        <w:rFonts w:hint="default"/>
        <w:lang w:val="en-US" w:eastAsia="en-US" w:bidi="ar-SA"/>
      </w:rPr>
    </w:lvl>
    <w:lvl w:ilvl="4" w:tplc="551A5DD0">
      <w:numFmt w:val="bullet"/>
      <w:lvlText w:val="•"/>
      <w:lvlJc w:val="left"/>
      <w:pPr>
        <w:ind w:left="3750" w:hanging="331"/>
      </w:pPr>
      <w:rPr>
        <w:rFonts w:hint="default"/>
        <w:lang w:val="en-US" w:eastAsia="en-US" w:bidi="ar-SA"/>
      </w:rPr>
    </w:lvl>
    <w:lvl w:ilvl="5" w:tplc="9356CC66">
      <w:numFmt w:val="bullet"/>
      <w:lvlText w:val="•"/>
      <w:lvlJc w:val="left"/>
      <w:pPr>
        <w:ind w:left="4267" w:hanging="331"/>
      </w:pPr>
      <w:rPr>
        <w:rFonts w:hint="default"/>
        <w:lang w:val="en-US" w:eastAsia="en-US" w:bidi="ar-SA"/>
      </w:rPr>
    </w:lvl>
    <w:lvl w:ilvl="6" w:tplc="0F824EFC">
      <w:numFmt w:val="bullet"/>
      <w:lvlText w:val="•"/>
      <w:lvlJc w:val="left"/>
      <w:pPr>
        <w:ind w:left="4785" w:hanging="331"/>
      </w:pPr>
      <w:rPr>
        <w:rFonts w:hint="default"/>
        <w:lang w:val="en-US" w:eastAsia="en-US" w:bidi="ar-SA"/>
      </w:rPr>
    </w:lvl>
    <w:lvl w:ilvl="7" w:tplc="81E4AB1A">
      <w:numFmt w:val="bullet"/>
      <w:lvlText w:val="•"/>
      <w:lvlJc w:val="left"/>
      <w:pPr>
        <w:ind w:left="5302" w:hanging="331"/>
      </w:pPr>
      <w:rPr>
        <w:rFonts w:hint="default"/>
        <w:lang w:val="en-US" w:eastAsia="en-US" w:bidi="ar-SA"/>
      </w:rPr>
    </w:lvl>
    <w:lvl w:ilvl="8" w:tplc="9CD2A4B0">
      <w:numFmt w:val="bullet"/>
      <w:lvlText w:val="•"/>
      <w:lvlJc w:val="left"/>
      <w:pPr>
        <w:ind w:left="5820" w:hanging="331"/>
      </w:pPr>
      <w:rPr>
        <w:rFonts w:hint="default"/>
        <w:lang w:val="en-US" w:eastAsia="en-US" w:bidi="ar-SA"/>
      </w:rPr>
    </w:lvl>
  </w:abstractNum>
  <w:abstractNum w:abstractNumId="31" w15:restartNumberingAfterBreak="0">
    <w:nsid w:val="715D5809"/>
    <w:multiLevelType w:val="hybridMultilevel"/>
    <w:tmpl w:val="37005808"/>
    <w:lvl w:ilvl="0" w:tplc="80E43812">
      <w:numFmt w:val="bullet"/>
      <w:lvlText w:val="✓"/>
      <w:lvlJc w:val="left"/>
      <w:pPr>
        <w:ind w:left="255" w:hanging="256"/>
      </w:pPr>
      <w:rPr>
        <w:rFonts w:ascii="Lucida Grande" w:eastAsia="Lucida Grande" w:hAnsi="Lucida Grande" w:cs="Lucida Grande" w:hint="default"/>
        <w:b w:val="0"/>
        <w:bCs w:val="0"/>
        <w:i w:val="0"/>
        <w:iCs w:val="0"/>
        <w:color w:val="26BCB4"/>
        <w:spacing w:val="0"/>
        <w:w w:val="102"/>
        <w:sz w:val="20"/>
        <w:szCs w:val="20"/>
        <w:lang w:val="en-US" w:eastAsia="en-US" w:bidi="ar-SA"/>
      </w:rPr>
    </w:lvl>
    <w:lvl w:ilvl="1" w:tplc="830CE592">
      <w:numFmt w:val="bullet"/>
      <w:lvlText w:val="•"/>
      <w:lvlJc w:val="left"/>
      <w:pPr>
        <w:ind w:left="756" w:hanging="256"/>
      </w:pPr>
      <w:rPr>
        <w:rFonts w:hint="default"/>
        <w:lang w:val="en-US" w:eastAsia="en-US" w:bidi="ar-SA"/>
      </w:rPr>
    </w:lvl>
    <w:lvl w:ilvl="2" w:tplc="C9D220A6">
      <w:numFmt w:val="bullet"/>
      <w:lvlText w:val="•"/>
      <w:lvlJc w:val="left"/>
      <w:pPr>
        <w:ind w:left="1252" w:hanging="256"/>
      </w:pPr>
      <w:rPr>
        <w:rFonts w:hint="default"/>
        <w:lang w:val="en-US" w:eastAsia="en-US" w:bidi="ar-SA"/>
      </w:rPr>
    </w:lvl>
    <w:lvl w:ilvl="3" w:tplc="F84E51BE">
      <w:numFmt w:val="bullet"/>
      <w:lvlText w:val="•"/>
      <w:lvlJc w:val="left"/>
      <w:pPr>
        <w:ind w:left="1748" w:hanging="256"/>
      </w:pPr>
      <w:rPr>
        <w:rFonts w:hint="default"/>
        <w:lang w:val="en-US" w:eastAsia="en-US" w:bidi="ar-SA"/>
      </w:rPr>
    </w:lvl>
    <w:lvl w:ilvl="4" w:tplc="49A49F50">
      <w:numFmt w:val="bullet"/>
      <w:lvlText w:val="•"/>
      <w:lvlJc w:val="left"/>
      <w:pPr>
        <w:ind w:left="2244" w:hanging="256"/>
      </w:pPr>
      <w:rPr>
        <w:rFonts w:hint="default"/>
        <w:lang w:val="en-US" w:eastAsia="en-US" w:bidi="ar-SA"/>
      </w:rPr>
    </w:lvl>
    <w:lvl w:ilvl="5" w:tplc="6194F33E">
      <w:numFmt w:val="bullet"/>
      <w:lvlText w:val="•"/>
      <w:lvlJc w:val="left"/>
      <w:pPr>
        <w:ind w:left="2740" w:hanging="256"/>
      </w:pPr>
      <w:rPr>
        <w:rFonts w:hint="default"/>
        <w:lang w:val="en-US" w:eastAsia="en-US" w:bidi="ar-SA"/>
      </w:rPr>
    </w:lvl>
    <w:lvl w:ilvl="6" w:tplc="18304844">
      <w:numFmt w:val="bullet"/>
      <w:lvlText w:val="•"/>
      <w:lvlJc w:val="left"/>
      <w:pPr>
        <w:ind w:left="3236" w:hanging="256"/>
      </w:pPr>
      <w:rPr>
        <w:rFonts w:hint="default"/>
        <w:lang w:val="en-US" w:eastAsia="en-US" w:bidi="ar-SA"/>
      </w:rPr>
    </w:lvl>
    <w:lvl w:ilvl="7" w:tplc="DA3A9046">
      <w:numFmt w:val="bullet"/>
      <w:lvlText w:val="•"/>
      <w:lvlJc w:val="left"/>
      <w:pPr>
        <w:ind w:left="3732" w:hanging="256"/>
      </w:pPr>
      <w:rPr>
        <w:rFonts w:hint="default"/>
        <w:lang w:val="en-US" w:eastAsia="en-US" w:bidi="ar-SA"/>
      </w:rPr>
    </w:lvl>
    <w:lvl w:ilvl="8" w:tplc="54106CDA">
      <w:numFmt w:val="bullet"/>
      <w:lvlText w:val="•"/>
      <w:lvlJc w:val="left"/>
      <w:pPr>
        <w:ind w:left="4228" w:hanging="256"/>
      </w:pPr>
      <w:rPr>
        <w:rFonts w:hint="default"/>
        <w:lang w:val="en-US" w:eastAsia="en-US" w:bidi="ar-SA"/>
      </w:rPr>
    </w:lvl>
  </w:abstractNum>
  <w:abstractNum w:abstractNumId="32" w15:restartNumberingAfterBreak="0">
    <w:nsid w:val="71E11704"/>
    <w:multiLevelType w:val="hybridMultilevel"/>
    <w:tmpl w:val="32BE031E"/>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3" w15:restartNumberingAfterBreak="0">
    <w:nsid w:val="721F55EE"/>
    <w:multiLevelType w:val="hybridMultilevel"/>
    <w:tmpl w:val="9D08D98A"/>
    <w:lvl w:ilvl="0" w:tplc="FBA6AD44">
      <w:numFmt w:val="bullet"/>
      <w:lvlText w:val="✓"/>
      <w:lvlJc w:val="left"/>
      <w:pPr>
        <w:ind w:left="255" w:hanging="256"/>
      </w:pPr>
      <w:rPr>
        <w:rFonts w:ascii="Lucida Grande" w:eastAsia="Lucida Grande" w:hAnsi="Lucida Grande" w:cs="Lucida Grande" w:hint="default"/>
        <w:b w:val="0"/>
        <w:bCs w:val="0"/>
        <w:i w:val="0"/>
        <w:iCs w:val="0"/>
        <w:color w:val="26BCB4"/>
        <w:spacing w:val="0"/>
        <w:w w:val="102"/>
        <w:sz w:val="20"/>
        <w:szCs w:val="20"/>
        <w:lang w:val="en-US" w:eastAsia="en-US" w:bidi="ar-SA"/>
      </w:rPr>
    </w:lvl>
    <w:lvl w:ilvl="1" w:tplc="804AF5B2">
      <w:numFmt w:val="bullet"/>
      <w:lvlText w:val="•"/>
      <w:lvlJc w:val="left"/>
      <w:pPr>
        <w:ind w:left="809" w:hanging="256"/>
      </w:pPr>
      <w:rPr>
        <w:rFonts w:hint="default"/>
        <w:lang w:val="en-US" w:eastAsia="en-US" w:bidi="ar-SA"/>
      </w:rPr>
    </w:lvl>
    <w:lvl w:ilvl="2" w:tplc="5D1A1254">
      <w:numFmt w:val="bullet"/>
      <w:lvlText w:val="•"/>
      <w:lvlJc w:val="left"/>
      <w:pPr>
        <w:ind w:left="1359" w:hanging="256"/>
      </w:pPr>
      <w:rPr>
        <w:rFonts w:hint="default"/>
        <w:lang w:val="en-US" w:eastAsia="en-US" w:bidi="ar-SA"/>
      </w:rPr>
    </w:lvl>
    <w:lvl w:ilvl="3" w:tplc="6220C3B8">
      <w:numFmt w:val="bullet"/>
      <w:lvlText w:val="•"/>
      <w:lvlJc w:val="left"/>
      <w:pPr>
        <w:ind w:left="1909" w:hanging="256"/>
      </w:pPr>
      <w:rPr>
        <w:rFonts w:hint="default"/>
        <w:lang w:val="en-US" w:eastAsia="en-US" w:bidi="ar-SA"/>
      </w:rPr>
    </w:lvl>
    <w:lvl w:ilvl="4" w:tplc="0EF4291E">
      <w:numFmt w:val="bullet"/>
      <w:lvlText w:val="•"/>
      <w:lvlJc w:val="left"/>
      <w:pPr>
        <w:ind w:left="2459" w:hanging="256"/>
      </w:pPr>
      <w:rPr>
        <w:rFonts w:hint="default"/>
        <w:lang w:val="en-US" w:eastAsia="en-US" w:bidi="ar-SA"/>
      </w:rPr>
    </w:lvl>
    <w:lvl w:ilvl="5" w:tplc="EE8E5D98">
      <w:numFmt w:val="bullet"/>
      <w:lvlText w:val="•"/>
      <w:lvlJc w:val="left"/>
      <w:pPr>
        <w:ind w:left="3009" w:hanging="256"/>
      </w:pPr>
      <w:rPr>
        <w:rFonts w:hint="default"/>
        <w:lang w:val="en-US" w:eastAsia="en-US" w:bidi="ar-SA"/>
      </w:rPr>
    </w:lvl>
    <w:lvl w:ilvl="6" w:tplc="E5A0B308">
      <w:numFmt w:val="bullet"/>
      <w:lvlText w:val="•"/>
      <w:lvlJc w:val="left"/>
      <w:pPr>
        <w:ind w:left="3559" w:hanging="256"/>
      </w:pPr>
      <w:rPr>
        <w:rFonts w:hint="default"/>
        <w:lang w:val="en-US" w:eastAsia="en-US" w:bidi="ar-SA"/>
      </w:rPr>
    </w:lvl>
    <w:lvl w:ilvl="7" w:tplc="B99AC6CC">
      <w:numFmt w:val="bullet"/>
      <w:lvlText w:val="•"/>
      <w:lvlJc w:val="left"/>
      <w:pPr>
        <w:ind w:left="4108" w:hanging="256"/>
      </w:pPr>
      <w:rPr>
        <w:rFonts w:hint="default"/>
        <w:lang w:val="en-US" w:eastAsia="en-US" w:bidi="ar-SA"/>
      </w:rPr>
    </w:lvl>
    <w:lvl w:ilvl="8" w:tplc="0C5A4906">
      <w:numFmt w:val="bullet"/>
      <w:lvlText w:val="•"/>
      <w:lvlJc w:val="left"/>
      <w:pPr>
        <w:ind w:left="4658" w:hanging="256"/>
      </w:pPr>
      <w:rPr>
        <w:rFonts w:hint="default"/>
        <w:lang w:val="en-US" w:eastAsia="en-US" w:bidi="ar-SA"/>
      </w:rPr>
    </w:lvl>
  </w:abstractNum>
  <w:abstractNum w:abstractNumId="34" w15:restartNumberingAfterBreak="0">
    <w:nsid w:val="75F3343D"/>
    <w:multiLevelType w:val="hybridMultilevel"/>
    <w:tmpl w:val="A1D4E61E"/>
    <w:lvl w:ilvl="0" w:tplc="8F2E81A8">
      <w:numFmt w:val="bullet"/>
      <w:lvlText w:val="•"/>
      <w:lvlJc w:val="left"/>
      <w:pPr>
        <w:ind w:left="522" w:hanging="213"/>
      </w:pPr>
      <w:rPr>
        <w:rFonts w:ascii="Arial" w:eastAsia="Arial" w:hAnsi="Arial" w:cs="Arial" w:hint="default"/>
        <w:b w:val="0"/>
        <w:bCs w:val="0"/>
        <w:i w:val="0"/>
        <w:iCs w:val="0"/>
        <w:color w:val="119C94"/>
        <w:spacing w:val="0"/>
        <w:w w:val="100"/>
        <w:sz w:val="18"/>
        <w:szCs w:val="18"/>
        <w:lang w:val="en-US" w:eastAsia="en-US" w:bidi="ar-SA"/>
      </w:rPr>
    </w:lvl>
    <w:lvl w:ilvl="1" w:tplc="6C625FC0">
      <w:numFmt w:val="bullet"/>
      <w:lvlText w:val="•"/>
      <w:lvlJc w:val="left"/>
      <w:pPr>
        <w:ind w:left="1006" w:hanging="213"/>
      </w:pPr>
      <w:rPr>
        <w:rFonts w:hint="default"/>
        <w:lang w:val="en-US" w:eastAsia="en-US" w:bidi="ar-SA"/>
      </w:rPr>
    </w:lvl>
    <w:lvl w:ilvl="2" w:tplc="CFC076D2">
      <w:numFmt w:val="bullet"/>
      <w:lvlText w:val="•"/>
      <w:lvlJc w:val="left"/>
      <w:pPr>
        <w:ind w:left="1493" w:hanging="213"/>
      </w:pPr>
      <w:rPr>
        <w:rFonts w:hint="default"/>
        <w:lang w:val="en-US" w:eastAsia="en-US" w:bidi="ar-SA"/>
      </w:rPr>
    </w:lvl>
    <w:lvl w:ilvl="3" w:tplc="D44CE0F0">
      <w:numFmt w:val="bullet"/>
      <w:lvlText w:val="•"/>
      <w:lvlJc w:val="left"/>
      <w:pPr>
        <w:ind w:left="1980" w:hanging="213"/>
      </w:pPr>
      <w:rPr>
        <w:rFonts w:hint="default"/>
        <w:lang w:val="en-US" w:eastAsia="en-US" w:bidi="ar-SA"/>
      </w:rPr>
    </w:lvl>
    <w:lvl w:ilvl="4" w:tplc="F9CEFBA0">
      <w:numFmt w:val="bullet"/>
      <w:lvlText w:val="•"/>
      <w:lvlJc w:val="left"/>
      <w:pPr>
        <w:ind w:left="2467" w:hanging="213"/>
      </w:pPr>
      <w:rPr>
        <w:rFonts w:hint="default"/>
        <w:lang w:val="en-US" w:eastAsia="en-US" w:bidi="ar-SA"/>
      </w:rPr>
    </w:lvl>
    <w:lvl w:ilvl="5" w:tplc="B406E1D6">
      <w:numFmt w:val="bullet"/>
      <w:lvlText w:val="•"/>
      <w:lvlJc w:val="left"/>
      <w:pPr>
        <w:ind w:left="2953" w:hanging="213"/>
      </w:pPr>
      <w:rPr>
        <w:rFonts w:hint="default"/>
        <w:lang w:val="en-US" w:eastAsia="en-US" w:bidi="ar-SA"/>
      </w:rPr>
    </w:lvl>
    <w:lvl w:ilvl="6" w:tplc="6214302E">
      <w:numFmt w:val="bullet"/>
      <w:lvlText w:val="•"/>
      <w:lvlJc w:val="left"/>
      <w:pPr>
        <w:ind w:left="3440" w:hanging="213"/>
      </w:pPr>
      <w:rPr>
        <w:rFonts w:hint="default"/>
        <w:lang w:val="en-US" w:eastAsia="en-US" w:bidi="ar-SA"/>
      </w:rPr>
    </w:lvl>
    <w:lvl w:ilvl="7" w:tplc="A06E4C3C">
      <w:numFmt w:val="bullet"/>
      <w:lvlText w:val="•"/>
      <w:lvlJc w:val="left"/>
      <w:pPr>
        <w:ind w:left="3927" w:hanging="213"/>
      </w:pPr>
      <w:rPr>
        <w:rFonts w:hint="default"/>
        <w:lang w:val="en-US" w:eastAsia="en-US" w:bidi="ar-SA"/>
      </w:rPr>
    </w:lvl>
    <w:lvl w:ilvl="8" w:tplc="0292D970">
      <w:numFmt w:val="bullet"/>
      <w:lvlText w:val="•"/>
      <w:lvlJc w:val="left"/>
      <w:pPr>
        <w:ind w:left="4414" w:hanging="213"/>
      </w:pPr>
      <w:rPr>
        <w:rFonts w:hint="default"/>
        <w:lang w:val="en-US" w:eastAsia="en-US" w:bidi="ar-SA"/>
      </w:rPr>
    </w:lvl>
  </w:abstractNum>
  <w:abstractNum w:abstractNumId="35" w15:restartNumberingAfterBreak="0">
    <w:nsid w:val="76724624"/>
    <w:multiLevelType w:val="hybridMultilevel"/>
    <w:tmpl w:val="2400849C"/>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6" w15:restartNumberingAfterBreak="0">
    <w:nsid w:val="771B0A3D"/>
    <w:multiLevelType w:val="hybridMultilevel"/>
    <w:tmpl w:val="EF089B98"/>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7" w15:restartNumberingAfterBreak="0">
    <w:nsid w:val="777E687C"/>
    <w:multiLevelType w:val="hybridMultilevel"/>
    <w:tmpl w:val="6CB82876"/>
    <w:lvl w:ilvl="0" w:tplc="A0B6F834">
      <w:start w:val="1"/>
      <w:numFmt w:val="decimal"/>
      <w:lvlText w:val="%1"/>
      <w:lvlJc w:val="left"/>
      <w:pPr>
        <w:ind w:left="2448" w:hanging="411"/>
      </w:pPr>
      <w:rPr>
        <w:rFonts w:ascii="Trebuchet MS" w:eastAsia="Trebuchet MS" w:hAnsi="Trebuchet MS" w:cs="Trebuchet MS" w:hint="default"/>
        <w:b/>
        <w:bCs/>
        <w:i w:val="0"/>
        <w:iCs w:val="0"/>
        <w:color w:val="FFFFFF"/>
        <w:spacing w:val="0"/>
        <w:w w:val="100"/>
        <w:position w:val="2"/>
        <w:sz w:val="18"/>
        <w:szCs w:val="18"/>
        <w:lang w:val="en-US" w:eastAsia="en-US" w:bidi="ar-SA"/>
      </w:rPr>
    </w:lvl>
    <w:lvl w:ilvl="1" w:tplc="8E1AFD12">
      <w:numFmt w:val="bullet"/>
      <w:lvlText w:val="•"/>
      <w:lvlJc w:val="left"/>
      <w:pPr>
        <w:ind w:left="3101" w:hanging="411"/>
      </w:pPr>
      <w:rPr>
        <w:rFonts w:hint="default"/>
        <w:lang w:val="en-US" w:eastAsia="en-US" w:bidi="ar-SA"/>
      </w:rPr>
    </w:lvl>
    <w:lvl w:ilvl="2" w:tplc="311A2384">
      <w:numFmt w:val="bullet"/>
      <w:lvlText w:val="•"/>
      <w:lvlJc w:val="left"/>
      <w:pPr>
        <w:ind w:left="3762" w:hanging="411"/>
      </w:pPr>
      <w:rPr>
        <w:rFonts w:hint="default"/>
        <w:lang w:val="en-US" w:eastAsia="en-US" w:bidi="ar-SA"/>
      </w:rPr>
    </w:lvl>
    <w:lvl w:ilvl="3" w:tplc="D974CBB4">
      <w:numFmt w:val="bullet"/>
      <w:lvlText w:val="•"/>
      <w:lvlJc w:val="left"/>
      <w:pPr>
        <w:ind w:left="4423" w:hanging="411"/>
      </w:pPr>
      <w:rPr>
        <w:rFonts w:hint="default"/>
        <w:lang w:val="en-US" w:eastAsia="en-US" w:bidi="ar-SA"/>
      </w:rPr>
    </w:lvl>
    <w:lvl w:ilvl="4" w:tplc="376CAA38">
      <w:numFmt w:val="bullet"/>
      <w:lvlText w:val="•"/>
      <w:lvlJc w:val="left"/>
      <w:pPr>
        <w:ind w:left="5084" w:hanging="411"/>
      </w:pPr>
      <w:rPr>
        <w:rFonts w:hint="default"/>
        <w:lang w:val="en-US" w:eastAsia="en-US" w:bidi="ar-SA"/>
      </w:rPr>
    </w:lvl>
    <w:lvl w:ilvl="5" w:tplc="BEFC3BC0">
      <w:numFmt w:val="bullet"/>
      <w:lvlText w:val="•"/>
      <w:lvlJc w:val="left"/>
      <w:pPr>
        <w:ind w:left="5745" w:hanging="411"/>
      </w:pPr>
      <w:rPr>
        <w:rFonts w:hint="default"/>
        <w:lang w:val="en-US" w:eastAsia="en-US" w:bidi="ar-SA"/>
      </w:rPr>
    </w:lvl>
    <w:lvl w:ilvl="6" w:tplc="93A6EF8E">
      <w:numFmt w:val="bullet"/>
      <w:lvlText w:val="•"/>
      <w:lvlJc w:val="left"/>
      <w:pPr>
        <w:ind w:left="6406" w:hanging="411"/>
      </w:pPr>
      <w:rPr>
        <w:rFonts w:hint="default"/>
        <w:lang w:val="en-US" w:eastAsia="en-US" w:bidi="ar-SA"/>
      </w:rPr>
    </w:lvl>
    <w:lvl w:ilvl="7" w:tplc="E23E098C">
      <w:numFmt w:val="bullet"/>
      <w:lvlText w:val="•"/>
      <w:lvlJc w:val="left"/>
      <w:pPr>
        <w:ind w:left="7067" w:hanging="411"/>
      </w:pPr>
      <w:rPr>
        <w:rFonts w:hint="default"/>
        <w:lang w:val="en-US" w:eastAsia="en-US" w:bidi="ar-SA"/>
      </w:rPr>
    </w:lvl>
    <w:lvl w:ilvl="8" w:tplc="B71ACD7C">
      <w:numFmt w:val="bullet"/>
      <w:lvlText w:val="•"/>
      <w:lvlJc w:val="left"/>
      <w:pPr>
        <w:ind w:left="7728" w:hanging="411"/>
      </w:pPr>
      <w:rPr>
        <w:rFonts w:hint="default"/>
        <w:lang w:val="en-US" w:eastAsia="en-US" w:bidi="ar-SA"/>
      </w:rPr>
    </w:lvl>
  </w:abstractNum>
  <w:abstractNum w:abstractNumId="38" w15:restartNumberingAfterBreak="0">
    <w:nsid w:val="79AB6B8F"/>
    <w:multiLevelType w:val="hybridMultilevel"/>
    <w:tmpl w:val="1AA8FB9C"/>
    <w:lvl w:ilvl="0" w:tplc="1CF2D5F4">
      <w:numFmt w:val="bullet"/>
      <w:lvlText w:val="•"/>
      <w:lvlJc w:val="left"/>
      <w:pPr>
        <w:ind w:left="1954" w:hanging="256"/>
      </w:pPr>
      <w:rPr>
        <w:rFonts w:ascii="Arial" w:eastAsia="Arial" w:hAnsi="Arial" w:cs="Arial" w:hint="default"/>
        <w:b w:val="0"/>
        <w:bCs w:val="0"/>
        <w:i w:val="0"/>
        <w:iCs w:val="0"/>
        <w:color w:val="26BCB4"/>
        <w:spacing w:val="0"/>
        <w:w w:val="100"/>
        <w:sz w:val="18"/>
        <w:szCs w:val="18"/>
        <w:lang w:val="en-US" w:eastAsia="en-US" w:bidi="ar-SA"/>
      </w:rPr>
    </w:lvl>
    <w:lvl w:ilvl="1" w:tplc="74BCF39A">
      <w:numFmt w:val="bullet"/>
      <w:lvlText w:val="•"/>
      <w:lvlJc w:val="left"/>
      <w:pPr>
        <w:ind w:left="2235" w:hanging="256"/>
      </w:pPr>
      <w:rPr>
        <w:rFonts w:hint="default"/>
        <w:lang w:val="en-US" w:eastAsia="en-US" w:bidi="ar-SA"/>
      </w:rPr>
    </w:lvl>
    <w:lvl w:ilvl="2" w:tplc="F868498A">
      <w:numFmt w:val="bullet"/>
      <w:lvlText w:val="•"/>
      <w:lvlJc w:val="left"/>
      <w:pPr>
        <w:ind w:left="2510" w:hanging="256"/>
      </w:pPr>
      <w:rPr>
        <w:rFonts w:hint="default"/>
        <w:lang w:val="en-US" w:eastAsia="en-US" w:bidi="ar-SA"/>
      </w:rPr>
    </w:lvl>
    <w:lvl w:ilvl="3" w:tplc="B87A9DB8">
      <w:numFmt w:val="bullet"/>
      <w:lvlText w:val="•"/>
      <w:lvlJc w:val="left"/>
      <w:pPr>
        <w:ind w:left="2786" w:hanging="256"/>
      </w:pPr>
      <w:rPr>
        <w:rFonts w:hint="default"/>
        <w:lang w:val="en-US" w:eastAsia="en-US" w:bidi="ar-SA"/>
      </w:rPr>
    </w:lvl>
    <w:lvl w:ilvl="4" w:tplc="442227BA">
      <w:numFmt w:val="bullet"/>
      <w:lvlText w:val="•"/>
      <w:lvlJc w:val="left"/>
      <w:pPr>
        <w:ind w:left="3061" w:hanging="256"/>
      </w:pPr>
      <w:rPr>
        <w:rFonts w:hint="default"/>
        <w:lang w:val="en-US" w:eastAsia="en-US" w:bidi="ar-SA"/>
      </w:rPr>
    </w:lvl>
    <w:lvl w:ilvl="5" w:tplc="70C019C2">
      <w:numFmt w:val="bullet"/>
      <w:lvlText w:val="•"/>
      <w:lvlJc w:val="left"/>
      <w:pPr>
        <w:ind w:left="3337" w:hanging="256"/>
      </w:pPr>
      <w:rPr>
        <w:rFonts w:hint="default"/>
        <w:lang w:val="en-US" w:eastAsia="en-US" w:bidi="ar-SA"/>
      </w:rPr>
    </w:lvl>
    <w:lvl w:ilvl="6" w:tplc="666C98AC">
      <w:numFmt w:val="bullet"/>
      <w:lvlText w:val="•"/>
      <w:lvlJc w:val="left"/>
      <w:pPr>
        <w:ind w:left="3612" w:hanging="256"/>
      </w:pPr>
      <w:rPr>
        <w:rFonts w:hint="default"/>
        <w:lang w:val="en-US" w:eastAsia="en-US" w:bidi="ar-SA"/>
      </w:rPr>
    </w:lvl>
    <w:lvl w:ilvl="7" w:tplc="A3880502">
      <w:numFmt w:val="bullet"/>
      <w:lvlText w:val="•"/>
      <w:lvlJc w:val="left"/>
      <w:pPr>
        <w:ind w:left="3887" w:hanging="256"/>
      </w:pPr>
      <w:rPr>
        <w:rFonts w:hint="default"/>
        <w:lang w:val="en-US" w:eastAsia="en-US" w:bidi="ar-SA"/>
      </w:rPr>
    </w:lvl>
    <w:lvl w:ilvl="8" w:tplc="8F76063C">
      <w:numFmt w:val="bullet"/>
      <w:lvlText w:val="•"/>
      <w:lvlJc w:val="left"/>
      <w:pPr>
        <w:ind w:left="4163" w:hanging="256"/>
      </w:pPr>
      <w:rPr>
        <w:rFonts w:hint="default"/>
        <w:lang w:val="en-US" w:eastAsia="en-US" w:bidi="ar-SA"/>
      </w:rPr>
    </w:lvl>
  </w:abstractNum>
  <w:abstractNum w:abstractNumId="39" w15:restartNumberingAfterBreak="0">
    <w:nsid w:val="7D5746E2"/>
    <w:multiLevelType w:val="hybridMultilevel"/>
    <w:tmpl w:val="1AB622F8"/>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498424256">
    <w:abstractNumId w:val="18"/>
  </w:num>
  <w:num w:numId="2" w16cid:durableId="2102673859">
    <w:abstractNumId w:val="14"/>
  </w:num>
  <w:num w:numId="3" w16cid:durableId="2019501091">
    <w:abstractNumId w:val="19"/>
  </w:num>
  <w:num w:numId="4" w16cid:durableId="1846820238">
    <w:abstractNumId w:val="9"/>
  </w:num>
  <w:num w:numId="5" w16cid:durableId="1471480829">
    <w:abstractNumId w:val="25"/>
  </w:num>
  <w:num w:numId="6" w16cid:durableId="2049793227">
    <w:abstractNumId w:val="10"/>
  </w:num>
  <w:num w:numId="7" w16cid:durableId="439376561">
    <w:abstractNumId w:val="27"/>
  </w:num>
  <w:num w:numId="8" w16cid:durableId="886456952">
    <w:abstractNumId w:val="34"/>
  </w:num>
  <w:num w:numId="9" w16cid:durableId="1472795099">
    <w:abstractNumId w:val="11"/>
  </w:num>
  <w:num w:numId="10" w16cid:durableId="270671278">
    <w:abstractNumId w:val="5"/>
  </w:num>
  <w:num w:numId="11" w16cid:durableId="106118229">
    <w:abstractNumId w:val="6"/>
  </w:num>
  <w:num w:numId="12" w16cid:durableId="654261447">
    <w:abstractNumId w:val="21"/>
  </w:num>
  <w:num w:numId="13" w16cid:durableId="1454598077">
    <w:abstractNumId w:val="13"/>
  </w:num>
  <w:num w:numId="14" w16cid:durableId="2020504082">
    <w:abstractNumId w:val="2"/>
  </w:num>
  <w:num w:numId="15" w16cid:durableId="2104911905">
    <w:abstractNumId w:val="22"/>
  </w:num>
  <w:num w:numId="16" w16cid:durableId="54864910">
    <w:abstractNumId w:val="23"/>
  </w:num>
  <w:num w:numId="17" w16cid:durableId="1632443221">
    <w:abstractNumId w:val="15"/>
  </w:num>
  <w:num w:numId="18" w16cid:durableId="1677882485">
    <w:abstractNumId w:val="7"/>
  </w:num>
  <w:num w:numId="19" w16cid:durableId="533924430">
    <w:abstractNumId w:val="16"/>
  </w:num>
  <w:num w:numId="20" w16cid:durableId="1426531115">
    <w:abstractNumId w:val="30"/>
  </w:num>
  <w:num w:numId="21" w16cid:durableId="1083651086">
    <w:abstractNumId w:val="0"/>
  </w:num>
  <w:num w:numId="22" w16cid:durableId="530146386">
    <w:abstractNumId w:val="33"/>
  </w:num>
  <w:num w:numId="23" w16cid:durableId="908272788">
    <w:abstractNumId w:val="8"/>
  </w:num>
  <w:num w:numId="24" w16cid:durableId="103816231">
    <w:abstractNumId w:val="31"/>
  </w:num>
  <w:num w:numId="25" w16cid:durableId="1874147204">
    <w:abstractNumId w:val="17"/>
  </w:num>
  <w:num w:numId="26" w16cid:durableId="2093963819">
    <w:abstractNumId w:val="4"/>
  </w:num>
  <w:num w:numId="27" w16cid:durableId="490609749">
    <w:abstractNumId w:val="20"/>
  </w:num>
  <w:num w:numId="28" w16cid:durableId="2086804642">
    <w:abstractNumId w:val="38"/>
  </w:num>
  <w:num w:numId="29" w16cid:durableId="511460047">
    <w:abstractNumId w:val="37"/>
  </w:num>
  <w:num w:numId="30" w16cid:durableId="893276330">
    <w:abstractNumId w:val="3"/>
  </w:num>
  <w:num w:numId="31" w16cid:durableId="973677493">
    <w:abstractNumId w:val="24"/>
  </w:num>
  <w:num w:numId="32" w16cid:durableId="1042944563">
    <w:abstractNumId w:val="29"/>
  </w:num>
  <w:num w:numId="33" w16cid:durableId="1542860097">
    <w:abstractNumId w:val="12"/>
  </w:num>
  <w:num w:numId="34" w16cid:durableId="937441746">
    <w:abstractNumId w:val="35"/>
  </w:num>
  <w:num w:numId="35" w16cid:durableId="1384060561">
    <w:abstractNumId w:val="36"/>
  </w:num>
  <w:num w:numId="36" w16cid:durableId="1682052343">
    <w:abstractNumId w:val="39"/>
  </w:num>
  <w:num w:numId="37" w16cid:durableId="1227301105">
    <w:abstractNumId w:val="1"/>
  </w:num>
  <w:num w:numId="38" w16cid:durableId="351105317">
    <w:abstractNumId w:val="32"/>
  </w:num>
  <w:num w:numId="39" w16cid:durableId="852644294">
    <w:abstractNumId w:val="26"/>
  </w:num>
  <w:num w:numId="40" w16cid:durableId="18975429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905"/>
    <w:rsid w:val="000874AB"/>
    <w:rsid w:val="00095028"/>
    <w:rsid w:val="000A7E59"/>
    <w:rsid w:val="000B60D9"/>
    <w:rsid w:val="001C5170"/>
    <w:rsid w:val="002626F4"/>
    <w:rsid w:val="00285C19"/>
    <w:rsid w:val="003E5406"/>
    <w:rsid w:val="00410F16"/>
    <w:rsid w:val="004777C7"/>
    <w:rsid w:val="005F0D09"/>
    <w:rsid w:val="005F6DA3"/>
    <w:rsid w:val="006A2343"/>
    <w:rsid w:val="006F45B0"/>
    <w:rsid w:val="008C77BF"/>
    <w:rsid w:val="00932948"/>
    <w:rsid w:val="00994827"/>
    <w:rsid w:val="009A4905"/>
    <w:rsid w:val="00A125CD"/>
    <w:rsid w:val="00B61385"/>
    <w:rsid w:val="00D601FE"/>
    <w:rsid w:val="00DD6A4C"/>
    <w:rsid w:val="00F327D5"/>
    <w:rsid w:val="00F47A05"/>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02EC62CB"/>
  <w15:chartTrackingRefBased/>
  <w15:docId w15:val="{3ED9BE31-628C-1E4D-A5BA-61BA27FC6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905"/>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9A4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90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90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90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90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Notes">
    <w:name w:val="Style Notes"/>
    <w:autoRedefine/>
    <w:qFormat/>
    <w:rsid w:val="00095028"/>
    <w:pPr>
      <w:spacing w:after="0" w:line="240" w:lineRule="auto"/>
      <w:ind w:left="105"/>
    </w:pPr>
    <w:rPr>
      <w:rFonts w:ascii="Calibri" w:eastAsia="Arial" w:hAnsi="Calibri" w:cs="Arial"/>
      <w:kern w:val="0"/>
      <w:szCs w:val="26"/>
      <w:lang w:val="en-US"/>
      <w14:ligatures w14:val="none"/>
    </w:rPr>
  </w:style>
  <w:style w:type="paragraph" w:styleId="BodyText">
    <w:name w:val="Body Text"/>
    <w:basedOn w:val="Normal"/>
    <w:link w:val="BodyTextChar"/>
    <w:uiPriority w:val="1"/>
    <w:unhideWhenUsed/>
    <w:qFormat/>
    <w:rsid w:val="000874AB"/>
    <w:pPr>
      <w:spacing w:after="120"/>
    </w:pPr>
  </w:style>
  <w:style w:type="character" w:customStyle="1" w:styleId="BodyTextChar">
    <w:name w:val="Body Text Char"/>
    <w:basedOn w:val="DefaultParagraphFont"/>
    <w:link w:val="BodyText"/>
    <w:uiPriority w:val="99"/>
    <w:semiHidden/>
    <w:rsid w:val="000874AB"/>
    <w:rPr>
      <w:lang w:val="fr-FR"/>
    </w:rPr>
  </w:style>
  <w:style w:type="paragraph" w:customStyle="1" w:styleId="styleDiapo">
    <w:name w:val="style Diapo"/>
    <w:basedOn w:val="BodyText"/>
    <w:autoRedefine/>
    <w:qFormat/>
    <w:rsid w:val="00F327D5"/>
    <w:pPr>
      <w:spacing w:before="240"/>
    </w:pPr>
    <w:rPr>
      <w:b/>
      <w:bCs/>
      <w:noProof/>
      <w:szCs w:val="26"/>
    </w:rPr>
  </w:style>
  <w:style w:type="paragraph" w:customStyle="1" w:styleId="Style1notes">
    <w:name w:val="Style1 notes"/>
    <w:autoRedefine/>
    <w:qFormat/>
    <w:rsid w:val="002626F4"/>
    <w:pPr>
      <w:spacing w:before="120" w:after="0" w:line="240" w:lineRule="auto"/>
      <w:ind w:left="108"/>
    </w:pPr>
    <w:rPr>
      <w:rFonts w:ascii="Calibri" w:eastAsia="Arial" w:hAnsi="Calibri" w:cs="Arial"/>
      <w:bCs/>
      <w:kern w:val="0"/>
      <w:szCs w:val="26"/>
      <w:lang w:val="en-US"/>
      <w14:ligatures w14:val="none"/>
    </w:rPr>
  </w:style>
  <w:style w:type="character" w:customStyle="1" w:styleId="Heading1Char">
    <w:name w:val="Heading 1 Char"/>
    <w:basedOn w:val="DefaultParagraphFont"/>
    <w:link w:val="Heading1"/>
    <w:uiPriority w:val="9"/>
    <w:rsid w:val="009A4905"/>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9A4905"/>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9A4905"/>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9A4905"/>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9A4905"/>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9A4905"/>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9A4905"/>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9A4905"/>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9A4905"/>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9A49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905"/>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9A4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905"/>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9A4905"/>
    <w:pPr>
      <w:spacing w:before="160"/>
      <w:jc w:val="center"/>
    </w:pPr>
    <w:rPr>
      <w:i/>
      <w:iCs/>
      <w:color w:val="404040" w:themeColor="text1" w:themeTint="BF"/>
    </w:rPr>
  </w:style>
  <w:style w:type="character" w:customStyle="1" w:styleId="QuoteChar">
    <w:name w:val="Quote Char"/>
    <w:basedOn w:val="DefaultParagraphFont"/>
    <w:link w:val="Quote"/>
    <w:uiPriority w:val="29"/>
    <w:rsid w:val="009A4905"/>
    <w:rPr>
      <w:i/>
      <w:iCs/>
      <w:color w:val="404040" w:themeColor="text1" w:themeTint="BF"/>
      <w:lang w:val="fr-FR"/>
    </w:rPr>
  </w:style>
  <w:style w:type="paragraph" w:styleId="ListParagraph">
    <w:name w:val="List Paragraph"/>
    <w:basedOn w:val="Normal"/>
    <w:uiPriority w:val="1"/>
    <w:qFormat/>
    <w:rsid w:val="009A4905"/>
    <w:pPr>
      <w:ind w:left="720"/>
      <w:contextualSpacing/>
    </w:pPr>
  </w:style>
  <w:style w:type="character" w:styleId="IntenseEmphasis">
    <w:name w:val="Intense Emphasis"/>
    <w:basedOn w:val="DefaultParagraphFont"/>
    <w:uiPriority w:val="21"/>
    <w:qFormat/>
    <w:rsid w:val="009A4905"/>
    <w:rPr>
      <w:i/>
      <w:iCs/>
      <w:color w:val="0F4761" w:themeColor="accent1" w:themeShade="BF"/>
    </w:rPr>
  </w:style>
  <w:style w:type="paragraph" w:styleId="IntenseQuote">
    <w:name w:val="Intense Quote"/>
    <w:basedOn w:val="Normal"/>
    <w:next w:val="Normal"/>
    <w:link w:val="IntenseQuoteChar"/>
    <w:uiPriority w:val="30"/>
    <w:qFormat/>
    <w:rsid w:val="009A4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905"/>
    <w:rPr>
      <w:i/>
      <w:iCs/>
      <w:color w:val="0F4761" w:themeColor="accent1" w:themeShade="BF"/>
      <w:lang w:val="fr-FR"/>
    </w:rPr>
  </w:style>
  <w:style w:type="character" w:styleId="IntenseReference">
    <w:name w:val="Intense Reference"/>
    <w:basedOn w:val="DefaultParagraphFont"/>
    <w:uiPriority w:val="32"/>
    <w:qFormat/>
    <w:rsid w:val="009A4905"/>
    <w:rPr>
      <w:b/>
      <w:bCs/>
      <w:smallCaps/>
      <w:color w:val="0F4761" w:themeColor="accent1" w:themeShade="BF"/>
      <w:spacing w:val="5"/>
    </w:rPr>
  </w:style>
  <w:style w:type="paragraph" w:customStyle="1" w:styleId="TableParagraph">
    <w:name w:val="Table Paragraph"/>
    <w:basedOn w:val="Normal"/>
    <w:uiPriority w:val="1"/>
    <w:qFormat/>
    <w:rsid w:val="009A4905"/>
  </w:style>
  <w:style w:type="paragraph" w:styleId="NormalWeb">
    <w:name w:val="Normal (Web)"/>
    <w:basedOn w:val="Normal"/>
    <w:uiPriority w:val="99"/>
    <w:semiHidden/>
    <w:unhideWhenUsed/>
    <w:rsid w:val="009A4905"/>
    <w:pPr>
      <w:widowControl/>
      <w:autoSpaceDE/>
      <w:autoSpaceDN/>
      <w:spacing w:before="100" w:beforeAutospacing="1" w:after="100" w:afterAutospacing="1"/>
    </w:pPr>
    <w:rPr>
      <w:rFonts w:ascii="Times New Roman" w:eastAsia="Times New Roman" w:hAnsi="Times New Roman" w:cs="Times New Roman"/>
      <w:sz w:val="24"/>
      <w:szCs w:val="24"/>
      <w:lang w:val="en-FR"/>
    </w:rPr>
  </w:style>
  <w:style w:type="paragraph" w:styleId="Header">
    <w:name w:val="header"/>
    <w:basedOn w:val="Normal"/>
    <w:link w:val="HeaderChar"/>
    <w:uiPriority w:val="99"/>
    <w:unhideWhenUsed/>
    <w:rsid w:val="006A2343"/>
    <w:pPr>
      <w:tabs>
        <w:tab w:val="center" w:pos="4680"/>
        <w:tab w:val="right" w:pos="9360"/>
      </w:tabs>
    </w:pPr>
  </w:style>
  <w:style w:type="character" w:customStyle="1" w:styleId="HeaderChar">
    <w:name w:val="Header Char"/>
    <w:basedOn w:val="DefaultParagraphFont"/>
    <w:link w:val="Header"/>
    <w:uiPriority w:val="99"/>
    <w:rsid w:val="006A2343"/>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6A2343"/>
    <w:pPr>
      <w:tabs>
        <w:tab w:val="center" w:pos="4680"/>
        <w:tab w:val="right" w:pos="9360"/>
      </w:tabs>
    </w:pPr>
  </w:style>
  <w:style w:type="character" w:customStyle="1" w:styleId="FooterChar">
    <w:name w:val="Footer Char"/>
    <w:basedOn w:val="DefaultParagraphFont"/>
    <w:link w:val="Footer"/>
    <w:uiPriority w:val="99"/>
    <w:rsid w:val="006A2343"/>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7560">
      <w:bodyDiv w:val="1"/>
      <w:marLeft w:val="0"/>
      <w:marRight w:val="0"/>
      <w:marTop w:val="0"/>
      <w:marBottom w:val="0"/>
      <w:divBdr>
        <w:top w:val="none" w:sz="0" w:space="0" w:color="auto"/>
        <w:left w:val="none" w:sz="0" w:space="0" w:color="auto"/>
        <w:bottom w:val="none" w:sz="0" w:space="0" w:color="auto"/>
        <w:right w:val="none" w:sz="0" w:space="0" w:color="auto"/>
      </w:divBdr>
    </w:div>
    <w:div w:id="358701909">
      <w:bodyDiv w:val="1"/>
      <w:marLeft w:val="0"/>
      <w:marRight w:val="0"/>
      <w:marTop w:val="0"/>
      <w:marBottom w:val="0"/>
      <w:divBdr>
        <w:top w:val="none" w:sz="0" w:space="0" w:color="auto"/>
        <w:left w:val="none" w:sz="0" w:space="0" w:color="auto"/>
        <w:bottom w:val="none" w:sz="0" w:space="0" w:color="auto"/>
        <w:right w:val="none" w:sz="0" w:space="0" w:color="auto"/>
      </w:divBdr>
    </w:div>
    <w:div w:id="374543090">
      <w:bodyDiv w:val="1"/>
      <w:marLeft w:val="0"/>
      <w:marRight w:val="0"/>
      <w:marTop w:val="0"/>
      <w:marBottom w:val="0"/>
      <w:divBdr>
        <w:top w:val="none" w:sz="0" w:space="0" w:color="auto"/>
        <w:left w:val="none" w:sz="0" w:space="0" w:color="auto"/>
        <w:bottom w:val="none" w:sz="0" w:space="0" w:color="auto"/>
        <w:right w:val="none" w:sz="0" w:space="0" w:color="auto"/>
      </w:divBdr>
    </w:div>
    <w:div w:id="630020265">
      <w:bodyDiv w:val="1"/>
      <w:marLeft w:val="0"/>
      <w:marRight w:val="0"/>
      <w:marTop w:val="0"/>
      <w:marBottom w:val="0"/>
      <w:divBdr>
        <w:top w:val="none" w:sz="0" w:space="0" w:color="auto"/>
        <w:left w:val="none" w:sz="0" w:space="0" w:color="auto"/>
        <w:bottom w:val="none" w:sz="0" w:space="0" w:color="auto"/>
        <w:right w:val="none" w:sz="0" w:space="0" w:color="auto"/>
      </w:divBdr>
    </w:div>
    <w:div w:id="1225219362">
      <w:bodyDiv w:val="1"/>
      <w:marLeft w:val="0"/>
      <w:marRight w:val="0"/>
      <w:marTop w:val="0"/>
      <w:marBottom w:val="0"/>
      <w:divBdr>
        <w:top w:val="none" w:sz="0" w:space="0" w:color="auto"/>
        <w:left w:val="none" w:sz="0" w:space="0" w:color="auto"/>
        <w:bottom w:val="none" w:sz="0" w:space="0" w:color="auto"/>
        <w:right w:val="none" w:sz="0" w:space="0" w:color="auto"/>
      </w:divBdr>
    </w:div>
    <w:div w:id="1259295685">
      <w:bodyDiv w:val="1"/>
      <w:marLeft w:val="0"/>
      <w:marRight w:val="0"/>
      <w:marTop w:val="0"/>
      <w:marBottom w:val="0"/>
      <w:divBdr>
        <w:top w:val="none" w:sz="0" w:space="0" w:color="auto"/>
        <w:left w:val="none" w:sz="0" w:space="0" w:color="auto"/>
        <w:bottom w:val="none" w:sz="0" w:space="0" w:color="auto"/>
        <w:right w:val="none" w:sz="0" w:space="0" w:color="auto"/>
      </w:divBdr>
    </w:div>
    <w:div w:id="1301617645">
      <w:bodyDiv w:val="1"/>
      <w:marLeft w:val="0"/>
      <w:marRight w:val="0"/>
      <w:marTop w:val="0"/>
      <w:marBottom w:val="0"/>
      <w:divBdr>
        <w:top w:val="none" w:sz="0" w:space="0" w:color="auto"/>
        <w:left w:val="none" w:sz="0" w:space="0" w:color="auto"/>
        <w:bottom w:val="none" w:sz="0" w:space="0" w:color="auto"/>
        <w:right w:val="none" w:sz="0" w:space="0" w:color="auto"/>
      </w:divBdr>
    </w:div>
    <w:div w:id="1529950520">
      <w:bodyDiv w:val="1"/>
      <w:marLeft w:val="0"/>
      <w:marRight w:val="0"/>
      <w:marTop w:val="0"/>
      <w:marBottom w:val="0"/>
      <w:divBdr>
        <w:top w:val="none" w:sz="0" w:space="0" w:color="auto"/>
        <w:left w:val="none" w:sz="0" w:space="0" w:color="auto"/>
        <w:bottom w:val="none" w:sz="0" w:space="0" w:color="auto"/>
        <w:right w:val="none" w:sz="0" w:space="0" w:color="auto"/>
      </w:divBdr>
    </w:div>
    <w:div w:id="20000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3de2de-4ca2-4ad1-8c6e-008e70a43a87" xsi:nil="true"/>
    <lcf76f155ced4ddcb4097134ff3c332f xmlns="0225443d-76f0-4d33-b010-b7398fa81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2E1DDF4-1460-45AD-AFB6-729B659C1A3C}"/>
</file>

<file path=customXml/itemProps2.xml><?xml version="1.0" encoding="utf-8"?>
<ds:datastoreItem xmlns:ds="http://schemas.openxmlformats.org/officeDocument/2006/customXml" ds:itemID="{BC2772B2-07E1-4F76-9804-BA310FC14E6A}"/>
</file>

<file path=customXml/itemProps3.xml><?xml version="1.0" encoding="utf-8"?>
<ds:datastoreItem xmlns:ds="http://schemas.openxmlformats.org/officeDocument/2006/customXml" ds:itemID="{B4700747-8F23-44FC-87A4-93E4608BCEFC}"/>
</file>

<file path=docProps/app.xml><?xml version="1.0" encoding="utf-8"?>
<Properties xmlns="http://schemas.openxmlformats.org/officeDocument/2006/extended-properties" xmlns:vt="http://schemas.openxmlformats.org/officeDocument/2006/docPropsVTypes">
  <Template>Normal.dotm</Template>
  <TotalTime>60</TotalTime>
  <Pages>9</Pages>
  <Words>3456</Words>
  <Characters>19701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BADRICHANI, Anne</dc:creator>
  <cp:keywords/>
  <dc:description/>
  <cp:lastModifiedBy>BADRICHANI, Anne</cp:lastModifiedBy>
  <cp:revision>5</cp:revision>
  <cp:lastPrinted>2025-03-31T09:24:00Z</cp:lastPrinted>
  <dcterms:created xsi:type="dcterms:W3CDTF">2025-03-30T15:18:00Z</dcterms:created>
  <dcterms:modified xsi:type="dcterms:W3CDTF">2025-03-31T13:42:00Z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0x010100CE3EB4B607C9824E82320D8BCD40CAAE</vt:lpwstr>
  </property>
</Properties>
</file>