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0"/>
        <w:rPr>
          <w:rFonts w:ascii="Times New Roman"/>
        </w:rPr>
      </w:pPr>
    </w:p>
    <w:p>
      <w:pPr>
        <w:pStyle w:val="BodyText"/>
        <w:bidi/>
        <w:spacing w:line="271" w:lineRule="auto"/>
        <w:ind w:right="460" w:left="211" w:hanging="6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679450</wp:posOffset>
                </wp:positionH>
                <wp:positionV relativeFrom="paragraph">
                  <wp:posOffset>-3730947</wp:posOffset>
                </wp:positionV>
                <wp:extent cx="5499100" cy="3098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99100" cy="3098800"/>
                          <a:chExt cx="5499100" cy="30988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486400" cy="308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4864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086100">
                                <a:moveTo>
                                  <a:pt x="0" y="3086100"/>
                                </a:moveTo>
                                <a:lnTo>
                                  <a:pt x="5486400" y="30861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5pt;margin-top:-293.775391pt;width:433pt;height:244pt;mso-position-horizontal-relative:page;mso-position-vertical-relative:paragraph;z-index:15728640" id="docshapegroup2" coordorigin="1070,-5876" coordsize="8660,4880">
                <v:shape style="position:absolute;left:1080;top:-5866;width:8640;height:4860" type="#_x0000_t75" id="docshape3" stroked="false">
                  <v:imagedata r:id="rId6" o:title=""/>
                </v:shape>
                <v:rect style="position:absolute;left:1080;top:-5866;width:8640;height:4860" id="docshape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 w:cs="Arial MT"/>
          <w:w w:val="72"/>
          <w:position w:val="1"/>
          <w:sz w:val="36"/>
          <w:szCs w:val="36"/>
        </w:rPr>
        <w:t>:</w:t>
      </w:r>
      <w:r>
        <w:rPr>
          <w:spacing w:val="40"/>
          <w:position w:val="1"/>
          <w:rtl/>
        </w:rPr>
        <w:t> </w:t>
      </w:r>
      <w:r>
        <w:rPr>
          <w:w w:val="72"/>
          <w:position w:val="1"/>
          <w:rtl/>
        </w:rPr>
        <w:t>مرحبًا</w:t>
      </w:r>
      <w:r>
        <w:rPr>
          <w:spacing w:val="12"/>
          <w:w w:val="72"/>
          <w:position w:val="1"/>
          <w:rtl/>
        </w:rPr>
        <w:t> </w:t>
      </w:r>
      <w:r>
        <w:rPr>
          <w:w w:val="72"/>
          <w:position w:val="1"/>
          <w:rtl/>
        </w:rPr>
        <w:t>بكم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في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دورة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فرقة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العمل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العالمية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لمكافحة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الكوليرا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حول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جمع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العينات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وفحصها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باستخدام</w:t>
      </w:r>
      <w:r>
        <w:rPr>
          <w:position w:val="1"/>
          <w:rtl/>
        </w:rPr>
        <w:t> </w:t>
      </w:r>
      <w:r>
        <w:rPr>
          <w:w w:val="72"/>
          <w:position w:val="1"/>
          <w:rtl/>
        </w:rPr>
        <w:t>اختبارات</w:t>
      </w:r>
      <w:r>
        <w:rPr>
          <w:sz w:val="2"/>
          <w:szCs w:val="2"/>
        </w:rPr>
      </w:r>
      <w:r>
        <w:rPr>
          <w:rFonts w:ascii="Arial MT" w:cs="Arial MT"/>
          <w:w w:val="72"/>
          <w:position w:val="1"/>
          <w:sz w:val="36"/>
          <w:szCs w:val="36"/>
          <w:rtl/>
        </w:rPr>
        <w:t> </w:t>
      </w:r>
      <w:r>
        <w:rPr>
          <w:w w:val="69"/>
          <w:rtl/>
        </w:rPr>
        <w:t>التشخيص</w:t>
      </w:r>
      <w:r>
        <w:rPr>
          <w:rtl/>
        </w:rPr>
        <w:t> </w:t>
      </w:r>
      <w:r>
        <w:rPr>
          <w:w w:val="69"/>
          <w:rtl/>
        </w:rPr>
        <w:t>السريع،</w:t>
      </w:r>
      <w:r>
        <w:rPr>
          <w:rtl/>
        </w:rPr>
        <w:t> </w:t>
      </w:r>
      <w:r>
        <w:rPr>
          <w:w w:val="69"/>
          <w:rtl/>
        </w:rPr>
        <w:t>للعاملين</w:t>
      </w:r>
      <w:r>
        <w:rPr>
          <w:rtl/>
        </w:rPr>
        <w:t> </w:t>
      </w:r>
      <w:r>
        <w:rPr>
          <w:w w:val="69"/>
          <w:rtl/>
        </w:rPr>
        <w:t>في</w:t>
      </w:r>
      <w:r>
        <w:rPr>
          <w:rtl/>
        </w:rPr>
        <w:t> </w:t>
      </w:r>
      <w:r>
        <w:rPr>
          <w:w w:val="69"/>
          <w:rtl/>
        </w:rPr>
        <w:t>مجال</w:t>
      </w:r>
      <w:r>
        <w:rPr>
          <w:rtl/>
        </w:rPr>
        <w:t> </w:t>
      </w:r>
      <w:r>
        <w:rPr>
          <w:w w:val="69"/>
          <w:rtl/>
        </w:rPr>
        <w:t>الرعاية</w:t>
      </w:r>
      <w:r>
        <w:rPr>
          <w:rtl/>
        </w:rPr>
        <w:t> </w:t>
      </w:r>
      <w:r>
        <w:rPr>
          <w:w w:val="69"/>
          <w:rtl/>
        </w:rPr>
        <w:t>الصحي</w:t>
      </w:r>
      <w:r>
        <w:rPr>
          <w:w w:val="69"/>
          <w:rtl/>
        </w:rPr>
        <w:t>ة</w:t>
      </w:r>
    </w:p>
    <w:p>
      <w:pPr>
        <w:pStyle w:val="BodyText"/>
        <w:spacing w:after="0" w:line="271" w:lineRule="auto"/>
        <w:jc w:val="left"/>
        <w:sectPr>
          <w:footerReference w:type="default" r:id="rId5"/>
          <w:type w:val="continuous"/>
          <w:pgSz w:w="10800" w:h="14400"/>
          <w:pgMar w:header="0" w:footer="142" w:top="1640" w:bottom="340" w:left="1080" w:right="108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bidi/>
        <w:spacing w:before="1"/>
        <w:ind w:right="0" w:left="143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679450</wp:posOffset>
                </wp:positionH>
                <wp:positionV relativeFrom="paragraph">
                  <wp:posOffset>-3386335</wp:posOffset>
                </wp:positionV>
                <wp:extent cx="5499100" cy="30988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499100" cy="3098800"/>
                          <a:chExt cx="5499100" cy="30988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486400" cy="296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54864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086100">
                                <a:moveTo>
                                  <a:pt x="0" y="3086100"/>
                                </a:moveTo>
                                <a:lnTo>
                                  <a:pt x="5486400" y="30861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5pt;margin-top:-266.640625pt;width:433pt;height:244pt;mso-position-horizontal-relative:page;mso-position-vertical-relative:paragraph;z-index:15729152" id="docshapegroup5" coordorigin="1070,-5333" coordsize="8660,4880">
                <v:shape style="position:absolute;left:1080;top:-5323;width:8640;height:4673" type="#_x0000_t75" id="docshape6" stroked="false">
                  <v:imagedata r:id="rId7" o:title=""/>
                </v:shape>
                <v:rect style="position:absolute;left:1080;top:-5323;width:8640;height:4860" id="docshape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69"/>
          <w:rtl/>
        </w:rPr>
        <w:t>تم</w:t>
      </w:r>
      <w:r>
        <w:rPr>
          <w:spacing w:val="51"/>
          <w:w w:val="150"/>
          <w:rtl/>
        </w:rPr>
        <w:t> </w:t>
      </w:r>
      <w:r>
        <w:rPr>
          <w:w w:val="69"/>
          <w:rtl/>
        </w:rPr>
        <w:t>تطوير</w:t>
      </w:r>
      <w:r>
        <w:rPr>
          <w:spacing w:val="6"/>
          <w:rtl/>
        </w:rPr>
        <w:t> </w:t>
      </w:r>
      <w:r>
        <w:rPr>
          <w:w w:val="69"/>
          <w:rtl/>
        </w:rPr>
        <w:t>محتوى</w:t>
      </w:r>
      <w:r>
        <w:rPr>
          <w:spacing w:val="7"/>
          <w:rtl/>
        </w:rPr>
        <w:t> </w:t>
      </w:r>
      <w:r>
        <w:rPr>
          <w:w w:val="69"/>
          <w:rtl/>
        </w:rPr>
        <w:t>الدورة</w:t>
      </w:r>
      <w:r>
        <w:rPr>
          <w:spacing w:val="4"/>
          <w:rtl/>
        </w:rPr>
        <w:t> </w:t>
      </w:r>
      <w:r>
        <w:rPr>
          <w:w w:val="69"/>
          <w:rtl/>
        </w:rPr>
        <w:t>من</w:t>
      </w:r>
      <w:r>
        <w:rPr>
          <w:spacing w:val="7"/>
          <w:rtl/>
        </w:rPr>
        <w:t> </w:t>
      </w:r>
      <w:r>
        <w:rPr>
          <w:w w:val="69"/>
          <w:rtl/>
        </w:rPr>
        <w:t>قبل</w:t>
      </w:r>
      <w:r>
        <w:rPr>
          <w:spacing w:val="7"/>
          <w:rtl/>
        </w:rPr>
        <w:t> </w:t>
      </w:r>
      <w:r>
        <w:rPr>
          <w:w w:val="69"/>
          <w:rtl/>
        </w:rPr>
        <w:t>فريق</w:t>
      </w:r>
      <w:r>
        <w:rPr>
          <w:spacing w:val="10"/>
          <w:rtl/>
        </w:rPr>
        <w:t> </w:t>
      </w:r>
      <w:r>
        <w:rPr>
          <w:w w:val="69"/>
          <w:rtl/>
        </w:rPr>
        <w:t>العمل</w:t>
      </w:r>
      <w:r>
        <w:rPr>
          <w:spacing w:val="10"/>
          <w:rtl/>
        </w:rPr>
        <w:t> </w:t>
      </w:r>
      <w:r>
        <w:rPr>
          <w:w w:val="69"/>
          <w:rtl/>
        </w:rPr>
        <w:t>المخبري</w:t>
      </w:r>
      <w:r>
        <w:rPr>
          <w:spacing w:val="7"/>
          <w:rtl/>
        </w:rPr>
        <w:t> </w:t>
      </w:r>
      <w:r>
        <w:rPr>
          <w:w w:val="69"/>
          <w:rtl/>
        </w:rPr>
        <w:t>لفرقة</w:t>
      </w:r>
      <w:r>
        <w:rPr>
          <w:spacing w:val="6"/>
          <w:rtl/>
        </w:rPr>
        <w:t> </w:t>
      </w:r>
      <w:r>
        <w:rPr>
          <w:w w:val="69"/>
          <w:rtl/>
        </w:rPr>
        <w:t>العمل</w:t>
      </w:r>
      <w:r>
        <w:rPr>
          <w:spacing w:val="11"/>
          <w:rtl/>
        </w:rPr>
        <w:t> </w:t>
      </w:r>
      <w:r>
        <w:rPr>
          <w:w w:val="69"/>
          <w:rtl/>
        </w:rPr>
        <w:t>العالمية</w:t>
      </w:r>
      <w:r>
        <w:rPr>
          <w:spacing w:val="7"/>
          <w:rtl/>
        </w:rPr>
        <w:t> </w:t>
      </w:r>
      <w:r>
        <w:rPr>
          <w:w w:val="69"/>
          <w:rtl/>
        </w:rPr>
        <w:t>لمكافحة</w:t>
      </w:r>
      <w:r>
        <w:rPr>
          <w:spacing w:val="10"/>
          <w:rtl/>
        </w:rPr>
        <w:t> </w:t>
      </w:r>
      <w:r>
        <w:rPr>
          <w:w w:val="69"/>
          <w:rtl/>
        </w:rPr>
        <w:t>الكوليرا</w:t>
      </w:r>
      <w:r>
        <w:rPr>
          <w:rFonts w:ascii="Arial MT" w:cs="Arial MT"/>
          <w:w w:val="69"/>
        </w:rPr>
        <w:t>.</w:t>
      </w:r>
      <w:r>
        <w:rPr>
          <w:spacing w:val="77"/>
          <w:rtl/>
        </w:rPr>
        <w:t> </w:t>
      </w:r>
      <w:r>
        <w:rPr>
          <w:w w:val="69"/>
          <w:rtl/>
        </w:rPr>
        <w:t>تم</w:t>
      </w:r>
      <w:r>
        <w:rPr>
          <w:spacing w:val="3"/>
          <w:rtl/>
        </w:rPr>
        <w:t> </w:t>
      </w:r>
      <w:r>
        <w:rPr>
          <w:w w:val="69"/>
          <w:rtl/>
        </w:rPr>
        <w:t>تنسيق</w:t>
      </w:r>
    </w:p>
    <w:p>
      <w:pPr>
        <w:pStyle w:val="BodyText"/>
        <w:bidi/>
        <w:spacing w:before="75"/>
        <w:ind w:right="0" w:left="148" w:firstLine="0"/>
        <w:jc w:val="left"/>
      </w:pPr>
      <w:r>
        <w:rPr>
          <w:w w:val="75"/>
          <w:rtl/>
        </w:rPr>
        <w:t>تطوير</w:t>
      </w:r>
      <w:r>
        <w:rPr>
          <w:spacing w:val="12"/>
          <w:rtl/>
        </w:rPr>
        <w:t> </w:t>
      </w:r>
      <w:r>
        <w:rPr>
          <w:w w:val="75"/>
          <w:rtl/>
        </w:rPr>
        <w:t>المواد</w:t>
      </w:r>
      <w:r>
        <w:rPr>
          <w:spacing w:val="7"/>
          <w:rtl/>
        </w:rPr>
        <w:t> </w:t>
      </w:r>
      <w:r>
        <w:rPr>
          <w:w w:val="75"/>
          <w:rtl/>
        </w:rPr>
        <w:t>من</w:t>
      </w:r>
      <w:r>
        <w:rPr>
          <w:spacing w:val="11"/>
          <w:rtl/>
        </w:rPr>
        <w:t> </w:t>
      </w:r>
      <w:r>
        <w:rPr>
          <w:w w:val="75"/>
          <w:rtl/>
        </w:rPr>
        <w:t>قبل</w:t>
      </w:r>
      <w:r>
        <w:rPr>
          <w:spacing w:val="9"/>
          <w:rtl/>
        </w:rPr>
        <w:t> </w:t>
      </w:r>
      <w:r>
        <w:rPr>
          <w:w w:val="75"/>
          <w:rtl/>
        </w:rPr>
        <w:t>مراكز</w:t>
      </w:r>
      <w:r>
        <w:rPr>
          <w:spacing w:val="14"/>
          <w:rtl/>
        </w:rPr>
        <w:t> </w:t>
      </w:r>
      <w:r>
        <w:rPr>
          <w:w w:val="75"/>
          <w:rtl/>
        </w:rPr>
        <w:t>السيطرة</w:t>
      </w:r>
      <w:r>
        <w:rPr>
          <w:spacing w:val="13"/>
          <w:rtl/>
        </w:rPr>
        <w:t> </w:t>
      </w:r>
      <w:r>
        <w:rPr>
          <w:w w:val="75"/>
          <w:rtl/>
        </w:rPr>
        <w:t>على</w:t>
      </w:r>
      <w:r>
        <w:rPr>
          <w:spacing w:val="6"/>
          <w:rtl/>
        </w:rPr>
        <w:t> </w:t>
      </w:r>
      <w:r>
        <w:rPr>
          <w:w w:val="75"/>
          <w:rtl/>
        </w:rPr>
        <w:t>الأمراض</w:t>
      </w:r>
      <w:r>
        <w:rPr>
          <w:spacing w:val="10"/>
          <w:rtl/>
        </w:rPr>
        <w:t> </w:t>
      </w:r>
      <w:r>
        <w:rPr>
          <w:w w:val="75"/>
          <w:rtl/>
        </w:rPr>
        <w:t>والوقاية</w:t>
      </w:r>
      <w:r>
        <w:rPr>
          <w:spacing w:val="7"/>
          <w:rtl/>
        </w:rPr>
        <w:t> </w:t>
      </w:r>
      <w:r>
        <w:rPr>
          <w:w w:val="75"/>
          <w:rtl/>
        </w:rPr>
        <w:t>منها</w:t>
      </w:r>
      <w:r>
        <w:rPr>
          <w:spacing w:val="14"/>
          <w:rtl/>
        </w:rPr>
        <w:t> </w:t>
      </w:r>
      <w:r>
        <w:rPr>
          <w:w w:val="75"/>
          <w:rtl/>
        </w:rPr>
        <w:t>في</w:t>
      </w:r>
      <w:r>
        <w:rPr>
          <w:spacing w:val="8"/>
          <w:rtl/>
        </w:rPr>
        <w:t> </w:t>
      </w:r>
      <w:r>
        <w:rPr>
          <w:w w:val="75"/>
          <w:rtl/>
        </w:rPr>
        <w:t>الولايات</w:t>
      </w:r>
      <w:r>
        <w:rPr>
          <w:spacing w:val="11"/>
          <w:rtl/>
        </w:rPr>
        <w:t> </w:t>
      </w:r>
      <w:r>
        <w:rPr>
          <w:w w:val="75"/>
          <w:rtl/>
        </w:rPr>
        <w:t>المتحد</w:t>
      </w:r>
      <w:r>
        <w:rPr>
          <w:w w:val="75"/>
          <w:rtl/>
        </w:rPr>
        <w:t>ة</w:t>
      </w:r>
    </w:p>
    <w:p>
      <w:pPr>
        <w:pStyle w:val="BodyText"/>
        <w:spacing w:after="0"/>
        <w:jc w:val="left"/>
        <w:sectPr>
          <w:pgSz w:w="10800" w:h="14400"/>
          <w:pgMar w:header="0" w:footer="142" w:top="1640" w:bottom="380" w:left="10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bidi/>
        <w:ind w:right="0" w:left="144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679450</wp:posOffset>
                </wp:positionH>
                <wp:positionV relativeFrom="paragraph">
                  <wp:posOffset>-3313539</wp:posOffset>
                </wp:positionV>
                <wp:extent cx="5499100" cy="30988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499100" cy="3098800"/>
                          <a:chExt cx="5499100" cy="30988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344549" cy="308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54864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086100">
                                <a:moveTo>
                                  <a:pt x="0" y="3086100"/>
                                </a:moveTo>
                                <a:lnTo>
                                  <a:pt x="5486400" y="30861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5pt;margin-top:-260.9086pt;width:433pt;height:244pt;mso-position-horizontal-relative:page;mso-position-vertical-relative:paragraph;z-index:15729664" id="docshapegroup8" coordorigin="1070,-5218" coordsize="8660,4880">
                <v:shape style="position:absolute;left:1080;top:-5209;width:8417;height:4860" type="#_x0000_t75" id="docshape9" stroked="false">
                  <v:imagedata r:id="rId8" o:title=""/>
                </v:shape>
                <v:rect style="position:absolute;left:1080;top:-5209;width:8640;height:4860" id="docshape1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73"/>
          <w:rtl/>
        </w:rPr>
        <w:t>في</w:t>
      </w:r>
      <w:r>
        <w:rPr>
          <w:rFonts w:ascii="Arial MT" w:cs="Arial MT"/>
          <w:spacing w:val="71"/>
          <w:rtl/>
        </w:rPr>
        <w:t> </w:t>
      </w:r>
      <w:r>
        <w:rPr>
          <w:rFonts w:ascii="Arial MT" w:cs="Arial MT"/>
          <w:w w:val="73"/>
        </w:rPr>
        <w:t>.</w:t>
      </w:r>
      <w:r>
        <w:rPr>
          <w:w w:val="73"/>
          <w:rtl/>
        </w:rPr>
        <w:t>في</w:t>
      </w:r>
      <w:r>
        <w:rPr>
          <w:spacing w:val="8"/>
          <w:rtl/>
        </w:rPr>
        <w:t> </w:t>
      </w:r>
      <w:r>
        <w:rPr>
          <w:w w:val="73"/>
          <w:rtl/>
        </w:rPr>
        <w:t>الوحدة</w:t>
      </w:r>
      <w:r>
        <w:rPr>
          <w:spacing w:val="4"/>
          <w:rtl/>
        </w:rPr>
        <w:t> </w:t>
      </w:r>
      <w:r>
        <w:rPr>
          <w:w w:val="73"/>
          <w:rtl/>
        </w:rPr>
        <w:t>الأولى،</w:t>
      </w:r>
      <w:r>
        <w:rPr>
          <w:spacing w:val="4"/>
          <w:rtl/>
        </w:rPr>
        <w:t> </w:t>
      </w:r>
      <w:r>
        <w:rPr>
          <w:w w:val="73"/>
          <w:rtl/>
        </w:rPr>
        <w:t>سنقدم</w:t>
      </w:r>
      <w:r>
        <w:rPr>
          <w:spacing w:val="4"/>
          <w:rtl/>
        </w:rPr>
        <w:t> </w:t>
      </w:r>
      <w:r>
        <w:rPr>
          <w:w w:val="73"/>
          <w:rtl/>
        </w:rPr>
        <w:t>لكم</w:t>
      </w:r>
      <w:r>
        <w:rPr>
          <w:spacing w:val="7"/>
          <w:rtl/>
        </w:rPr>
        <w:t> </w:t>
      </w:r>
      <w:r>
        <w:rPr>
          <w:w w:val="73"/>
          <w:rtl/>
        </w:rPr>
        <w:t>مقدمة</w:t>
      </w:r>
      <w:r>
        <w:rPr>
          <w:spacing w:val="7"/>
          <w:rtl/>
        </w:rPr>
        <w:t> </w:t>
      </w:r>
      <w:r>
        <w:rPr>
          <w:w w:val="73"/>
          <w:rtl/>
        </w:rPr>
        <w:t>عن</w:t>
      </w:r>
      <w:r>
        <w:rPr>
          <w:spacing w:val="3"/>
          <w:rtl/>
        </w:rPr>
        <w:t> </w:t>
      </w:r>
      <w:r>
        <w:rPr>
          <w:w w:val="73"/>
          <w:rtl/>
        </w:rPr>
        <w:t>الكوليرا</w:t>
      </w:r>
      <w:r>
        <w:rPr>
          <w:spacing w:val="6"/>
          <w:rtl/>
        </w:rPr>
        <w:t> </w:t>
      </w:r>
      <w:r>
        <w:rPr>
          <w:w w:val="73"/>
          <w:rtl/>
        </w:rPr>
        <w:t>وفحص</w:t>
      </w:r>
      <w:r>
        <w:rPr>
          <w:spacing w:val="5"/>
          <w:rtl/>
        </w:rPr>
        <w:t> </w:t>
      </w:r>
      <w:r>
        <w:rPr>
          <w:w w:val="73"/>
          <w:rtl/>
        </w:rPr>
        <w:t>الكوليرا</w:t>
      </w:r>
      <w:r>
        <w:rPr>
          <w:rFonts w:ascii="Arial MT" w:cs="Arial MT"/>
          <w:spacing w:val="-1"/>
          <w:rtl/>
        </w:rPr>
        <w:t> </w:t>
      </w:r>
      <w:r>
        <w:rPr>
          <w:rFonts w:ascii="Arial MT" w:cs="Arial MT"/>
          <w:w w:val="73"/>
        </w:rPr>
        <w:t>.</w:t>
      </w:r>
      <w:r>
        <w:rPr>
          <w:w w:val="73"/>
          <w:rtl/>
        </w:rPr>
        <w:t>تنقسم</w:t>
      </w:r>
      <w:r>
        <w:rPr>
          <w:spacing w:val="6"/>
          <w:rtl/>
        </w:rPr>
        <w:t> </w:t>
      </w:r>
      <w:r>
        <w:rPr>
          <w:w w:val="73"/>
          <w:rtl/>
        </w:rPr>
        <w:t>هذه</w:t>
      </w:r>
      <w:r>
        <w:rPr>
          <w:spacing w:val="6"/>
          <w:rtl/>
        </w:rPr>
        <w:t> </w:t>
      </w:r>
      <w:r>
        <w:rPr>
          <w:w w:val="73"/>
          <w:rtl/>
        </w:rPr>
        <w:t>الدورة</w:t>
      </w:r>
      <w:r>
        <w:rPr>
          <w:spacing w:val="4"/>
          <w:rtl/>
        </w:rPr>
        <w:t> </w:t>
      </w:r>
      <w:r>
        <w:rPr>
          <w:w w:val="73"/>
          <w:rtl/>
        </w:rPr>
        <w:t>إلى</w:t>
      </w:r>
      <w:r>
        <w:rPr>
          <w:spacing w:val="3"/>
          <w:rtl/>
        </w:rPr>
        <w:t> </w:t>
      </w:r>
      <w:r>
        <w:rPr>
          <w:w w:val="73"/>
          <w:rtl/>
        </w:rPr>
        <w:t>ثلاثة</w:t>
      </w:r>
      <w:r>
        <w:rPr>
          <w:spacing w:val="6"/>
          <w:rtl/>
        </w:rPr>
        <w:t> </w:t>
      </w:r>
      <w:r>
        <w:rPr>
          <w:w w:val="73"/>
          <w:rtl/>
        </w:rPr>
        <w:t>وحدات</w:t>
      </w:r>
    </w:p>
    <w:p>
      <w:pPr>
        <w:pStyle w:val="BodyText"/>
        <w:bidi/>
        <w:spacing w:before="34"/>
        <w:ind w:right="0" w:left="144" w:firstLine="0"/>
        <w:jc w:val="left"/>
      </w:pPr>
      <w:r>
        <w:rPr>
          <w:w w:val="74"/>
          <w:rtl/>
        </w:rPr>
        <w:t>في</w:t>
      </w:r>
      <w:r>
        <w:rPr>
          <w:spacing w:val="7"/>
          <w:rtl/>
        </w:rPr>
        <w:t> </w:t>
      </w:r>
      <w:r>
        <w:rPr>
          <w:w w:val="74"/>
          <w:rtl/>
        </w:rPr>
        <w:t>الوحدة</w:t>
      </w:r>
      <w:r>
        <w:rPr>
          <w:rFonts w:ascii="Arial MT" w:cs="Arial MT"/>
          <w:spacing w:val="73"/>
          <w:rtl/>
        </w:rPr>
        <w:t> </w:t>
      </w:r>
      <w:r>
        <w:rPr>
          <w:rFonts w:ascii="Arial MT" w:cs="Arial MT"/>
          <w:w w:val="74"/>
        </w:rPr>
        <w:t>.</w:t>
      </w:r>
      <w:r>
        <w:rPr>
          <w:w w:val="74"/>
          <w:rtl/>
        </w:rPr>
        <w:t>الوحدة</w:t>
      </w:r>
      <w:r>
        <w:rPr>
          <w:spacing w:val="6"/>
          <w:rtl/>
        </w:rPr>
        <w:t> </w:t>
      </w:r>
      <w:r>
        <w:rPr>
          <w:w w:val="74"/>
          <w:rtl/>
        </w:rPr>
        <w:t>الثانية،</w:t>
      </w:r>
      <w:r>
        <w:rPr>
          <w:spacing w:val="7"/>
          <w:rtl/>
        </w:rPr>
        <w:t> </w:t>
      </w:r>
      <w:r>
        <w:rPr>
          <w:w w:val="74"/>
          <w:rtl/>
        </w:rPr>
        <w:t>سنتعمق</w:t>
      </w:r>
      <w:r>
        <w:rPr>
          <w:spacing w:val="14"/>
          <w:rtl/>
        </w:rPr>
        <w:t> </w:t>
      </w:r>
      <w:r>
        <w:rPr>
          <w:w w:val="74"/>
          <w:rtl/>
        </w:rPr>
        <w:t>في</w:t>
      </w:r>
      <w:r>
        <w:rPr>
          <w:spacing w:val="11"/>
          <w:rtl/>
        </w:rPr>
        <w:t> </w:t>
      </w:r>
      <w:r>
        <w:rPr>
          <w:w w:val="74"/>
          <w:rtl/>
        </w:rPr>
        <w:t>أفضل</w:t>
      </w:r>
      <w:r>
        <w:rPr>
          <w:spacing w:val="7"/>
          <w:rtl/>
        </w:rPr>
        <w:t> </w:t>
      </w:r>
      <w:r>
        <w:rPr>
          <w:w w:val="74"/>
          <w:rtl/>
        </w:rPr>
        <w:t>الممارسات</w:t>
      </w:r>
      <w:r>
        <w:rPr>
          <w:spacing w:val="12"/>
          <w:rtl/>
        </w:rPr>
        <w:t> </w:t>
      </w:r>
      <w:r>
        <w:rPr>
          <w:w w:val="74"/>
          <w:rtl/>
        </w:rPr>
        <w:t>والإجراءات</w:t>
      </w:r>
      <w:r>
        <w:rPr>
          <w:spacing w:val="10"/>
          <w:rtl/>
        </w:rPr>
        <w:t> </w:t>
      </w:r>
      <w:r>
        <w:rPr>
          <w:w w:val="74"/>
          <w:rtl/>
        </w:rPr>
        <w:t>لجمع</w:t>
      </w:r>
      <w:r>
        <w:rPr>
          <w:spacing w:val="10"/>
          <w:rtl/>
        </w:rPr>
        <w:t> </w:t>
      </w:r>
      <w:r>
        <w:rPr>
          <w:w w:val="74"/>
          <w:rtl/>
        </w:rPr>
        <w:t>العينات،</w:t>
      </w:r>
      <w:r>
        <w:rPr>
          <w:spacing w:val="13"/>
          <w:rtl/>
        </w:rPr>
        <w:t> </w:t>
      </w:r>
      <w:r>
        <w:rPr>
          <w:w w:val="74"/>
          <w:rtl/>
        </w:rPr>
        <w:t>وإعدادها</w:t>
      </w:r>
      <w:r>
        <w:rPr>
          <w:rtl/>
        </w:rPr>
        <w:t> </w:t>
      </w:r>
      <w:r>
        <w:rPr>
          <w:w w:val="74"/>
          <w:rtl/>
        </w:rPr>
        <w:t>ونقلها</w:t>
      </w:r>
      <w:r>
        <w:rPr>
          <w:spacing w:val="10"/>
          <w:rtl/>
        </w:rPr>
        <w:t> </w:t>
      </w:r>
      <w:r>
        <w:rPr>
          <w:w w:val="74"/>
          <w:rtl/>
        </w:rPr>
        <w:t>للكولير</w:t>
      </w:r>
      <w:r>
        <w:rPr>
          <w:w w:val="74"/>
          <w:rtl/>
        </w:rPr>
        <w:t>ا</w:t>
      </w:r>
    </w:p>
    <w:p>
      <w:pPr>
        <w:pStyle w:val="BodyText"/>
        <w:bidi/>
        <w:spacing w:before="35"/>
        <w:ind w:right="0" w:left="146" w:firstLine="0"/>
        <w:jc w:val="left"/>
      </w:pPr>
      <w:r>
        <w:rPr>
          <w:w w:val="70"/>
          <w:rtl/>
        </w:rPr>
        <w:t>الثالثة،</w:t>
      </w:r>
      <w:r>
        <w:rPr>
          <w:spacing w:val="14"/>
          <w:rtl/>
        </w:rPr>
        <w:t> </w:t>
      </w:r>
      <w:r>
        <w:rPr>
          <w:w w:val="70"/>
          <w:rtl/>
        </w:rPr>
        <w:t>سنقدم</w:t>
      </w:r>
      <w:r>
        <w:rPr>
          <w:spacing w:val="15"/>
          <w:rtl/>
        </w:rPr>
        <w:t> </w:t>
      </w:r>
      <w:r>
        <w:rPr>
          <w:w w:val="70"/>
          <w:rtl/>
        </w:rPr>
        <w:t>لكم</w:t>
      </w:r>
      <w:r>
        <w:rPr>
          <w:spacing w:val="19"/>
          <w:rtl/>
        </w:rPr>
        <w:t> </w:t>
      </w:r>
      <w:r>
        <w:rPr>
          <w:w w:val="70"/>
          <w:rtl/>
        </w:rPr>
        <w:t>أفضل</w:t>
      </w:r>
      <w:r>
        <w:rPr>
          <w:spacing w:val="16"/>
          <w:rtl/>
        </w:rPr>
        <w:t> </w:t>
      </w:r>
      <w:r>
        <w:rPr>
          <w:w w:val="70"/>
          <w:rtl/>
        </w:rPr>
        <w:t>الممارسات</w:t>
      </w:r>
      <w:r>
        <w:rPr>
          <w:spacing w:val="20"/>
          <w:rtl/>
        </w:rPr>
        <w:t> </w:t>
      </w:r>
      <w:r>
        <w:rPr>
          <w:w w:val="70"/>
          <w:rtl/>
        </w:rPr>
        <w:t>والإجراءات</w:t>
      </w:r>
      <w:r>
        <w:rPr>
          <w:spacing w:val="16"/>
          <w:rtl/>
        </w:rPr>
        <w:t> </w:t>
      </w:r>
      <w:r>
        <w:rPr>
          <w:w w:val="70"/>
          <w:rtl/>
        </w:rPr>
        <w:t>لاستخدام</w:t>
      </w:r>
      <w:r>
        <w:rPr>
          <w:spacing w:val="16"/>
          <w:rtl/>
        </w:rPr>
        <w:t> </w:t>
      </w:r>
      <w:r>
        <w:rPr>
          <w:w w:val="70"/>
          <w:rtl/>
        </w:rPr>
        <w:t>اختبارات</w:t>
      </w:r>
      <w:r>
        <w:rPr>
          <w:spacing w:val="19"/>
          <w:rtl/>
        </w:rPr>
        <w:t> </w:t>
      </w:r>
      <w:r>
        <w:rPr>
          <w:w w:val="70"/>
          <w:rtl/>
        </w:rPr>
        <w:t>التشخيص</w:t>
      </w:r>
      <w:r>
        <w:rPr>
          <w:spacing w:val="16"/>
          <w:rtl/>
        </w:rPr>
        <w:t> </w:t>
      </w:r>
      <w:r>
        <w:rPr>
          <w:w w:val="70"/>
          <w:rtl/>
        </w:rPr>
        <w:t>السريع</w:t>
      </w:r>
      <w:r>
        <w:rPr>
          <w:spacing w:val="19"/>
          <w:rtl/>
        </w:rPr>
        <w:t> </w:t>
      </w:r>
      <w:r>
        <w:rPr>
          <w:w w:val="70"/>
          <w:rtl/>
        </w:rPr>
        <w:t>للكولير</w:t>
      </w:r>
      <w:r>
        <w:rPr>
          <w:w w:val="70"/>
          <w:rtl/>
        </w:rPr>
        <w:t>ا</w:t>
      </w:r>
    </w:p>
    <w:p>
      <w:pPr>
        <w:pStyle w:val="BodyText"/>
        <w:spacing w:after="0"/>
        <w:jc w:val="left"/>
        <w:sectPr>
          <w:pgSz w:w="10800" w:h="14400"/>
          <w:pgMar w:header="0" w:footer="142" w:top="1640" w:bottom="380" w:left="10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bidi/>
        <w:spacing w:line="254" w:lineRule="auto"/>
        <w:ind w:right="290" w:left="146" w:firstLine="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679450</wp:posOffset>
                </wp:positionH>
                <wp:positionV relativeFrom="paragraph">
                  <wp:posOffset>-3317349</wp:posOffset>
                </wp:positionV>
                <wp:extent cx="5499100" cy="30988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99100" cy="3098800"/>
                          <a:chExt cx="5499100" cy="309880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486400" cy="296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54864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086100">
                                <a:moveTo>
                                  <a:pt x="0" y="3086100"/>
                                </a:moveTo>
                                <a:lnTo>
                                  <a:pt x="5486400" y="30861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5pt;margin-top:-261.208588pt;width:433pt;height:244pt;mso-position-horizontal-relative:page;mso-position-vertical-relative:paragraph;z-index:15730176" id="docshapegroup11" coordorigin="1070,-5224" coordsize="8660,4880">
                <v:shape style="position:absolute;left:1080;top:-5215;width:8640;height:4673" type="#_x0000_t75" id="docshape12" stroked="false">
                  <v:imagedata r:id="rId9" o:title=""/>
                </v:shape>
                <v:rect style="position:absolute;left:1080;top:-5215;width:8640;height:4860" id="docshape1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75"/>
          <w:rtl/>
        </w:rPr>
        <w:t>تم</w:t>
      </w:r>
      <w:r>
        <w:rPr>
          <w:spacing w:val="16"/>
          <w:rtl/>
        </w:rPr>
        <w:t> </w:t>
      </w:r>
      <w:r>
        <w:rPr>
          <w:w w:val="75"/>
          <w:rtl/>
        </w:rPr>
        <w:t>تصميم</w:t>
      </w:r>
      <w:r>
        <w:rPr>
          <w:spacing w:val="20"/>
          <w:rtl/>
        </w:rPr>
        <w:t> </w:t>
      </w:r>
      <w:r>
        <w:rPr>
          <w:w w:val="75"/>
          <w:rtl/>
        </w:rPr>
        <w:t>هذه</w:t>
      </w:r>
      <w:r>
        <w:rPr>
          <w:spacing w:val="17"/>
          <w:rtl/>
        </w:rPr>
        <w:t> </w:t>
      </w:r>
      <w:r>
        <w:rPr>
          <w:w w:val="75"/>
          <w:rtl/>
        </w:rPr>
        <w:t>الدورة</w:t>
      </w:r>
      <w:r>
        <w:rPr>
          <w:spacing w:val="17"/>
          <w:rtl/>
        </w:rPr>
        <w:t> </w:t>
      </w:r>
      <w:r>
        <w:rPr>
          <w:w w:val="75"/>
          <w:rtl/>
        </w:rPr>
        <w:t>لفرق</w:t>
      </w:r>
      <w:r>
        <w:rPr>
          <w:spacing w:val="20"/>
          <w:rtl/>
        </w:rPr>
        <w:t> </w:t>
      </w:r>
      <w:r>
        <w:rPr>
          <w:w w:val="75"/>
          <w:rtl/>
        </w:rPr>
        <w:t>الاستجابة</w:t>
      </w:r>
      <w:r>
        <w:rPr>
          <w:spacing w:val="20"/>
          <w:rtl/>
        </w:rPr>
        <w:t> </w:t>
      </w:r>
      <w:r>
        <w:rPr>
          <w:w w:val="75"/>
          <w:rtl/>
        </w:rPr>
        <w:t>السريعة،</w:t>
      </w:r>
      <w:r>
        <w:rPr>
          <w:spacing w:val="19"/>
          <w:rtl/>
        </w:rPr>
        <w:t> </w:t>
      </w:r>
      <w:r>
        <w:rPr>
          <w:w w:val="75"/>
          <w:rtl/>
        </w:rPr>
        <w:t>والسلطات</w:t>
      </w:r>
      <w:r>
        <w:rPr>
          <w:spacing w:val="21"/>
          <w:rtl/>
        </w:rPr>
        <w:t> </w:t>
      </w:r>
      <w:r>
        <w:rPr>
          <w:w w:val="75"/>
          <w:rtl/>
        </w:rPr>
        <w:t>الصحية</w:t>
      </w:r>
      <w:r>
        <w:rPr>
          <w:spacing w:val="19"/>
          <w:rtl/>
        </w:rPr>
        <w:t> </w:t>
      </w:r>
      <w:r>
        <w:rPr>
          <w:w w:val="75"/>
          <w:rtl/>
        </w:rPr>
        <w:t>المحلية،</w:t>
      </w:r>
      <w:r>
        <w:rPr>
          <w:spacing w:val="19"/>
          <w:rtl/>
        </w:rPr>
        <w:t> </w:t>
      </w:r>
      <w:r>
        <w:rPr>
          <w:w w:val="75"/>
          <w:rtl/>
        </w:rPr>
        <w:t>والممرضات،</w:t>
      </w:r>
      <w:r>
        <w:rPr>
          <w:spacing w:val="19"/>
          <w:rtl/>
        </w:rPr>
        <w:t> </w:t>
      </w:r>
      <w:r>
        <w:rPr>
          <w:w w:val="75"/>
          <w:rtl/>
        </w:rPr>
        <w:t>والأطباء،</w:t>
      </w:r>
      <w:r>
        <w:rPr>
          <w:spacing w:val="23"/>
          <w:rtl/>
        </w:rPr>
        <w:t> </w:t>
      </w:r>
      <w:r>
        <w:rPr>
          <w:w w:val="75"/>
          <w:rtl/>
        </w:rPr>
        <w:t>وغيرهم</w:t>
      </w:r>
      <w:r>
        <w:rPr>
          <w:sz w:val="2"/>
          <w:szCs w:val="2"/>
        </w:rPr>
      </w:r>
      <w:r>
        <w:rPr>
          <w:w w:val="75"/>
          <w:rtl/>
        </w:rPr>
        <w:t> من</w:t>
      </w:r>
      <w:r>
        <w:rPr>
          <w:spacing w:val="38"/>
          <w:rtl/>
        </w:rPr>
        <w:t> </w:t>
      </w:r>
      <w:r>
        <w:rPr>
          <w:w w:val="75"/>
          <w:rtl/>
        </w:rPr>
        <w:t>العاملين</w:t>
      </w:r>
      <w:r>
        <w:rPr>
          <w:spacing w:val="36"/>
          <w:rtl/>
        </w:rPr>
        <w:t> </w:t>
      </w:r>
      <w:r>
        <w:rPr>
          <w:w w:val="75"/>
          <w:rtl/>
        </w:rPr>
        <w:t>في</w:t>
      </w:r>
      <w:r>
        <w:rPr>
          <w:spacing w:val="33"/>
          <w:rtl/>
        </w:rPr>
        <w:t> </w:t>
      </w:r>
      <w:r>
        <w:rPr>
          <w:w w:val="75"/>
          <w:rtl/>
        </w:rPr>
        <w:t>الرعاية</w:t>
      </w:r>
      <w:r>
        <w:rPr>
          <w:spacing w:val="30"/>
          <w:rtl/>
        </w:rPr>
        <w:t> </w:t>
      </w:r>
      <w:r>
        <w:rPr>
          <w:w w:val="75"/>
          <w:rtl/>
        </w:rPr>
        <w:t>الصحية</w:t>
      </w:r>
      <w:r>
        <w:rPr>
          <w:spacing w:val="33"/>
          <w:rtl/>
        </w:rPr>
        <w:t> </w:t>
      </w:r>
      <w:r>
        <w:rPr>
          <w:w w:val="75"/>
          <w:rtl/>
        </w:rPr>
        <w:t>الأولية،</w:t>
      </w:r>
      <w:r>
        <w:rPr>
          <w:spacing w:val="33"/>
          <w:rtl/>
        </w:rPr>
        <w:t> </w:t>
      </w:r>
      <w:r>
        <w:rPr>
          <w:w w:val="75"/>
          <w:rtl/>
        </w:rPr>
        <w:t>وأفراد</w:t>
      </w:r>
      <w:r>
        <w:rPr>
          <w:spacing w:val="35"/>
          <w:rtl/>
        </w:rPr>
        <w:t> </w:t>
      </w:r>
      <w:r>
        <w:rPr>
          <w:w w:val="75"/>
          <w:rtl/>
        </w:rPr>
        <w:t>المختبر،</w:t>
      </w:r>
      <w:r>
        <w:rPr>
          <w:spacing w:val="39"/>
          <w:rtl/>
        </w:rPr>
        <w:t> </w:t>
      </w:r>
      <w:r>
        <w:rPr>
          <w:w w:val="75"/>
          <w:rtl/>
        </w:rPr>
        <w:t>وأي</w:t>
      </w:r>
      <w:r>
        <w:rPr>
          <w:spacing w:val="32"/>
          <w:rtl/>
        </w:rPr>
        <w:t> </w:t>
      </w:r>
      <w:r>
        <w:rPr>
          <w:w w:val="75"/>
          <w:rtl/>
        </w:rPr>
        <w:t>شخص</w:t>
      </w:r>
      <w:r>
        <w:rPr>
          <w:spacing w:val="33"/>
          <w:rtl/>
        </w:rPr>
        <w:t> </w:t>
      </w:r>
      <w:r>
        <w:rPr>
          <w:w w:val="75"/>
          <w:rtl/>
        </w:rPr>
        <w:t>يشارك</w:t>
      </w:r>
      <w:r>
        <w:rPr>
          <w:spacing w:val="36"/>
          <w:rtl/>
        </w:rPr>
        <w:t> </w:t>
      </w:r>
      <w:r>
        <w:rPr>
          <w:w w:val="75"/>
          <w:rtl/>
        </w:rPr>
        <w:t>في</w:t>
      </w:r>
      <w:r>
        <w:rPr>
          <w:spacing w:val="36"/>
          <w:rtl/>
        </w:rPr>
        <w:t> </w:t>
      </w:r>
      <w:r>
        <w:rPr>
          <w:w w:val="75"/>
          <w:rtl/>
        </w:rPr>
        <w:t>جمع</w:t>
      </w:r>
      <w:r>
        <w:rPr>
          <w:spacing w:val="40"/>
          <w:rtl/>
        </w:rPr>
        <w:t> </w:t>
      </w:r>
      <w:r>
        <w:rPr>
          <w:w w:val="75"/>
          <w:rtl/>
        </w:rPr>
        <w:t>العينات،</w:t>
      </w:r>
      <w:r>
        <w:rPr>
          <w:spacing w:val="35"/>
          <w:rtl/>
        </w:rPr>
        <w:t> </w:t>
      </w:r>
      <w:r>
        <w:rPr>
          <w:w w:val="75"/>
          <w:rtl/>
        </w:rPr>
        <w:t>أو</w:t>
      </w:r>
      <w:r>
        <w:rPr>
          <w:spacing w:val="36"/>
          <w:rtl/>
        </w:rPr>
        <w:t> </w:t>
      </w:r>
      <w:r>
        <w:rPr>
          <w:w w:val="75"/>
          <w:rtl/>
        </w:rPr>
        <w:t>إعداد </w:t>
      </w:r>
      <w:r>
        <w:rPr>
          <w:w w:val="71"/>
          <w:rtl/>
        </w:rPr>
        <w:t>العينات</w:t>
      </w:r>
      <w:r>
        <w:rPr>
          <w:spacing w:val="35"/>
          <w:rtl/>
        </w:rPr>
        <w:t> </w:t>
      </w:r>
      <w:r>
        <w:rPr>
          <w:w w:val="71"/>
          <w:rtl/>
        </w:rPr>
        <w:t>للنقل</w:t>
      </w:r>
      <w:r>
        <w:rPr>
          <w:spacing w:val="32"/>
          <w:rtl/>
        </w:rPr>
        <w:t> </w:t>
      </w:r>
      <w:r>
        <w:rPr>
          <w:w w:val="71"/>
          <w:rtl/>
        </w:rPr>
        <w:t>والشحن،</w:t>
      </w:r>
      <w:r>
        <w:rPr>
          <w:spacing w:val="30"/>
          <w:rtl/>
        </w:rPr>
        <w:t> </w:t>
      </w:r>
      <w:r>
        <w:rPr>
          <w:w w:val="71"/>
          <w:rtl/>
        </w:rPr>
        <w:t>أو</w:t>
      </w:r>
      <w:r>
        <w:rPr>
          <w:spacing w:val="33"/>
          <w:rtl/>
        </w:rPr>
        <w:t> </w:t>
      </w:r>
      <w:r>
        <w:rPr>
          <w:w w:val="71"/>
          <w:rtl/>
        </w:rPr>
        <w:t>إجراء</w:t>
      </w:r>
      <w:r>
        <w:rPr>
          <w:spacing w:val="33"/>
          <w:rtl/>
        </w:rPr>
        <w:t> </w:t>
      </w:r>
      <w:r>
        <w:rPr>
          <w:w w:val="71"/>
          <w:rtl/>
        </w:rPr>
        <w:t>اختبارات</w:t>
      </w:r>
      <w:r>
        <w:rPr>
          <w:spacing w:val="35"/>
          <w:rtl/>
        </w:rPr>
        <w:t> </w:t>
      </w:r>
      <w:r>
        <w:rPr>
          <w:w w:val="71"/>
          <w:rtl/>
        </w:rPr>
        <w:t>التشخيص</w:t>
      </w:r>
      <w:r>
        <w:rPr>
          <w:spacing w:val="30"/>
          <w:rtl/>
        </w:rPr>
        <w:t> </w:t>
      </w:r>
      <w:r>
        <w:rPr>
          <w:w w:val="71"/>
          <w:rtl/>
        </w:rPr>
        <w:t>السريع</w:t>
      </w:r>
      <w:r>
        <w:rPr>
          <w:spacing w:val="35"/>
          <w:rtl/>
        </w:rPr>
        <w:t> </w:t>
      </w:r>
      <w:r>
        <w:rPr>
          <w:w w:val="71"/>
          <w:rtl/>
        </w:rPr>
        <w:t>للكوليرا،</w:t>
      </w:r>
      <w:r>
        <w:rPr>
          <w:spacing w:val="32"/>
          <w:rtl/>
        </w:rPr>
        <w:t> </w:t>
      </w:r>
      <w:r>
        <w:rPr>
          <w:w w:val="71"/>
          <w:rtl/>
        </w:rPr>
        <w:t>أو</w:t>
      </w:r>
      <w:r>
        <w:rPr>
          <w:spacing w:val="30"/>
          <w:rtl/>
        </w:rPr>
        <w:t> </w:t>
      </w:r>
      <w:r>
        <w:rPr>
          <w:w w:val="71"/>
          <w:rtl/>
        </w:rPr>
        <w:t>حتى</w:t>
      </w:r>
      <w:r>
        <w:rPr>
          <w:spacing w:val="30"/>
          <w:rtl/>
        </w:rPr>
        <w:t> </w:t>
      </w:r>
      <w:r>
        <w:rPr>
          <w:w w:val="71"/>
          <w:rtl/>
        </w:rPr>
        <w:t>تدريب</w:t>
      </w:r>
      <w:r>
        <w:rPr>
          <w:spacing w:val="32"/>
          <w:rtl/>
        </w:rPr>
        <w:t> </w:t>
      </w:r>
      <w:r>
        <w:rPr>
          <w:w w:val="71"/>
          <w:rtl/>
        </w:rPr>
        <w:t>الموظفين</w:t>
      </w:r>
      <w:r>
        <w:rPr>
          <w:spacing w:val="33"/>
          <w:rtl/>
        </w:rPr>
        <w:t> </w:t>
      </w:r>
      <w:r>
        <w:rPr>
          <w:w w:val="71"/>
          <w:rtl/>
        </w:rPr>
        <w:t>على</w:t>
      </w:r>
      <w:r>
        <w:rPr>
          <w:spacing w:val="26"/>
          <w:rtl/>
        </w:rPr>
        <w:t> </w:t>
      </w:r>
      <w:r>
        <w:rPr>
          <w:w w:val="71"/>
          <w:rtl/>
        </w:rPr>
        <w:t>هذه </w:t>
      </w:r>
      <w:r>
        <w:rPr>
          <w:w w:val="75"/>
          <w:rtl/>
        </w:rPr>
        <w:t>المواضيع</w:t>
      </w:r>
      <w:r>
        <w:rPr>
          <w:rFonts w:ascii="Arial MT" w:cs="Arial MT"/>
          <w:w w:val="75"/>
        </w:rPr>
        <w:t>.</w:t>
      </w:r>
      <w:r>
        <w:rPr>
          <w:spacing w:val="17"/>
          <w:rtl/>
        </w:rPr>
        <w:t> </w:t>
      </w:r>
      <w:r>
        <w:rPr>
          <w:w w:val="75"/>
          <w:rtl/>
        </w:rPr>
        <w:t>قد</w:t>
      </w:r>
      <w:r>
        <w:rPr>
          <w:rtl/>
        </w:rPr>
        <w:t> </w:t>
      </w:r>
      <w:r>
        <w:rPr>
          <w:w w:val="75"/>
          <w:rtl/>
        </w:rPr>
        <w:t>يكون</w:t>
      </w:r>
      <w:r>
        <w:rPr>
          <w:rtl/>
        </w:rPr>
        <w:t> </w:t>
      </w:r>
      <w:r>
        <w:rPr>
          <w:w w:val="75"/>
          <w:rtl/>
        </w:rPr>
        <w:t>الأفراد</w:t>
      </w:r>
      <w:r>
        <w:rPr>
          <w:rtl/>
        </w:rPr>
        <w:t> </w:t>
      </w:r>
      <w:r>
        <w:rPr>
          <w:w w:val="75"/>
          <w:rtl/>
        </w:rPr>
        <w:t>الذين</w:t>
      </w:r>
      <w:r>
        <w:rPr>
          <w:rtl/>
        </w:rPr>
        <w:t> </w:t>
      </w:r>
      <w:r>
        <w:rPr>
          <w:w w:val="75"/>
          <w:rtl/>
        </w:rPr>
        <w:t>يتابعون</w:t>
      </w:r>
      <w:r>
        <w:rPr>
          <w:rtl/>
        </w:rPr>
        <w:t> </w:t>
      </w:r>
      <w:r>
        <w:rPr>
          <w:w w:val="75"/>
          <w:rtl/>
        </w:rPr>
        <w:t>هذه</w:t>
      </w:r>
      <w:r>
        <w:rPr>
          <w:rtl/>
        </w:rPr>
        <w:t> </w:t>
      </w:r>
      <w:r>
        <w:rPr>
          <w:w w:val="75"/>
          <w:rtl/>
        </w:rPr>
        <w:t>الدورة</w:t>
      </w:r>
      <w:r>
        <w:rPr>
          <w:rtl/>
        </w:rPr>
        <w:t> </w:t>
      </w:r>
      <w:r>
        <w:rPr>
          <w:w w:val="75"/>
          <w:rtl/>
        </w:rPr>
        <w:t>مرتبطين</w:t>
      </w:r>
      <w:r>
        <w:rPr>
          <w:rtl/>
        </w:rPr>
        <w:t> </w:t>
      </w:r>
      <w:r>
        <w:rPr>
          <w:w w:val="75"/>
          <w:rtl/>
        </w:rPr>
        <w:t>بوزارات</w:t>
      </w:r>
      <w:r>
        <w:rPr>
          <w:rtl/>
        </w:rPr>
        <w:t> </w:t>
      </w:r>
      <w:r>
        <w:rPr>
          <w:w w:val="75"/>
          <w:rtl/>
        </w:rPr>
        <w:t>الصحة،</w:t>
      </w:r>
      <w:r>
        <w:rPr>
          <w:rtl/>
        </w:rPr>
        <w:t> </w:t>
      </w:r>
      <w:r>
        <w:rPr>
          <w:w w:val="75"/>
          <w:rtl/>
        </w:rPr>
        <w:t>أو</w:t>
      </w:r>
      <w:r>
        <w:rPr>
          <w:rtl/>
        </w:rPr>
        <w:t> </w:t>
      </w:r>
      <w:r>
        <w:rPr>
          <w:w w:val="75"/>
          <w:rtl/>
        </w:rPr>
        <w:t>المنظمات</w:t>
      </w:r>
      <w:r>
        <w:rPr>
          <w:spacing w:val="15"/>
          <w:rtl/>
        </w:rPr>
        <w:t> </w:t>
      </w:r>
      <w:r>
        <w:rPr>
          <w:w w:val="75"/>
          <w:rtl/>
        </w:rPr>
        <w:t>غير</w:t>
      </w:r>
      <w:r>
        <w:rPr>
          <w:rtl/>
        </w:rPr>
        <w:t> </w:t>
      </w:r>
      <w:r>
        <w:rPr>
          <w:w w:val="75"/>
          <w:rtl/>
        </w:rPr>
        <w:t>الحكومية،</w:t>
      </w:r>
      <w:r>
        <w:rPr>
          <w:spacing w:val="40"/>
          <w:rtl/>
        </w:rPr>
        <w:t> </w:t>
      </w:r>
      <w:r>
        <w:rPr>
          <w:w w:val="70"/>
          <w:rtl/>
        </w:rPr>
        <w:t>أو</w:t>
      </w:r>
      <w:r>
        <w:rPr>
          <w:rtl/>
        </w:rPr>
        <w:t> </w:t>
      </w:r>
      <w:r>
        <w:rPr>
          <w:w w:val="70"/>
          <w:rtl/>
        </w:rPr>
        <w:t>أي</w:t>
      </w:r>
      <w:r>
        <w:rPr>
          <w:rtl/>
        </w:rPr>
        <w:t> </w:t>
      </w:r>
      <w:r>
        <w:rPr>
          <w:w w:val="70"/>
          <w:rtl/>
        </w:rPr>
        <w:t>منظمة</w:t>
      </w:r>
      <w:r>
        <w:rPr>
          <w:rtl/>
        </w:rPr>
        <w:t> </w:t>
      </w:r>
      <w:r>
        <w:rPr>
          <w:w w:val="70"/>
          <w:rtl/>
        </w:rPr>
        <w:t>أخرى</w:t>
      </w:r>
      <w:r>
        <w:rPr>
          <w:rtl/>
        </w:rPr>
        <w:t> </w:t>
      </w:r>
      <w:r>
        <w:rPr>
          <w:w w:val="70"/>
          <w:rtl/>
        </w:rPr>
        <w:t>تشارك</w:t>
      </w:r>
      <w:r>
        <w:rPr>
          <w:rtl/>
        </w:rPr>
        <w:t> </w:t>
      </w:r>
      <w:r>
        <w:rPr>
          <w:w w:val="70"/>
          <w:rtl/>
        </w:rPr>
        <w:t>في</w:t>
      </w:r>
      <w:r>
        <w:rPr>
          <w:rtl/>
        </w:rPr>
        <w:t> </w:t>
      </w:r>
      <w:r>
        <w:rPr>
          <w:w w:val="70"/>
          <w:rtl/>
        </w:rPr>
        <w:t>مراقبة</w:t>
      </w:r>
      <w:r>
        <w:rPr>
          <w:rtl/>
        </w:rPr>
        <w:t> </w:t>
      </w:r>
      <w:r>
        <w:rPr>
          <w:w w:val="70"/>
          <w:rtl/>
        </w:rPr>
        <w:t>الكوليرا</w:t>
      </w:r>
      <w:r>
        <w:rPr>
          <w:rtl/>
        </w:rPr>
        <w:t> </w:t>
      </w:r>
      <w:r>
        <w:rPr>
          <w:w w:val="70"/>
          <w:rtl/>
        </w:rPr>
        <w:t>أو</w:t>
      </w:r>
      <w:r>
        <w:rPr>
          <w:rtl/>
        </w:rPr>
        <w:t> </w:t>
      </w:r>
      <w:r>
        <w:rPr>
          <w:w w:val="70"/>
          <w:rtl/>
        </w:rPr>
        <w:t>الاستجابة</w:t>
      </w:r>
      <w:r>
        <w:rPr>
          <w:rtl/>
        </w:rPr>
        <w:t> </w:t>
      </w:r>
      <w:r>
        <w:rPr>
          <w:w w:val="70"/>
          <w:rtl/>
        </w:rPr>
        <w:t>لتفشي</w:t>
      </w:r>
      <w:r>
        <w:rPr>
          <w:rtl/>
        </w:rPr>
        <w:t> </w:t>
      </w:r>
      <w:r>
        <w:rPr>
          <w:w w:val="70"/>
          <w:rtl/>
        </w:rPr>
        <w:t>الكولي</w:t>
      </w:r>
      <w:r>
        <w:rPr>
          <w:w w:val="70"/>
          <w:rtl/>
        </w:rPr>
        <w:t>ر</w:t>
      </w:r>
    </w:p>
    <w:p>
      <w:pPr>
        <w:pStyle w:val="BodyText"/>
        <w:spacing w:after="0" w:line="254" w:lineRule="auto"/>
        <w:jc w:val="left"/>
        <w:sectPr>
          <w:pgSz w:w="10800" w:h="14400"/>
          <w:pgMar w:header="0" w:footer="142" w:top="1640" w:bottom="380" w:left="10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bidi/>
        <w:spacing w:line="271" w:lineRule="auto"/>
        <w:ind w:right="830" w:left="145" w:firstLine="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679450</wp:posOffset>
                </wp:positionH>
                <wp:positionV relativeFrom="paragraph">
                  <wp:posOffset>-3316078</wp:posOffset>
                </wp:positionV>
                <wp:extent cx="5499100" cy="30988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499100" cy="3098800"/>
                          <a:chExt cx="5499100" cy="30988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486400" cy="296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54864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086100">
                                <a:moveTo>
                                  <a:pt x="0" y="3086100"/>
                                </a:moveTo>
                                <a:lnTo>
                                  <a:pt x="5486400" y="30861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5pt;margin-top:-261.108582pt;width:433pt;height:244pt;mso-position-horizontal-relative:page;mso-position-vertical-relative:paragraph;z-index:15730688" id="docshapegroup14" coordorigin="1070,-5222" coordsize="8660,4880">
                <v:shape style="position:absolute;left:1080;top:-5213;width:8640;height:4673" type="#_x0000_t75" id="docshape15" stroked="false">
                  <v:imagedata r:id="rId10" o:title=""/>
                </v:shape>
                <v:rect style="position:absolute;left:1080;top:-5213;width:8640;height:4860" id="docshape1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70"/>
          <w:rtl/>
        </w:rPr>
        <w:t>قبل</w:t>
      </w:r>
      <w:r>
        <w:rPr>
          <w:rtl/>
        </w:rPr>
        <w:t> </w:t>
      </w:r>
      <w:r>
        <w:rPr>
          <w:w w:val="70"/>
          <w:rtl/>
        </w:rPr>
        <w:t>أن</w:t>
      </w:r>
      <w:r>
        <w:rPr>
          <w:rtl/>
        </w:rPr>
        <w:t> </w:t>
      </w:r>
      <w:r>
        <w:rPr>
          <w:w w:val="70"/>
          <w:rtl/>
        </w:rPr>
        <w:t>نبدأ،</w:t>
      </w:r>
      <w:r>
        <w:rPr>
          <w:rtl/>
        </w:rPr>
        <w:t> </w:t>
      </w:r>
      <w:r>
        <w:rPr>
          <w:w w:val="70"/>
          <w:rtl/>
        </w:rPr>
        <w:t>قد</w:t>
      </w:r>
      <w:r>
        <w:rPr>
          <w:rtl/>
        </w:rPr>
        <w:t> </w:t>
      </w:r>
      <w:r>
        <w:rPr>
          <w:w w:val="70"/>
          <w:rtl/>
        </w:rPr>
        <w:t>يكون</w:t>
      </w:r>
      <w:r>
        <w:rPr>
          <w:rtl/>
        </w:rPr>
        <w:t> </w:t>
      </w:r>
      <w:r>
        <w:rPr>
          <w:w w:val="70"/>
          <w:rtl/>
        </w:rPr>
        <w:t>من</w:t>
      </w:r>
      <w:r>
        <w:rPr>
          <w:rtl/>
        </w:rPr>
        <w:t> </w:t>
      </w:r>
      <w:r>
        <w:rPr>
          <w:w w:val="70"/>
          <w:rtl/>
        </w:rPr>
        <w:t>المفيد</w:t>
      </w:r>
      <w:r>
        <w:rPr>
          <w:rtl/>
        </w:rPr>
        <w:t> </w:t>
      </w:r>
      <w:r>
        <w:rPr>
          <w:w w:val="70"/>
          <w:rtl/>
        </w:rPr>
        <w:t>لكم</w:t>
      </w:r>
      <w:r>
        <w:rPr>
          <w:rtl/>
        </w:rPr>
        <w:t> </w:t>
      </w:r>
      <w:r>
        <w:rPr>
          <w:w w:val="70"/>
          <w:rtl/>
        </w:rPr>
        <w:t>حضور</w:t>
      </w:r>
      <w:r>
        <w:rPr>
          <w:rtl/>
        </w:rPr>
        <w:t> </w:t>
      </w:r>
      <w:r>
        <w:rPr>
          <w:w w:val="70"/>
          <w:rtl/>
        </w:rPr>
        <w:t>الدورة</w:t>
      </w:r>
      <w:r>
        <w:rPr>
          <w:rtl/>
        </w:rPr>
        <w:t> </w:t>
      </w:r>
      <w:r>
        <w:rPr>
          <w:w w:val="70"/>
          <w:rtl/>
        </w:rPr>
        <w:t>الإلكترونية</w:t>
      </w:r>
      <w:r>
        <w:rPr>
          <w:rtl/>
        </w:rPr>
        <w:t> </w:t>
      </w:r>
      <w:r>
        <w:rPr>
          <w:w w:val="70"/>
          <w:rtl/>
        </w:rPr>
        <w:t>المفتوحة</w:t>
      </w:r>
      <w:r>
        <w:rPr>
          <w:rtl/>
        </w:rPr>
        <w:t> </w:t>
      </w:r>
      <w:r>
        <w:rPr>
          <w:w w:val="70"/>
          <w:rtl/>
        </w:rPr>
        <w:t>لمنظمة</w:t>
      </w:r>
      <w:r>
        <w:rPr>
          <w:rtl/>
        </w:rPr>
        <w:t> </w:t>
      </w:r>
      <w:r>
        <w:rPr>
          <w:w w:val="70"/>
          <w:rtl/>
        </w:rPr>
        <w:t>الصحة</w:t>
      </w:r>
      <w:r>
        <w:rPr>
          <w:rtl/>
        </w:rPr>
        <w:t> </w:t>
      </w:r>
      <w:r>
        <w:rPr>
          <w:w w:val="70"/>
          <w:rtl/>
        </w:rPr>
        <w:t>العالمية</w:t>
      </w:r>
      <w:r>
        <w:rPr>
          <w:rtl/>
        </w:rPr>
        <w:t> </w:t>
      </w:r>
      <w:r>
        <w:rPr>
          <w:w w:val="70"/>
          <w:rtl/>
        </w:rPr>
        <w:t>بعنوان</w:t>
      </w:r>
      <w:r>
        <w:rPr>
          <w:sz w:val="2"/>
          <w:szCs w:val="2"/>
        </w:rPr>
      </w:r>
      <w:r>
        <w:rPr>
          <w:w w:val="70"/>
          <w:rtl/>
        </w:rPr>
        <w:t> </w:t>
      </w:r>
      <w:r>
        <w:rPr>
          <w:rFonts w:ascii="Arial MT" w:cs="Arial MT"/>
          <w:w w:val="74"/>
        </w:rPr>
        <w:t>"</w:t>
      </w:r>
      <w:r>
        <w:rPr>
          <w:w w:val="74"/>
          <w:rtl/>
        </w:rPr>
        <w:t>الكوليرا</w:t>
      </w:r>
      <w:r>
        <w:rPr>
          <w:rFonts w:ascii="Arial MT" w:cs="Arial MT"/>
          <w:w w:val="74"/>
        </w:rPr>
        <w:t>:</w:t>
      </w:r>
      <w:r>
        <w:rPr>
          <w:rtl/>
        </w:rPr>
        <w:t> </w:t>
      </w:r>
      <w:r>
        <w:rPr>
          <w:w w:val="74"/>
          <w:rtl/>
        </w:rPr>
        <w:t>مقدمة</w:t>
      </w:r>
      <w:r>
        <w:rPr>
          <w:rFonts w:ascii="Arial MT" w:cs="Arial MT"/>
          <w:w w:val="74"/>
        </w:rPr>
        <w:t>"</w:t>
      </w:r>
      <w:r>
        <w:rPr>
          <w:spacing w:val="31"/>
          <w:rtl/>
        </w:rPr>
        <w:t> </w:t>
      </w:r>
      <w:r>
        <w:rPr>
          <w:w w:val="74"/>
          <w:rtl/>
        </w:rPr>
        <w:t>للحصول</w:t>
      </w:r>
      <w:r>
        <w:rPr>
          <w:rtl/>
        </w:rPr>
        <w:t> </w:t>
      </w:r>
      <w:r>
        <w:rPr>
          <w:w w:val="74"/>
          <w:rtl/>
        </w:rPr>
        <w:t>على</w:t>
      </w:r>
      <w:r>
        <w:rPr>
          <w:rtl/>
        </w:rPr>
        <w:t> </w:t>
      </w:r>
      <w:r>
        <w:rPr>
          <w:w w:val="74"/>
          <w:rtl/>
        </w:rPr>
        <w:t>نظرة</w:t>
      </w:r>
      <w:r>
        <w:rPr>
          <w:rtl/>
        </w:rPr>
        <w:t> </w:t>
      </w:r>
      <w:r>
        <w:rPr>
          <w:w w:val="74"/>
          <w:rtl/>
        </w:rPr>
        <w:t>عامة</w:t>
      </w:r>
      <w:r>
        <w:rPr>
          <w:rtl/>
        </w:rPr>
        <w:t> </w:t>
      </w:r>
      <w:r>
        <w:rPr>
          <w:w w:val="74"/>
          <w:rtl/>
        </w:rPr>
        <w:t>على</w:t>
      </w:r>
      <w:r>
        <w:rPr>
          <w:rtl/>
        </w:rPr>
        <w:t> </w:t>
      </w:r>
      <w:r>
        <w:rPr>
          <w:w w:val="74"/>
          <w:rtl/>
        </w:rPr>
        <w:t>الكوليرا</w:t>
      </w:r>
      <w:r>
        <w:rPr>
          <w:rtl/>
        </w:rPr>
        <w:t> </w:t>
      </w:r>
      <w:r>
        <w:rPr>
          <w:w w:val="74"/>
          <w:rtl/>
        </w:rPr>
        <w:t>بما</w:t>
      </w:r>
      <w:r>
        <w:rPr>
          <w:rtl/>
        </w:rPr>
        <w:t> </w:t>
      </w:r>
      <w:r>
        <w:rPr>
          <w:w w:val="74"/>
          <w:rtl/>
        </w:rPr>
        <w:t>في</w:t>
      </w:r>
      <w:r>
        <w:rPr>
          <w:rtl/>
        </w:rPr>
        <w:t> </w:t>
      </w:r>
      <w:r>
        <w:rPr>
          <w:w w:val="74"/>
          <w:rtl/>
        </w:rPr>
        <w:t>ذلك</w:t>
      </w:r>
      <w:r>
        <w:rPr>
          <w:rtl/>
        </w:rPr>
        <w:t> </w:t>
      </w:r>
      <w:r>
        <w:rPr>
          <w:w w:val="74"/>
          <w:rtl/>
        </w:rPr>
        <w:t>مبادئ</w:t>
      </w:r>
      <w:r>
        <w:rPr>
          <w:rtl/>
        </w:rPr>
        <w:t> </w:t>
      </w:r>
      <w:r>
        <w:rPr>
          <w:w w:val="74"/>
          <w:rtl/>
        </w:rPr>
        <w:t>الوقاية</w:t>
      </w:r>
      <w:r>
        <w:rPr>
          <w:rtl/>
        </w:rPr>
        <w:t> </w:t>
      </w:r>
      <w:r>
        <w:rPr>
          <w:w w:val="74"/>
          <w:rtl/>
        </w:rPr>
        <w:t>والسيطر</w:t>
      </w:r>
      <w:r>
        <w:rPr>
          <w:w w:val="74"/>
          <w:rtl/>
        </w:rPr>
        <w:t>ة</w:t>
      </w:r>
    </w:p>
    <w:sectPr>
      <w:pgSz w:w="10800" w:h="14400"/>
      <w:pgMar w:header="0" w:footer="142" w:top="1640" w:bottom="3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6641592</wp:posOffset>
              </wp:positionH>
              <wp:positionV relativeFrom="page">
                <wp:posOffset>8884538</wp:posOffset>
              </wp:positionV>
              <wp:extent cx="174625" cy="225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462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38" w:right="0" w:firstLine="0"/>
                            <w:jc w:val="left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2.960022pt;margin-top:699.569946pt;width:13.75pt;height:17.7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38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38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eate a new document." ma:contentTypeScope="" ma:versionID="2769bdfea546f6b83c3a8c4542c69a27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6e7a565027dd4e3662471f936244f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de2de-4ca2-4ad1-8c6e-008e70a43a87" xsi:nil="true"/>
    <lcf76f155ced4ddcb4097134ff3c332f xmlns="0225443d-76f0-4d33-b010-b7398fa81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BD557-72B7-4054-9D84-2CF4A0243FBA}"/>
</file>

<file path=customXml/itemProps2.xml><?xml version="1.0" encoding="utf-8"?>
<ds:datastoreItem xmlns:ds="http://schemas.openxmlformats.org/officeDocument/2006/customXml" ds:itemID="{80CC36AF-40D1-4A91-9DBE-416199840313}"/>
</file>

<file path=customXml/itemProps3.xml><?xml version="1.0" encoding="utf-8"?>
<ds:datastoreItem xmlns:ds="http://schemas.openxmlformats.org/officeDocument/2006/customXml" ds:itemID="{CC356ACA-D5BD-4E12-A0E5-7CF2C5A7C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1 - Module 0: Course outline</dc:title>
  <dc:creator>Hadley Kincade Kincade</dc:creator>
  <dcterms:created xsi:type="dcterms:W3CDTF">2025-04-09T12:19:41Z</dcterms:created>
  <dcterms:modified xsi:type="dcterms:W3CDTF">2025-04-09T12:19:41Z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PowerPoint® pour Microsoft 365</vt:lpwstr>
  </property>
  <property fmtid="{D5CDD505-2E9C-101B-9397-08002B2CF9AE}" pid="6" name="ContentTypeId">
    <vt:lpwstr>0x010100CE3EB4B607C9824E82320D8BCD40CAAE</vt:lpwstr>
  </property>
</Properties>
</file>