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E854" w14:textId="77777777" w:rsidR="006D6ACB" w:rsidRPr="00BC468E" w:rsidRDefault="00486802" w:rsidP="006D6ACB">
      <w:pPr>
        <w:pStyle w:val="paragraph"/>
        <w:tabs>
          <w:tab w:val="left" w:pos="1244"/>
        </w:tabs>
        <w:spacing w:before="0" w:beforeAutospacing="0" w:after="0" w:afterAutospacing="0"/>
        <w:textAlignment w:val="baseline"/>
        <w:rPr>
          <w:rStyle w:val="normaltextrun"/>
          <w:rFonts w:ascii="Avenir Next Condensed Medium" w:hAnsi="Avenir Next Condensed Medium" w:cs="Avenir Next Condensed Medium"/>
          <w:color w:val="000000" w:themeColor="text1"/>
          <w:sz w:val="36"/>
          <w:szCs w:val="36"/>
        </w:rPr>
      </w:pPr>
      <w:r w:rsidRPr="00BC468E">
        <w:rPr>
          <w:rStyle w:val="normaltextrun"/>
          <w:rFonts w:ascii="Avenir Next Condensed Medium" w:hAnsi="Avenir Next Condensed Medium" w:cs="Avenir Next Condensed Medium"/>
          <w:color w:val="000000" w:themeColor="text1"/>
          <w:sz w:val="36"/>
          <w:szCs w:val="36"/>
        </w:rPr>
        <w:tab/>
      </w:r>
    </w:p>
    <w:p w14:paraId="03DF5C3C" w14:textId="121DFE60" w:rsidR="008F71AC" w:rsidRPr="004008D4" w:rsidRDefault="008F71AC" w:rsidP="006D6ACB">
      <w:pPr>
        <w:pStyle w:val="paragraph"/>
        <w:tabs>
          <w:tab w:val="left" w:pos="1244"/>
        </w:tabs>
        <w:bidi/>
        <w:spacing w:before="0" w:beforeAutospacing="0" w:after="0" w:afterAutospacing="0"/>
        <w:jc w:val="center"/>
        <w:textAlignment w:val="baseline"/>
        <w:rPr>
          <w:rStyle w:val="normaltextrun"/>
          <w:rFonts w:ascii="Avenir Next Condensed Demi Bold" w:hAnsi="Avenir Next Condensed Demi Bold" w:cs="Avenir Next Condensed Demi Bold"/>
          <w:b/>
          <w:bCs/>
          <w:color w:val="009999"/>
          <w:sz w:val="32"/>
          <w:szCs w:val="32"/>
        </w:rPr>
      </w:pPr>
      <w:r w:rsidRPr="004008D4">
        <w:rPr>
          <w:rStyle w:val="normaltextrun"/>
          <w:rFonts w:ascii="Avenir Next Condensed Demi Bold" w:hAnsi="Avenir Next Condensed Demi Bold" w:cs="Avenir Next Condensed Demi Bold"/>
          <w:b/>
          <w:bCs/>
          <w:color w:val="009999"/>
          <w:sz w:val="32"/>
          <w:szCs w:val="32"/>
          <w:rtl/>
        </w:rPr>
        <w:t>نموذج استمارة الإبلاغ عن حالة الكوليرا</w:t>
      </w:r>
    </w:p>
    <w:p w14:paraId="08D5CCB2" w14:textId="77777777" w:rsidR="002A5574" w:rsidRPr="00BC468E" w:rsidRDefault="002A5574" w:rsidP="002A5574">
      <w:pPr>
        <w:pStyle w:val="paragraph"/>
        <w:spacing w:before="0" w:beforeAutospacing="0" w:after="0" w:afterAutospacing="0"/>
        <w:jc w:val="both"/>
        <w:textAlignment w:val="baseline"/>
        <w:rPr>
          <w:rStyle w:val="normaltextrun"/>
          <w:rFonts w:ascii="Avenir Next Condensed Medium" w:hAnsi="Avenir Next Condensed Medium" w:cs="Avenir Next Condensed Medium"/>
          <w:color w:val="000000" w:themeColor="text1"/>
          <w:sz w:val="22"/>
          <w:szCs w:val="22"/>
        </w:rPr>
      </w:pPr>
    </w:p>
    <w:p w14:paraId="0B9B02D7" w14:textId="09EDF4D2" w:rsidR="002A5574" w:rsidRPr="00BC468E" w:rsidRDefault="002A5574" w:rsidP="007F6F12">
      <w:pPr>
        <w:pStyle w:val="paragraph"/>
        <w:bidi/>
        <w:spacing w:before="0" w:beforeAutospacing="0" w:after="0" w:afterAutospacing="0"/>
        <w:ind w:left="142"/>
        <w:jc w:val="both"/>
        <w:textAlignment w:val="baseline"/>
        <w:rPr>
          <w:rFonts w:ascii="Segoe UI" w:hAnsi="Segoe UI" w:cs="Segoe UI"/>
          <w:color w:val="000000" w:themeColor="text1"/>
          <w:sz w:val="18"/>
          <w:szCs w:val="18"/>
        </w:rPr>
      </w:pPr>
      <w:r w:rsidRPr="00BC468E">
        <w:rPr>
          <w:rStyle w:val="normaltextrun"/>
          <w:rFonts w:ascii="Avenir Next Condensed Medium" w:hAnsi="Avenir Next Condensed Medium" w:cs="Avenir Next Condensed Medium"/>
          <w:color w:val="000000" w:themeColor="text1"/>
          <w:sz w:val="22"/>
          <w:szCs w:val="22"/>
          <w:rtl/>
        </w:rPr>
        <w:t xml:space="preserve">فيما يلي نموذج لاستمارة الإبلاغ عن حالة ترصد الكوليرا لاستخدامه في </w:t>
      </w:r>
      <w:r w:rsidRPr="00BC468E">
        <w:rPr>
          <w:rStyle w:val="normaltextrun"/>
          <w:rFonts w:ascii="Avenir Next Condensed Demi Bold" w:hAnsi="Avenir Next Condensed Demi Bold" w:cs="Avenir Next Condensed Demi Bold"/>
          <w:b/>
          <w:bCs/>
          <w:color w:val="000000" w:themeColor="text1"/>
          <w:sz w:val="22"/>
          <w:szCs w:val="22"/>
          <w:rtl/>
        </w:rPr>
        <w:t xml:space="preserve">جمع الحد الأدنى من البيانات القياسية الخاصة بالحالات لأي مريض يستوفي التعريف المعمول به لحالة الكوليرا المشتبه بها </w:t>
      </w:r>
      <w:r w:rsidRPr="00BC468E">
        <w:rPr>
          <w:rStyle w:val="normaltextrun"/>
          <w:rFonts w:ascii="Avenir Next Condensed Medium" w:hAnsi="Avenir Next Condensed Medium" w:cs="Avenir Next Condensed Medium"/>
          <w:color w:val="000000" w:themeColor="text1"/>
          <w:sz w:val="22"/>
          <w:szCs w:val="22"/>
          <w:rtl/>
        </w:rPr>
        <w:t>(انظر التعاريف في الصفحة 5) ويقدم نفسه في أي مرفق صحي.</w:t>
      </w:r>
      <w:r w:rsidRPr="00BC468E">
        <w:rPr>
          <w:rStyle w:val="eop"/>
          <w:rFonts w:ascii="Avenir Next Condensed Medium" w:hAnsi="Avenir Next Condensed Medium" w:cs="Avenir Next Condensed Medium"/>
          <w:color w:val="000000" w:themeColor="text1"/>
          <w:sz w:val="22"/>
          <w:szCs w:val="22"/>
          <w:rtl/>
        </w:rPr>
        <w:t> </w:t>
      </w:r>
    </w:p>
    <w:p w14:paraId="54C8B338" w14:textId="77777777" w:rsidR="002A5574" w:rsidRPr="00BC468E" w:rsidRDefault="002A5574" w:rsidP="007F6F12">
      <w:pPr>
        <w:pStyle w:val="paragraph"/>
        <w:bidi/>
        <w:spacing w:before="0" w:beforeAutospacing="0" w:after="0" w:afterAutospacing="0"/>
        <w:ind w:left="142"/>
        <w:jc w:val="both"/>
        <w:textAlignment w:val="baseline"/>
        <w:rPr>
          <w:rFonts w:ascii="Segoe UI" w:hAnsi="Segoe UI" w:cs="Segoe UI"/>
          <w:color w:val="000000" w:themeColor="text1"/>
          <w:sz w:val="18"/>
          <w:szCs w:val="18"/>
        </w:rPr>
      </w:pPr>
      <w:r w:rsidRPr="00BC468E">
        <w:rPr>
          <w:rStyle w:val="eop"/>
          <w:rFonts w:ascii="Avenir Next Condensed Medium" w:hAnsi="Avenir Next Condensed Medium" w:cs="Avenir Next Condensed Medium"/>
          <w:color w:val="000000" w:themeColor="text1"/>
          <w:sz w:val="22"/>
          <w:szCs w:val="22"/>
          <w:rtl/>
        </w:rPr>
        <w:t> </w:t>
      </w:r>
    </w:p>
    <w:p w14:paraId="32903F44" w14:textId="06826164" w:rsidR="002A5574" w:rsidRPr="00BC468E" w:rsidRDefault="002A5574" w:rsidP="007F6F12">
      <w:pPr>
        <w:pStyle w:val="paragraph"/>
        <w:bidi/>
        <w:spacing w:before="0" w:beforeAutospacing="0" w:after="0" w:afterAutospacing="0"/>
        <w:ind w:left="142"/>
        <w:textAlignment w:val="baseline"/>
        <w:rPr>
          <w:rFonts w:ascii="Segoe UI" w:hAnsi="Segoe UI" w:cs="Segoe UI"/>
          <w:color w:val="000000" w:themeColor="text1"/>
          <w:sz w:val="18"/>
          <w:szCs w:val="18"/>
        </w:rPr>
      </w:pPr>
      <w:r w:rsidRPr="00BC468E">
        <w:rPr>
          <w:rStyle w:val="normaltextrun"/>
          <w:rFonts w:ascii="Avenir Next Condensed Medium" w:hAnsi="Avenir Next Condensed Medium" w:cs="Avenir Next Condensed Medium"/>
          <w:color w:val="000000" w:themeColor="text1"/>
          <w:sz w:val="22"/>
          <w:szCs w:val="22"/>
          <w:rtl/>
        </w:rPr>
        <w:t xml:space="preserve">يتعين على جميع المرافق الصحية </w:t>
      </w:r>
      <w:r w:rsidRPr="00BC468E">
        <w:rPr>
          <w:rFonts w:ascii="Arial" w:hAnsi="Arial" w:cs="Arial"/>
          <w:color w:val="000000" w:themeColor="text1"/>
          <w:sz w:val="21"/>
          <w:szCs w:val="21"/>
          <w:shd w:val="clear" w:color="auto" w:fill="FFFFFF"/>
          <w:rtl/>
        </w:rPr>
        <w:t>- </w:t>
      </w:r>
      <w:r w:rsidRPr="00BC468E">
        <w:rPr>
          <w:rStyle w:val="normaltextrun"/>
          <w:rFonts w:ascii="Avenir Next Condensed Medium" w:hAnsi="Avenir Next Condensed Medium" w:cs="Avenir Next Condensed Medium"/>
          <w:color w:val="000000" w:themeColor="text1"/>
          <w:sz w:val="22"/>
          <w:szCs w:val="22"/>
          <w:rtl/>
        </w:rPr>
        <w:t xml:space="preserve">العامة والخاصة والخيرية ومنظمات المجتمع المدني التي لديها مرافق للعيادات الخارجية أو المرضى الداخليين </w:t>
      </w:r>
      <w:r w:rsidRPr="00BC468E">
        <w:rPr>
          <w:rFonts w:ascii="Arial" w:hAnsi="Arial" w:cs="Arial"/>
          <w:color w:val="000000" w:themeColor="text1"/>
          <w:sz w:val="21"/>
          <w:szCs w:val="21"/>
          <w:shd w:val="clear" w:color="auto" w:fill="FFFFFF"/>
          <w:rtl/>
        </w:rPr>
        <w:t>- </w:t>
      </w:r>
      <w:r w:rsidRPr="00BC468E">
        <w:rPr>
          <w:rStyle w:val="normaltextrun"/>
          <w:rFonts w:ascii="Avenir Next Condensed Medium" w:hAnsi="Avenir Next Condensed Medium" w:cs="Avenir Next Condensed Medium"/>
          <w:color w:val="000000" w:themeColor="text1"/>
          <w:sz w:val="22"/>
          <w:szCs w:val="22"/>
          <w:rtl/>
        </w:rPr>
        <w:t>الإبلاغ عن حالات الكوليرا المشتبه بها باستخدام هذه الاستمارة. ويشمل ذلك المراكز الصحية والمستشفيات والعيادات والممارسات الخاصة ومراكز علاج الكوليرا (CTCs) ووحدات علاج الكوليرا (CTUs). بالإضافة إلى ذلك، يوصى بأن تقوم نقاط الإماهة الفموية بالإبلاغ عن الحالات باستخدام هذه الاستمارة. يمكن تخصيص هذا النموذج للاستخدام في نقاط الإماهة الفموية (على سبيل المثال، قد لا تنطبق المتغيرات المتعلقة بفحص الكوليرا).</w:t>
      </w:r>
      <w:r w:rsidRPr="00BC468E">
        <w:rPr>
          <w:rStyle w:val="eop"/>
          <w:rFonts w:ascii="Avenir Next Condensed Medium" w:hAnsi="Avenir Next Condensed Medium" w:cs="Avenir Next Condensed Medium"/>
          <w:color w:val="000000" w:themeColor="text1"/>
          <w:sz w:val="22"/>
          <w:szCs w:val="22"/>
          <w:rtl/>
        </w:rPr>
        <w:t> </w:t>
      </w:r>
    </w:p>
    <w:p w14:paraId="62D7D7F6" w14:textId="77777777" w:rsidR="002A5574" w:rsidRPr="00BC468E" w:rsidRDefault="002A5574" w:rsidP="007F6F12">
      <w:pPr>
        <w:pStyle w:val="paragraph"/>
        <w:bidi/>
        <w:spacing w:before="0" w:beforeAutospacing="0" w:after="0" w:afterAutospacing="0"/>
        <w:ind w:left="142"/>
        <w:jc w:val="both"/>
        <w:textAlignment w:val="baseline"/>
        <w:rPr>
          <w:rFonts w:ascii="Segoe UI" w:hAnsi="Segoe UI" w:cs="Segoe UI"/>
          <w:color w:val="000000" w:themeColor="text1"/>
          <w:sz w:val="18"/>
          <w:szCs w:val="18"/>
        </w:rPr>
      </w:pPr>
      <w:r w:rsidRPr="00BC468E">
        <w:rPr>
          <w:rStyle w:val="eop"/>
          <w:rFonts w:ascii="Avenir Next Condensed Medium" w:hAnsi="Avenir Next Condensed Medium" w:cs="Avenir Next Condensed Medium"/>
          <w:color w:val="000000" w:themeColor="text1"/>
          <w:sz w:val="22"/>
          <w:szCs w:val="22"/>
          <w:rtl/>
        </w:rPr>
        <w:t> </w:t>
      </w:r>
    </w:p>
    <w:p w14:paraId="0D84E46B" w14:textId="58AB5D36" w:rsidR="00E96205" w:rsidRPr="00BC468E" w:rsidRDefault="002A5574" w:rsidP="007F6F12">
      <w:pPr>
        <w:pStyle w:val="paragraph"/>
        <w:bidi/>
        <w:spacing w:before="0" w:beforeAutospacing="0" w:after="0" w:afterAutospacing="0"/>
        <w:ind w:left="142"/>
        <w:textAlignment w:val="baseline"/>
        <w:rPr>
          <w:rStyle w:val="eop"/>
          <w:rFonts w:ascii="Avenir Next Condensed Medium" w:hAnsi="Avenir Next Condensed Medium" w:cs="Avenir Next Condensed Medium"/>
          <w:color w:val="000000" w:themeColor="text1"/>
          <w:sz w:val="22"/>
          <w:szCs w:val="22"/>
        </w:rPr>
      </w:pPr>
      <w:r w:rsidRPr="00BC468E">
        <w:rPr>
          <w:rStyle w:val="normaltextrun"/>
          <w:rFonts w:ascii="Avenir Next Condensed Medium" w:hAnsi="Avenir Next Condensed Medium" w:cs="Avenir Next Condensed Medium"/>
          <w:color w:val="000000" w:themeColor="text1"/>
          <w:sz w:val="22"/>
          <w:szCs w:val="22"/>
          <w:rtl/>
        </w:rPr>
        <w:t>يجب إضافة الإرشادات الخاصة بكيفية الإبلاغ إلى الصفحة 6 لوصف الإجراءات المحلية للترصد القائم على الحالات في المرافق الصحية.</w:t>
      </w:r>
      <w:r w:rsidRPr="00BC468E">
        <w:rPr>
          <w:rStyle w:val="eop"/>
          <w:rFonts w:ascii="Avenir Next Condensed Medium" w:hAnsi="Avenir Next Condensed Medium" w:cs="Avenir Next Condensed Medium"/>
          <w:color w:val="000000" w:themeColor="text1"/>
          <w:sz w:val="22"/>
          <w:szCs w:val="22"/>
          <w:rtl/>
        </w:rPr>
        <w:t> </w:t>
      </w:r>
    </w:p>
    <w:p w14:paraId="4123D535" w14:textId="77777777" w:rsidR="00E96205" w:rsidRPr="00BC468E" w:rsidRDefault="00E96205">
      <w:pPr>
        <w:rPr>
          <w:rStyle w:val="eop"/>
          <w:rFonts w:ascii="Avenir Next Condensed Medium" w:eastAsia="Times New Roman" w:hAnsi="Avenir Next Condensed Medium" w:cs="Avenir Next Condensed Medium"/>
          <w:color w:val="000000" w:themeColor="text1"/>
          <w:kern w:val="0"/>
          <w:sz w:val="22"/>
          <w:szCs w:val="22"/>
          <w14:ligatures w14:val="none"/>
        </w:rPr>
      </w:pPr>
      <w:r w:rsidRPr="00BC468E">
        <w:rPr>
          <w:rStyle w:val="eop"/>
          <w:rFonts w:ascii="Avenir Next Condensed Medium" w:hAnsi="Avenir Next Condensed Medium" w:cs="Avenir Next Condensed Medium"/>
          <w:color w:val="000000" w:themeColor="text1"/>
          <w:sz w:val="22"/>
          <w:szCs w:val="22"/>
        </w:rPr>
        <w:br w:type="page"/>
      </w:r>
    </w:p>
    <w:p w14:paraId="4021FEC9" w14:textId="738CC875" w:rsidR="006D6ACB" w:rsidRPr="00B95405" w:rsidRDefault="006D6ACB" w:rsidP="00E96205">
      <w:pPr>
        <w:pStyle w:val="paragraph"/>
        <w:bidi/>
        <w:spacing w:before="0" w:beforeAutospacing="0" w:after="0" w:afterAutospacing="0"/>
        <w:jc w:val="center"/>
        <w:textAlignment w:val="baseline"/>
        <w:rPr>
          <w:rStyle w:val="normaltextrun"/>
          <w:rFonts w:ascii="Avenir Next Condensed Demi Bold" w:hAnsi="Avenir Next Condensed Demi Bold" w:cs="Avenir Next Condensed Demi Bold"/>
          <w:b/>
          <w:bCs/>
          <w:color w:val="009999"/>
          <w:sz w:val="28"/>
          <w:szCs w:val="28"/>
        </w:rPr>
      </w:pPr>
      <w:r w:rsidRPr="00B95405">
        <w:rPr>
          <w:rStyle w:val="normaltextrun"/>
          <w:rFonts w:ascii="Avenir Next Condensed Demi Bold" w:hAnsi="Avenir Next Condensed Demi Bold" w:cs="Avenir Next Condensed Demi Bold"/>
          <w:b/>
          <w:bCs/>
          <w:color w:val="009999"/>
          <w:sz w:val="28"/>
          <w:szCs w:val="28"/>
          <w:rtl/>
        </w:rPr>
        <w:lastRenderedPageBreak/>
        <w:t>نموذج استمارة الإبلاغ عن حالة الكوليرا</w:t>
      </w:r>
    </w:p>
    <w:p w14:paraId="575D4486" w14:textId="77777777" w:rsidR="005E58A2" w:rsidRPr="00BC468E" w:rsidRDefault="005E58A2" w:rsidP="005E58A2">
      <w:pPr>
        <w:pStyle w:val="paragraph"/>
        <w:spacing w:before="0" w:beforeAutospacing="0" w:after="0" w:afterAutospacing="0"/>
        <w:textAlignment w:val="baseline"/>
        <w:rPr>
          <w:rFonts w:ascii="Avenir Next Condensed Medium" w:hAnsi="Avenir Next Condensed Medium" w:cs="Avenir Next Condensed Medium"/>
          <w:color w:val="000000" w:themeColor="text1"/>
          <w:sz w:val="20"/>
          <w:szCs w:val="20"/>
        </w:rPr>
      </w:pPr>
    </w:p>
    <w:tbl>
      <w:tblPr>
        <w:bidiVisual/>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5"/>
        <w:gridCol w:w="2736"/>
        <w:gridCol w:w="1107"/>
        <w:gridCol w:w="3767"/>
      </w:tblGrid>
      <w:tr w:rsidR="00BC468E" w:rsidRPr="00BC468E" w14:paraId="40EA7229" w14:textId="77777777" w:rsidTr="00922042">
        <w:trPr>
          <w:trHeight w:val="5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808285"/>
            <w:vAlign w:val="center"/>
            <w:hideMark/>
          </w:tcPr>
          <w:p w14:paraId="75B1CBF5" w14:textId="77777777" w:rsidR="005E3F2D" w:rsidRPr="00B95405" w:rsidRDefault="005E3F2D" w:rsidP="00BE7417">
            <w:pPr>
              <w:pStyle w:val="TableParagraph"/>
              <w:bidi/>
              <w:spacing w:after="0" w:line="240" w:lineRule="auto"/>
              <w:ind w:left="2966" w:right="2952"/>
              <w:jc w:val="center"/>
              <w:rPr>
                <w:rFonts w:ascii="Avenir Next Condensed Medium" w:hAnsi="Avenir Next Condensed Medium" w:cstheme="minorHAnsi"/>
                <w:b/>
                <w:bCs/>
                <w:color w:val="000000" w:themeColor="text1"/>
                <w:sz w:val="28"/>
                <w:szCs w:val="28"/>
              </w:rPr>
            </w:pPr>
            <w:r w:rsidRPr="00B95405">
              <w:rPr>
                <w:rFonts w:ascii="Avenir Next Condensed Medium" w:hAnsi="Avenir Next Condensed Medium" w:cs="Avenir Next Condensed Medium"/>
                <w:b/>
                <w:bCs/>
                <w:color w:val="FFFFFF" w:themeColor="background1"/>
                <w:spacing w:val="-1"/>
                <w:sz w:val="28"/>
                <w:szCs w:val="28"/>
                <w:rtl/>
              </w:rPr>
              <w:t>معلومات عامة</w:t>
            </w:r>
          </w:p>
        </w:tc>
      </w:tr>
      <w:tr w:rsidR="00BC468E" w:rsidRPr="00BC468E" w14:paraId="5EE40743" w14:textId="77777777" w:rsidTr="000860D2">
        <w:trPr>
          <w:trHeight w:val="30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E1E2E5"/>
            <w:vAlign w:val="center"/>
            <w:hideMark/>
          </w:tcPr>
          <w:p w14:paraId="7D2A67FB" w14:textId="77777777" w:rsidR="005E3F2D" w:rsidRPr="00BC468E" w:rsidRDefault="005E3F2D" w:rsidP="00BE7417">
            <w:pPr>
              <w:pStyle w:val="TableParagraph"/>
              <w:bidi/>
              <w:spacing w:after="0" w:line="240" w:lineRule="auto"/>
              <w:ind w:left="115"/>
              <w:rPr>
                <w:rFonts w:ascii="Avenir Next Condensed Medium" w:hAnsi="Avenir Next Condensed Medium" w:cstheme="minorHAnsi"/>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تاريخ الإبلاغ من قبل المرفق الصحي:</w:t>
            </w:r>
            <w:r w:rsidRPr="00BC468E">
              <w:rPr>
                <w:rFonts w:ascii="Avenir Next Condensed Medium" w:hAnsi="Avenir Next Condensed Medium" w:cs="Avenir Next Condensed Medium"/>
                <w:color w:val="000000" w:themeColor="text1"/>
                <w:sz w:val="20"/>
                <w:szCs w:val="20"/>
                <w:rtl/>
              </w:rPr>
              <w:t xml:space="preserve"> [_س_][_س_][_س_][_س_] - [_ش_][_ش_] - [_ي_][_ي_]</w:t>
            </w:r>
          </w:p>
        </w:tc>
      </w:tr>
      <w:tr w:rsidR="00BC468E" w:rsidRPr="00BC468E" w14:paraId="6BCD053E" w14:textId="77777777" w:rsidTr="000860D2">
        <w:trPr>
          <w:trHeight w:val="5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E1E2E5"/>
            <w:vAlign w:val="center"/>
            <w:hideMark/>
          </w:tcPr>
          <w:p w14:paraId="6CF77193"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اسم المرفق الصحي المُبلِّغ:</w:t>
            </w:r>
          </w:p>
        </w:tc>
      </w:tr>
      <w:tr w:rsidR="00BC468E" w:rsidRPr="00BC468E" w14:paraId="7A525E0F" w14:textId="77777777" w:rsidTr="005E58A2">
        <w:trPr>
          <w:trHeight w:val="5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009999"/>
            <w:vAlign w:val="center"/>
            <w:hideMark/>
          </w:tcPr>
          <w:p w14:paraId="334F0A7E" w14:textId="77777777" w:rsidR="005E3F2D" w:rsidRPr="00B95405" w:rsidRDefault="005E3F2D" w:rsidP="005E3F2D">
            <w:pPr>
              <w:pStyle w:val="TableParagraph"/>
              <w:numPr>
                <w:ilvl w:val="0"/>
                <w:numId w:val="25"/>
              </w:numPr>
              <w:bidi/>
              <w:spacing w:after="0" w:line="240" w:lineRule="auto"/>
              <w:ind w:right="2966"/>
              <w:rPr>
                <w:rFonts w:ascii="Avenir Next Condensed Medium" w:hAnsi="Avenir Next Condensed Medium" w:cstheme="minorHAnsi"/>
                <w:b/>
                <w:bCs/>
                <w:color w:val="000000" w:themeColor="text1"/>
                <w:sz w:val="28"/>
                <w:szCs w:val="28"/>
              </w:rPr>
            </w:pPr>
            <w:r w:rsidRPr="00B95405">
              <w:rPr>
                <w:rFonts w:ascii="Avenir Next Condensed Medium" w:hAnsi="Avenir Next Condensed Medium" w:cs="Avenir Next Condensed Medium"/>
                <w:b/>
                <w:bCs/>
                <w:color w:val="FFFFFF" w:themeColor="background1"/>
                <w:sz w:val="28"/>
                <w:szCs w:val="28"/>
                <w:rtl/>
              </w:rPr>
              <w:t>بيانات المريض</w:t>
            </w:r>
          </w:p>
        </w:tc>
      </w:tr>
      <w:tr w:rsidR="00BC468E" w:rsidRPr="00BC468E" w14:paraId="2B1C98E2"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44EF60EE"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معرّف المريض الفريد</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2E66717D" w14:textId="77777777" w:rsidR="005E3F2D" w:rsidRPr="00BC468E" w:rsidRDefault="005E3F2D" w:rsidP="00BE7417">
            <w:pPr>
              <w:pStyle w:val="TableParagraph"/>
              <w:spacing w:line="240" w:lineRule="auto"/>
              <w:rPr>
                <w:rFonts w:ascii="Avenir Next Condensed Medium" w:hAnsi="Avenir Next Condensed Medium" w:cstheme="minorHAnsi"/>
                <w:color w:val="000000" w:themeColor="text1"/>
                <w:sz w:val="20"/>
                <w:szCs w:val="20"/>
              </w:rPr>
            </w:pPr>
          </w:p>
        </w:tc>
      </w:tr>
      <w:tr w:rsidR="00BC468E" w:rsidRPr="00BC468E" w14:paraId="2AFB3D82"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0321F317"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الاسم الأول للمريض</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48777CCA" w14:textId="77777777" w:rsidR="005E3F2D" w:rsidRPr="00BC468E" w:rsidRDefault="005E3F2D" w:rsidP="00BE7417">
            <w:pPr>
              <w:pStyle w:val="TableParagraph"/>
              <w:spacing w:line="240" w:lineRule="auto"/>
              <w:rPr>
                <w:rFonts w:ascii="Avenir Next Condensed Medium" w:hAnsi="Avenir Next Condensed Medium" w:cstheme="minorHAnsi"/>
                <w:color w:val="000000" w:themeColor="text1"/>
                <w:sz w:val="20"/>
                <w:szCs w:val="20"/>
              </w:rPr>
            </w:pPr>
          </w:p>
        </w:tc>
      </w:tr>
      <w:tr w:rsidR="00BC468E" w:rsidRPr="00BC468E" w14:paraId="160209A0"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037372D5"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الاسم الأخير للمريض</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7F08F73E" w14:textId="77777777" w:rsidR="005E3F2D" w:rsidRPr="00BC468E" w:rsidRDefault="005E3F2D" w:rsidP="00BE7417">
            <w:pPr>
              <w:pStyle w:val="TableParagraph"/>
              <w:spacing w:line="240" w:lineRule="auto"/>
              <w:rPr>
                <w:rFonts w:ascii="Avenir Next Condensed Medium" w:hAnsi="Avenir Next Condensed Medium" w:cstheme="minorHAnsi"/>
                <w:color w:val="000000" w:themeColor="text1"/>
                <w:sz w:val="20"/>
                <w:szCs w:val="20"/>
              </w:rPr>
            </w:pPr>
          </w:p>
        </w:tc>
      </w:tr>
      <w:tr w:rsidR="00BC468E" w:rsidRPr="00BC468E" w14:paraId="4880E0F1"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6737FB97"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pacing w:val="-2"/>
                <w:sz w:val="20"/>
                <w:szCs w:val="20"/>
                <w:rtl/>
              </w:rPr>
              <w:t>عمر المريض (بالسنين)</w:t>
            </w:r>
          </w:p>
          <w:p w14:paraId="69BBC019" w14:textId="77777777" w:rsidR="005E3F2D" w:rsidRPr="00BC468E" w:rsidRDefault="005E3F2D" w:rsidP="00BE7417">
            <w:pPr>
              <w:pStyle w:val="TableParagraph"/>
              <w:bidi/>
              <w:spacing w:after="0" w:line="240" w:lineRule="auto"/>
              <w:ind w:left="115"/>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18"/>
                <w:szCs w:val="18"/>
                <w:rtl/>
              </w:rPr>
              <w:t>[إذا كان عمر الفرد المصاب أقل من سنة واحدة، يُسجل 0</w:t>
            </w:r>
            <w:r w:rsidRPr="00BC468E">
              <w:rPr>
                <w:rFonts w:ascii="Avenir Next Condensed Medium" w:hAnsi="Avenir Next Condensed Medium" w:cs="Avenir Next Condensed Medium"/>
                <w:color w:val="000000" w:themeColor="text1"/>
                <w:sz w:val="20"/>
                <w:szCs w:val="20"/>
                <w:rtl/>
              </w:rPr>
              <w: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62C55CAA" w14:textId="77777777" w:rsidR="005E3F2D" w:rsidRPr="00BC468E" w:rsidRDefault="005E3F2D" w:rsidP="00BE7417">
            <w:pPr>
              <w:pStyle w:val="TableParagraph"/>
              <w:bidi/>
              <w:spacing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_____ سنة</w:t>
            </w:r>
          </w:p>
        </w:tc>
      </w:tr>
      <w:tr w:rsidR="00BC468E" w:rsidRPr="00BC468E" w14:paraId="3BBDA8E3"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134248B5"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Bidi"/>
                <w:b/>
                <w:bCs/>
                <w:color w:val="000000" w:themeColor="text1"/>
                <w:sz w:val="20"/>
                <w:szCs w:val="20"/>
              </w:rPr>
            </w:pPr>
            <w:r w:rsidRPr="00BC468E">
              <w:rPr>
                <w:rFonts w:ascii="Avenir Next Condensed Demi Bold" w:hAnsi="Avenir Next Condensed Demi Bold" w:cs="Avenir Next Condensed Demi Bold"/>
                <w:b/>
                <w:bCs/>
                <w:color w:val="000000" w:themeColor="text1"/>
                <w:spacing w:val="-3"/>
                <w:sz w:val="20"/>
                <w:szCs w:val="20"/>
                <w:rtl/>
              </w:rPr>
              <w:t>جنس المريض عند الولادة</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70EC0258"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أنثى</w:t>
            </w:r>
          </w:p>
          <w:p w14:paraId="2922EBD2"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ذكر</w:t>
            </w:r>
          </w:p>
        </w:tc>
      </w:tr>
      <w:tr w:rsidR="00BC468E" w:rsidRPr="00BC468E" w14:paraId="11D0D6BE" w14:textId="77777777" w:rsidTr="005E58A2">
        <w:trPr>
          <w:trHeight w:val="51"/>
          <w:jc w:val="center"/>
        </w:trPr>
        <w:tc>
          <w:tcPr>
            <w:tcW w:w="1705" w:type="dxa"/>
            <w:vMerge w:val="restart"/>
            <w:tcBorders>
              <w:top w:val="single" w:sz="4" w:space="0" w:color="auto"/>
              <w:left w:val="single" w:sz="4" w:space="0" w:color="auto"/>
              <w:right w:val="single" w:sz="4" w:space="0" w:color="auto"/>
            </w:tcBorders>
            <w:shd w:val="clear" w:color="auto" w:fill="DBEFF1"/>
            <w:vAlign w:val="center"/>
            <w:hideMark/>
          </w:tcPr>
          <w:p w14:paraId="7604DEE2"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pacing w:val="-1"/>
                <w:sz w:val="20"/>
                <w:szCs w:val="20"/>
                <w:rtl/>
              </w:rPr>
              <w:t>محل الإقامة</w:t>
            </w:r>
          </w:p>
        </w:tc>
        <w:tc>
          <w:tcPr>
            <w:tcW w:w="2736"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33E77CD0"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 xml:space="preserve">المستوى الإداري 1 </w:t>
            </w:r>
          </w:p>
          <w:p w14:paraId="52AC0304" w14:textId="77777777" w:rsidR="005E3F2D" w:rsidRPr="00BC468E" w:rsidRDefault="005E3F2D" w:rsidP="00BE7417">
            <w:pPr>
              <w:pStyle w:val="TableParagraph"/>
              <w:bidi/>
              <w:spacing w:after="0" w:line="240" w:lineRule="auto"/>
              <w:ind w:left="115"/>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18"/>
                <w:szCs w:val="18"/>
                <w:rtl/>
              </w:rPr>
              <w:t>[على سبيل المثال، إقليم أو محافظة إقامة المريض]</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2BFC86EC" w14:textId="77777777" w:rsidR="005E3F2D" w:rsidRPr="00BC468E" w:rsidRDefault="005E3F2D" w:rsidP="00BE7417">
            <w:pPr>
              <w:pStyle w:val="TableParagraph"/>
              <w:spacing w:line="240" w:lineRule="auto"/>
              <w:ind w:left="115"/>
              <w:rPr>
                <w:rFonts w:ascii="Avenir Next Condensed Medium" w:hAnsi="Avenir Next Condensed Medium" w:cstheme="minorHAnsi"/>
                <w:color w:val="000000" w:themeColor="text1"/>
                <w:sz w:val="20"/>
                <w:szCs w:val="20"/>
              </w:rPr>
            </w:pPr>
          </w:p>
        </w:tc>
      </w:tr>
      <w:tr w:rsidR="00BC468E" w:rsidRPr="00BC468E" w14:paraId="222AB2B2" w14:textId="77777777" w:rsidTr="005E58A2">
        <w:trPr>
          <w:trHeight w:val="51"/>
          <w:jc w:val="center"/>
        </w:trPr>
        <w:tc>
          <w:tcPr>
            <w:tcW w:w="1705" w:type="dxa"/>
            <w:vMerge/>
            <w:shd w:val="clear" w:color="auto" w:fill="DBEFF1"/>
            <w:vAlign w:val="center"/>
            <w:hideMark/>
          </w:tcPr>
          <w:p w14:paraId="13CAE3AF" w14:textId="77777777" w:rsidR="005E3F2D" w:rsidRPr="00BC468E" w:rsidRDefault="005E3F2D" w:rsidP="00BE7417">
            <w:pPr>
              <w:rPr>
                <w:rFonts w:ascii="Avenir Next Condensed Medium" w:hAnsi="Avenir Next Condensed Medium" w:cstheme="minorHAnsi"/>
                <w:color w:val="000000" w:themeColor="text1"/>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698D6DF0"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المستوى الإداري 2</w:t>
            </w:r>
          </w:p>
          <w:p w14:paraId="71BF8752" w14:textId="77777777" w:rsidR="005E3F2D" w:rsidRPr="00BC468E" w:rsidRDefault="005E3F2D" w:rsidP="00BE7417">
            <w:pPr>
              <w:pStyle w:val="TableParagraph"/>
              <w:bidi/>
              <w:spacing w:after="0" w:line="240" w:lineRule="auto"/>
              <w:ind w:left="115"/>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18"/>
                <w:szCs w:val="18"/>
                <w:rtl/>
              </w:rPr>
              <w:t>[على سبيل المثال، مقاطعة إقامة المريض]</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5BB74DA6" w14:textId="77777777" w:rsidR="005E3F2D" w:rsidRPr="00BC468E" w:rsidRDefault="005E3F2D" w:rsidP="00BE7417">
            <w:pPr>
              <w:pStyle w:val="TableParagraph"/>
              <w:spacing w:line="240" w:lineRule="auto"/>
              <w:ind w:left="115"/>
              <w:rPr>
                <w:rFonts w:ascii="Avenir Next Condensed Medium" w:hAnsi="Avenir Next Condensed Medium" w:cstheme="minorHAnsi"/>
                <w:color w:val="000000" w:themeColor="text1"/>
                <w:sz w:val="20"/>
                <w:szCs w:val="20"/>
              </w:rPr>
            </w:pPr>
          </w:p>
        </w:tc>
      </w:tr>
      <w:tr w:rsidR="00BC468E" w:rsidRPr="00BC468E" w14:paraId="503368D2" w14:textId="77777777" w:rsidTr="005E58A2">
        <w:trPr>
          <w:trHeight w:val="51"/>
          <w:jc w:val="center"/>
        </w:trPr>
        <w:tc>
          <w:tcPr>
            <w:tcW w:w="1705" w:type="dxa"/>
            <w:vMerge/>
            <w:shd w:val="clear" w:color="auto" w:fill="DBEFF1"/>
            <w:vAlign w:val="center"/>
            <w:hideMark/>
          </w:tcPr>
          <w:p w14:paraId="5B1624E3" w14:textId="77777777" w:rsidR="005E3F2D" w:rsidRPr="00BC468E" w:rsidRDefault="005E3F2D" w:rsidP="00BE7417">
            <w:pPr>
              <w:rPr>
                <w:rFonts w:ascii="Avenir Next Condensed Medium" w:hAnsi="Avenir Next Condensed Medium" w:cstheme="minorHAnsi"/>
                <w:color w:val="000000" w:themeColor="text1"/>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7B920A94"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المستوى الإداري 3</w:t>
            </w:r>
          </w:p>
          <w:p w14:paraId="2CACC21C" w14:textId="77777777" w:rsidR="005E3F2D" w:rsidRPr="00BC468E" w:rsidRDefault="005E3F2D" w:rsidP="00BE7417">
            <w:pPr>
              <w:pStyle w:val="TableParagraph"/>
              <w:bidi/>
              <w:spacing w:after="0" w:line="240" w:lineRule="auto"/>
              <w:ind w:left="115"/>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18"/>
                <w:szCs w:val="18"/>
                <w:rtl/>
              </w:rPr>
              <w:t>[على سبيل المثال، المنطقة الصحية أو نطاق البلدية في مكان إقامة المريض]</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7A9F66B0" w14:textId="77777777" w:rsidR="005E3F2D" w:rsidRPr="00BC468E" w:rsidRDefault="005E3F2D" w:rsidP="00BE7417">
            <w:pPr>
              <w:pStyle w:val="TableParagraph"/>
              <w:spacing w:line="240" w:lineRule="auto"/>
              <w:rPr>
                <w:rFonts w:ascii="Avenir Next Condensed Medium" w:hAnsi="Avenir Next Condensed Medium" w:cstheme="minorHAnsi"/>
                <w:color w:val="000000" w:themeColor="text1"/>
                <w:sz w:val="20"/>
                <w:szCs w:val="20"/>
              </w:rPr>
            </w:pPr>
          </w:p>
        </w:tc>
      </w:tr>
      <w:tr w:rsidR="00BC468E" w:rsidRPr="00BC468E" w14:paraId="4DF6CDFA" w14:textId="77777777" w:rsidTr="005E58A2">
        <w:trPr>
          <w:trHeight w:val="51"/>
          <w:jc w:val="center"/>
        </w:trPr>
        <w:tc>
          <w:tcPr>
            <w:tcW w:w="1705" w:type="dxa"/>
            <w:vMerge/>
            <w:shd w:val="clear" w:color="auto" w:fill="DBEFF1"/>
            <w:vAlign w:val="center"/>
            <w:hideMark/>
          </w:tcPr>
          <w:p w14:paraId="5F4915EE" w14:textId="77777777" w:rsidR="005E3F2D" w:rsidRPr="00BC468E" w:rsidRDefault="005E3F2D" w:rsidP="00BE7417">
            <w:pPr>
              <w:rPr>
                <w:rFonts w:ascii="Avenir Next Condensed Medium" w:hAnsi="Avenir Next Condensed Medium" w:cstheme="minorHAnsi"/>
                <w:color w:val="000000" w:themeColor="text1"/>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11DB3CE8"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المستوى الإداري 4</w:t>
            </w:r>
          </w:p>
          <w:p w14:paraId="3855CB0B" w14:textId="6F66021E" w:rsidR="005E3F2D" w:rsidRPr="00BC468E" w:rsidRDefault="005E3F2D" w:rsidP="00BE7417">
            <w:pPr>
              <w:pStyle w:val="TableParagraph"/>
              <w:bidi/>
              <w:spacing w:after="0" w:line="240" w:lineRule="auto"/>
              <w:ind w:left="115"/>
              <w:rPr>
                <w:rFonts w:ascii="Avenir Next Condensed Medium" w:hAnsi="Avenir Next Condensed Medium" w:cs="Avenir Next Condensed Medium"/>
                <w:color w:val="000000" w:themeColor="text1"/>
                <w:sz w:val="18"/>
                <w:szCs w:val="18"/>
              </w:rPr>
            </w:pPr>
            <w:r w:rsidRPr="00BC468E">
              <w:rPr>
                <w:rFonts w:ascii="Avenir Next Condensed Medium" w:hAnsi="Avenir Next Condensed Medium" w:cs="Avenir Next Condensed Medium"/>
                <w:color w:val="000000" w:themeColor="text1"/>
                <w:sz w:val="18"/>
                <w:szCs w:val="18"/>
                <w:rtl/>
              </w:rPr>
              <w:t xml:space="preserve">[على سبيل المثال، جناح أو قطاع بلدي </w:t>
            </w:r>
          </w:p>
          <w:p w14:paraId="22BC43E9" w14:textId="4A3041B6" w:rsidR="005E3F2D" w:rsidRPr="00BC468E" w:rsidRDefault="005E3F2D" w:rsidP="00BE7417">
            <w:pPr>
              <w:pStyle w:val="TableParagraph"/>
              <w:bidi/>
              <w:spacing w:after="0" w:line="240" w:lineRule="auto"/>
              <w:ind w:left="115"/>
              <w:rPr>
                <w:rFonts w:ascii="Avenir Next Condensed Medium" w:hAnsi="Avenir Next Condensed Medium" w:cs="Avenir Next Condensed Medium"/>
                <w:color w:val="000000" w:themeColor="text1"/>
                <w:sz w:val="18"/>
                <w:szCs w:val="18"/>
              </w:rPr>
            </w:pPr>
            <w:r w:rsidRPr="00BC468E">
              <w:rPr>
                <w:rFonts w:ascii="Avenir Next Condensed Medium" w:hAnsi="Avenir Next Condensed Medium" w:cs="Avenir Next Condensed Medium"/>
                <w:color w:val="000000" w:themeColor="text1"/>
                <w:sz w:val="18"/>
                <w:szCs w:val="18"/>
                <w:rtl/>
              </w:rPr>
              <w:t>أو قرية إقامة الحالة]</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2B85FAE4" w14:textId="77777777" w:rsidR="005E3F2D" w:rsidRPr="00BC468E" w:rsidRDefault="005E3F2D" w:rsidP="00BE7417">
            <w:pPr>
              <w:pStyle w:val="TableParagraph"/>
              <w:spacing w:line="240" w:lineRule="auto"/>
              <w:rPr>
                <w:rFonts w:ascii="Avenir Next Condensed Medium" w:hAnsi="Avenir Next Condensed Medium" w:cstheme="minorHAnsi"/>
                <w:color w:val="000000" w:themeColor="text1"/>
                <w:sz w:val="20"/>
                <w:szCs w:val="20"/>
              </w:rPr>
            </w:pPr>
          </w:p>
        </w:tc>
      </w:tr>
      <w:tr w:rsidR="00BC468E" w:rsidRPr="00BC468E" w14:paraId="5569F42A" w14:textId="77777777" w:rsidTr="005E58A2">
        <w:trPr>
          <w:trHeight w:val="51"/>
          <w:jc w:val="center"/>
        </w:trPr>
        <w:tc>
          <w:tcPr>
            <w:tcW w:w="1705" w:type="dxa"/>
            <w:vMerge/>
            <w:shd w:val="clear" w:color="auto" w:fill="DBEFF1"/>
            <w:vAlign w:val="center"/>
            <w:hideMark/>
          </w:tcPr>
          <w:p w14:paraId="1048BECC" w14:textId="77777777" w:rsidR="005E3F2D" w:rsidRPr="00BC468E" w:rsidRDefault="005E3F2D" w:rsidP="00BE7417">
            <w:pPr>
              <w:rPr>
                <w:rFonts w:ascii="Avenir Next Condensed Medium" w:hAnsi="Avenir Next Condensed Medium" w:cstheme="minorHAnsi"/>
                <w:color w:val="000000" w:themeColor="text1"/>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51CC5CD1"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عنوان الإقامة</w:t>
            </w:r>
          </w:p>
          <w:p w14:paraId="2811AD6C" w14:textId="77777777" w:rsidR="005E3F2D" w:rsidRPr="00BC468E" w:rsidRDefault="005E3F2D" w:rsidP="00BE7417">
            <w:pPr>
              <w:pStyle w:val="TableParagraph"/>
              <w:bidi/>
              <w:spacing w:after="0" w:line="240" w:lineRule="auto"/>
              <w:ind w:left="115"/>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18"/>
                <w:szCs w:val="18"/>
                <w:rtl/>
              </w:rPr>
              <w:t>[الحي، الشارع، المنزل]</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4936C680" w14:textId="77777777" w:rsidR="005E3F2D" w:rsidRPr="00BC468E" w:rsidRDefault="005E3F2D" w:rsidP="00BE7417">
            <w:pPr>
              <w:pStyle w:val="TableParagraph"/>
              <w:spacing w:line="240" w:lineRule="auto"/>
              <w:rPr>
                <w:rFonts w:ascii="Avenir Next Condensed Medium" w:hAnsi="Avenir Next Condensed Medium" w:cstheme="minorHAnsi"/>
                <w:color w:val="000000" w:themeColor="text1"/>
                <w:sz w:val="20"/>
                <w:szCs w:val="20"/>
              </w:rPr>
            </w:pPr>
          </w:p>
        </w:tc>
      </w:tr>
      <w:tr w:rsidR="001331ED" w:rsidRPr="001331ED" w14:paraId="20D4335B" w14:textId="77777777" w:rsidTr="00791A27">
        <w:trPr>
          <w:trHeight w:val="5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5CC8DD07" w14:textId="77777777" w:rsidR="005E3F2D" w:rsidRPr="001331ED" w:rsidRDefault="005E3F2D" w:rsidP="005E3F2D">
            <w:pPr>
              <w:pStyle w:val="TableParagraph"/>
              <w:numPr>
                <w:ilvl w:val="0"/>
                <w:numId w:val="25"/>
              </w:numPr>
              <w:bidi/>
              <w:spacing w:after="0" w:line="240" w:lineRule="auto"/>
              <w:ind w:right="2966"/>
              <w:rPr>
                <w:rFonts w:ascii="Avenir Next Condensed Medium" w:hAnsi="Avenir Next Condensed Medium" w:cstheme="minorHAnsi"/>
                <w:b/>
                <w:bCs/>
                <w:color w:val="FFFFFF" w:themeColor="background1"/>
                <w:sz w:val="28"/>
                <w:szCs w:val="28"/>
              </w:rPr>
            </w:pPr>
            <w:r w:rsidRPr="001331ED">
              <w:rPr>
                <w:rFonts w:ascii="Avenir Next Condensed Medium" w:hAnsi="Avenir Next Condensed Medium" w:cs="Avenir Next Condensed Medium"/>
                <w:b/>
                <w:bCs/>
                <w:color w:val="FFFFFF" w:themeColor="background1"/>
                <w:spacing w:val="-2"/>
                <w:sz w:val="28"/>
                <w:szCs w:val="28"/>
                <w:rtl/>
              </w:rPr>
              <w:t>المعلومات السريرية</w:t>
            </w:r>
          </w:p>
        </w:tc>
      </w:tr>
      <w:tr w:rsidR="00BC468E" w:rsidRPr="00BC468E" w14:paraId="792C0242" w14:textId="77777777" w:rsidTr="005E58A2">
        <w:trPr>
          <w:trHeight w:val="253"/>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07C2ED6C"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pacing w:val="-2"/>
                <w:sz w:val="20"/>
                <w:szCs w:val="20"/>
                <w:rtl/>
              </w:rPr>
              <w:t>تاريخ الزيارة</w:t>
            </w:r>
          </w:p>
          <w:p w14:paraId="5C1B0706" w14:textId="77777777" w:rsidR="005E3F2D" w:rsidRPr="00BC468E" w:rsidRDefault="005E3F2D" w:rsidP="00BE7417">
            <w:pPr>
              <w:pStyle w:val="TableParagraph"/>
              <w:bidi/>
              <w:spacing w:after="0" w:line="240" w:lineRule="auto"/>
              <w:ind w:left="115"/>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18"/>
                <w:szCs w:val="18"/>
                <w:rtl/>
              </w:rPr>
              <w:t>[تاريخ استشارة المريض أو دخوله المستشفى</w:t>
            </w:r>
            <w:r w:rsidRPr="00BC468E">
              <w:rPr>
                <w:rFonts w:ascii="Avenir Next Condensed Medium" w:hAnsi="Avenir Next Condensed Medium" w:cs="Avenir Next Condensed Medium"/>
                <w:color w:val="000000" w:themeColor="text1"/>
                <w:sz w:val="20"/>
                <w:szCs w:val="20"/>
                <w:rtl/>
              </w:rPr>
              <w: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62B34EF8" w14:textId="77777777" w:rsidR="005E3F2D" w:rsidRPr="00BC468E" w:rsidRDefault="005E3F2D" w:rsidP="00BE7417">
            <w:pPr>
              <w:pStyle w:val="TableParagraph"/>
              <w:tabs>
                <w:tab w:val="left" w:pos="552"/>
                <w:tab w:val="left" w:pos="1173"/>
                <w:tab w:val="left" w:pos="1791"/>
              </w:tabs>
              <w:spacing w:before="40" w:after="40" w:line="240" w:lineRule="auto"/>
              <w:rPr>
                <w:rFonts w:ascii="Avenir Next Condensed Medium" w:eastAsiaTheme="minorHAnsi" w:hAnsi="Avenir Next Condensed Medium" w:cstheme="minorHAnsi"/>
                <w:color w:val="000000" w:themeColor="text1"/>
                <w:sz w:val="20"/>
                <w:szCs w:val="20"/>
              </w:rPr>
            </w:pPr>
          </w:p>
          <w:p w14:paraId="13E95344" w14:textId="562BA059" w:rsidR="005E3F2D" w:rsidRPr="00BC468E" w:rsidRDefault="005E3F2D" w:rsidP="00BE7417">
            <w:pPr>
              <w:pStyle w:val="TableParagraph"/>
              <w:tabs>
                <w:tab w:val="left" w:pos="552"/>
                <w:tab w:val="left" w:pos="1173"/>
                <w:tab w:val="left" w:pos="1791"/>
              </w:tabs>
              <w:bidi/>
              <w:spacing w:before="40" w:after="40" w:line="240" w:lineRule="auto"/>
              <w:rPr>
                <w:rFonts w:ascii="Avenir Next Condensed Medium" w:hAnsi="Avenir Next Condensed Medium" w:cstheme="minorHAnsi"/>
                <w:color w:val="000000" w:themeColor="text1"/>
                <w:w w:val="99"/>
                <w:sz w:val="20"/>
                <w:szCs w:val="20"/>
                <w:u w:val="single"/>
              </w:rPr>
            </w:pPr>
            <w:r w:rsidRPr="00BC468E">
              <w:rPr>
                <w:rFonts w:ascii="Avenir Next Condensed Medium" w:hAnsi="Avenir Next Condensed Medium" w:cs="Avenir Next Condensed Medium"/>
                <w:color w:val="000000" w:themeColor="text1"/>
                <w:sz w:val="20"/>
                <w:szCs w:val="20"/>
                <w:rtl/>
              </w:rPr>
              <w:t>[_س_][_س_][_س_][_س_] - [_ش_][_ش_] - [_ي_][_ي_]</w:t>
            </w:r>
          </w:p>
        </w:tc>
      </w:tr>
      <w:tr w:rsidR="00BC468E" w:rsidRPr="00BC468E" w14:paraId="1119E4AD" w14:textId="77777777" w:rsidTr="005E58A2">
        <w:trPr>
          <w:trHeight w:val="984"/>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285FA4C6"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 xml:space="preserve">إعادة الإدخال </w:t>
            </w:r>
          </w:p>
          <w:p w14:paraId="78411113" w14:textId="77777777" w:rsidR="005E3F2D" w:rsidRPr="00BC468E" w:rsidRDefault="005E3F2D" w:rsidP="00BE7417">
            <w:pPr>
              <w:pStyle w:val="FootnoteText"/>
              <w:bidi/>
              <w:spacing w:after="0"/>
              <w:ind w:left="202" w:right="203"/>
              <w:rPr>
                <w:rFonts w:ascii="Avenir Next Condensed Medium" w:hAnsi="Avenir Next Condensed Medium" w:cs="Avenir Next Condensed Medium"/>
                <w:color w:val="000000" w:themeColor="text1"/>
              </w:rPr>
            </w:pPr>
            <w:r w:rsidRPr="00BC468E">
              <w:rPr>
                <w:rFonts w:ascii="Avenir Next Condensed Medium" w:hAnsi="Avenir Next Condensed Medium" w:cs="Avenir Next Condensed Medium"/>
                <w:color w:val="000000" w:themeColor="text1"/>
                <w:sz w:val="18"/>
                <w:szCs w:val="18"/>
                <w:rtl/>
              </w:rPr>
              <w:t>[في غضون 5 أيام من الخروج من أي مرفق صحي تم إدخال المريض إليه سابقًا بسبب حالة سريرية توحي بالإصابة بالكوليرا]</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7338FB3D"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نعم</w:t>
            </w:r>
          </w:p>
          <w:p w14:paraId="6C0B3E3B"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 xml:space="preserve">لا </w:t>
            </w:r>
          </w:p>
          <w:p w14:paraId="065F4D01"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معلوم</w:t>
            </w:r>
          </w:p>
        </w:tc>
      </w:tr>
      <w:tr w:rsidR="00BC468E" w:rsidRPr="00BC468E" w14:paraId="5D4E3DC7"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tcPr>
          <w:p w14:paraId="29667500" w14:textId="77777777" w:rsidR="005E3F2D" w:rsidRPr="00BC468E" w:rsidRDefault="005E3F2D" w:rsidP="00BE7417">
            <w:pPr>
              <w:pStyle w:val="TableParagraph"/>
              <w:bidi/>
              <w:spacing w:after="0" w:line="240" w:lineRule="auto"/>
              <w:ind w:left="120"/>
              <w:jc w:val="left"/>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الإحالة من مرفق صحي آخر</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tcPr>
          <w:p w14:paraId="5AA344A9"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نعم</w:t>
            </w:r>
          </w:p>
          <w:p w14:paraId="448DE20F" w14:textId="77777777" w:rsidR="005E3F2D" w:rsidRPr="00BC468E" w:rsidRDefault="005E3F2D" w:rsidP="005E3F2D">
            <w:pPr>
              <w:pStyle w:val="BodyText"/>
              <w:widowControl/>
              <w:numPr>
                <w:ilvl w:val="0"/>
                <w:numId w:val="23"/>
              </w:numPr>
              <w:autoSpaceDE/>
              <w:bidi/>
              <w:spacing w:after="0" w:line="240" w:lineRule="auto"/>
              <w:rPr>
                <w:rFonts w:ascii="Avenir Next Condensed Medium" w:eastAsiaTheme="minorHAnsi"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 xml:space="preserve">لا </w:t>
            </w:r>
          </w:p>
          <w:p w14:paraId="12262B0D" w14:textId="77777777" w:rsidR="005E3F2D" w:rsidRPr="00BC468E" w:rsidRDefault="005E3F2D" w:rsidP="005E3F2D">
            <w:pPr>
              <w:pStyle w:val="BodyText"/>
              <w:widowControl/>
              <w:numPr>
                <w:ilvl w:val="0"/>
                <w:numId w:val="23"/>
              </w:numPr>
              <w:autoSpaceDE/>
              <w:bidi/>
              <w:spacing w:after="0" w:line="240" w:lineRule="auto"/>
              <w:rPr>
                <w:rFonts w:ascii="Avenir Next Condensed Medium" w:eastAsiaTheme="minorHAnsi"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معلوم</w:t>
            </w:r>
          </w:p>
        </w:tc>
      </w:tr>
      <w:tr w:rsidR="00BC468E" w:rsidRPr="00BC468E" w14:paraId="754A6985"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tcPr>
          <w:p w14:paraId="1DA4F401"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إذا تمت إحالة المريض، اسم المرفق الصحي المُحيل</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tcPr>
          <w:p w14:paraId="5C3195BD" w14:textId="77777777" w:rsidR="005E3F2D" w:rsidRPr="00BC468E" w:rsidRDefault="005E3F2D" w:rsidP="00BE7417">
            <w:pPr>
              <w:pStyle w:val="TableParagraph"/>
              <w:tabs>
                <w:tab w:val="left" w:pos="552"/>
                <w:tab w:val="left" w:pos="1173"/>
                <w:tab w:val="left" w:pos="1791"/>
              </w:tabs>
              <w:spacing w:before="40" w:after="40" w:line="240" w:lineRule="auto"/>
              <w:rPr>
                <w:rFonts w:ascii="Avenir Next Condensed Medium" w:eastAsiaTheme="minorHAnsi" w:hAnsi="Avenir Next Condensed Medium" w:cstheme="minorHAnsi"/>
                <w:color w:val="000000" w:themeColor="text1"/>
                <w:sz w:val="20"/>
                <w:szCs w:val="20"/>
              </w:rPr>
            </w:pPr>
          </w:p>
        </w:tc>
      </w:tr>
      <w:tr w:rsidR="00BC468E" w:rsidRPr="00BC468E" w14:paraId="12DD5384"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42BF08CE"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Avenir Next Condensed Demi Bold"/>
                <w:b/>
                <w:bCs/>
                <w:color w:val="000000" w:themeColor="text1"/>
                <w:sz w:val="20"/>
                <w:szCs w:val="20"/>
              </w:rPr>
            </w:pPr>
            <w:r w:rsidRPr="00BC468E">
              <w:rPr>
                <w:rFonts w:ascii="Avenir Next Condensed Demi Bold" w:hAnsi="Avenir Next Condensed Demi Bold" w:cs="Avenir Next Condensed Demi Bold"/>
                <w:b/>
                <w:bCs/>
                <w:color w:val="000000" w:themeColor="text1"/>
                <w:spacing w:val="-2"/>
                <w:sz w:val="20"/>
                <w:szCs w:val="20"/>
                <w:rtl/>
              </w:rPr>
              <w:t xml:space="preserve">تاريخ ظهور أول أعراض الإسهال </w:t>
            </w:r>
            <w:r w:rsidRPr="00BC468E">
              <w:rPr>
                <w:rFonts w:ascii="Avenir Next Condensed Demi Bold" w:hAnsi="Avenir Next Condensed Demi Bold" w:cs="Avenir Next Condensed Demi Bold"/>
                <w:b/>
                <w:bCs/>
                <w:color w:val="000000" w:themeColor="text1"/>
                <w:sz w:val="20"/>
                <w:szCs w:val="20"/>
                <w:rtl/>
              </w:rPr>
              <w:t>المائي الحاد لدى المريض</w:t>
            </w:r>
          </w:p>
          <w:p w14:paraId="35C1997C" w14:textId="77777777" w:rsidR="005E3F2D" w:rsidRPr="00BC468E" w:rsidRDefault="005E3F2D" w:rsidP="00BE7417">
            <w:pPr>
              <w:pStyle w:val="FootnoteText"/>
              <w:bidi/>
              <w:spacing w:after="0"/>
              <w:ind w:left="202" w:right="203"/>
              <w:rPr>
                <w:rFonts w:ascii="Avenir Next Condensed Medium" w:hAnsi="Avenir Next Condensed Medium" w:cstheme="minorHAnsi"/>
                <w:color w:val="000000" w:themeColor="text1"/>
                <w:sz w:val="18"/>
                <w:szCs w:val="18"/>
              </w:rPr>
            </w:pPr>
            <w:r w:rsidRPr="00BC468E">
              <w:rPr>
                <w:rFonts w:ascii="Avenir Next Condensed Medium" w:hAnsi="Avenir Next Condensed Medium" w:cs="Avenir Next Condensed Medium"/>
                <w:color w:val="000000" w:themeColor="text1"/>
                <w:sz w:val="18"/>
                <w:szCs w:val="18"/>
                <w:u w:val="single"/>
                <w:rtl/>
              </w:rPr>
              <w:t>الحِدَّة</w:t>
            </w:r>
            <w:r w:rsidRPr="00BC468E">
              <w:rPr>
                <w:rFonts w:ascii="Avenir Next Condensed Medium" w:hAnsi="Avenir Next Condensed Medium" w:cs="Avenir Next Condensed Medium"/>
                <w:color w:val="000000" w:themeColor="text1"/>
                <w:sz w:val="18"/>
                <w:szCs w:val="18"/>
                <w:rtl/>
              </w:rPr>
              <w:t>: يستمر أقل من سبعة أيام؛</w:t>
            </w:r>
          </w:p>
          <w:p w14:paraId="5F29EAEF" w14:textId="77777777" w:rsidR="005E3F2D" w:rsidRPr="00BC468E" w:rsidRDefault="005E3F2D" w:rsidP="00BE7417">
            <w:pPr>
              <w:pStyle w:val="FootnoteText"/>
              <w:bidi/>
              <w:spacing w:after="0"/>
              <w:ind w:left="202" w:right="203"/>
              <w:rPr>
                <w:rFonts w:ascii="Avenir Next Condensed Medium" w:hAnsi="Avenir Next Condensed Medium" w:cstheme="minorHAnsi"/>
                <w:color w:val="000000" w:themeColor="text1"/>
                <w:sz w:val="18"/>
                <w:szCs w:val="18"/>
              </w:rPr>
            </w:pPr>
            <w:r w:rsidRPr="00BC468E">
              <w:rPr>
                <w:rFonts w:ascii="Avenir Next Condensed Medium" w:hAnsi="Avenir Next Condensed Medium" w:cs="Avenir Next Condensed Medium"/>
                <w:color w:val="000000" w:themeColor="text1"/>
                <w:sz w:val="18"/>
                <w:szCs w:val="18"/>
                <w:u w:val="single"/>
                <w:rtl/>
              </w:rPr>
              <w:t>المَائيَّة</w:t>
            </w:r>
            <w:r w:rsidRPr="00BC468E">
              <w:rPr>
                <w:rFonts w:ascii="Avenir Next Condensed Medium" w:hAnsi="Avenir Next Condensed Medium" w:cs="Avenir Next Condensed Medium"/>
                <w:color w:val="000000" w:themeColor="text1"/>
                <w:sz w:val="18"/>
                <w:szCs w:val="18"/>
                <w:rtl/>
              </w:rPr>
              <w:t>: براز سائل غير دموي قد يحتوي على مخاط؛</w:t>
            </w:r>
          </w:p>
          <w:p w14:paraId="6626B833" w14:textId="77777777" w:rsidR="005E3F2D" w:rsidRPr="00BC468E" w:rsidRDefault="005E3F2D" w:rsidP="00BE7417">
            <w:pPr>
              <w:pStyle w:val="FootnoteText"/>
              <w:bidi/>
              <w:spacing w:after="0"/>
              <w:ind w:left="202" w:right="203"/>
              <w:rPr>
                <w:rFonts w:ascii="Avenir Next Condensed Demi Bold" w:hAnsi="Avenir Next Condensed Demi Bold" w:cstheme="minorHAnsi"/>
                <w:b/>
                <w:bCs/>
                <w:color w:val="000000" w:themeColor="text1"/>
              </w:rPr>
            </w:pPr>
            <w:r w:rsidRPr="00BC468E">
              <w:rPr>
                <w:rFonts w:ascii="Avenir Next Condensed Medium" w:hAnsi="Avenir Next Condensed Medium" w:cs="Avenir Next Condensed Medium"/>
                <w:color w:val="000000" w:themeColor="text1"/>
                <w:sz w:val="18"/>
                <w:szCs w:val="18"/>
                <w:u w:val="single"/>
                <w:rtl/>
              </w:rPr>
              <w:t>الإسهال</w:t>
            </w:r>
            <w:r w:rsidRPr="00BC468E">
              <w:rPr>
                <w:rFonts w:ascii="Avenir Next Condensed Medium" w:hAnsi="Avenir Next Condensed Medium" w:cs="Avenir Next Condensed Medium"/>
                <w:color w:val="000000" w:themeColor="text1"/>
                <w:sz w:val="18"/>
                <w:szCs w:val="18"/>
                <w:rtl/>
              </w:rPr>
              <w:t>: خروج براز رخو لثلاث مرات أو أكثر خلال فترة 24 ساعة]</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21DACAA2" w14:textId="77777777" w:rsidR="005E3F2D" w:rsidRPr="00BC468E" w:rsidRDefault="005E3F2D" w:rsidP="00BE7417">
            <w:pPr>
              <w:pStyle w:val="TableParagraph"/>
              <w:tabs>
                <w:tab w:val="left" w:pos="552"/>
                <w:tab w:val="left" w:pos="1173"/>
                <w:tab w:val="left" w:pos="1791"/>
              </w:tabs>
              <w:spacing w:before="40" w:after="40" w:line="240" w:lineRule="auto"/>
              <w:jc w:val="left"/>
              <w:rPr>
                <w:rFonts w:ascii="Avenir Next Condensed Medium" w:eastAsiaTheme="minorHAnsi" w:hAnsi="Avenir Next Condensed Medium" w:cstheme="minorHAnsi"/>
                <w:color w:val="000000" w:themeColor="text1"/>
                <w:sz w:val="20"/>
                <w:szCs w:val="20"/>
              </w:rPr>
            </w:pPr>
          </w:p>
          <w:p w14:paraId="0F72C940" w14:textId="77777777" w:rsidR="00486802" w:rsidRPr="00BC468E" w:rsidRDefault="00486802" w:rsidP="00BE7417">
            <w:pPr>
              <w:pStyle w:val="TableParagraph"/>
              <w:tabs>
                <w:tab w:val="left" w:pos="552"/>
                <w:tab w:val="left" w:pos="1173"/>
                <w:tab w:val="left" w:pos="1791"/>
              </w:tabs>
              <w:spacing w:before="40" w:after="40" w:line="240" w:lineRule="auto"/>
              <w:jc w:val="left"/>
              <w:rPr>
                <w:rFonts w:ascii="Avenir Next Condensed Medium" w:eastAsiaTheme="minorHAnsi" w:hAnsi="Avenir Next Condensed Medium" w:cstheme="minorHAnsi"/>
                <w:color w:val="000000" w:themeColor="text1"/>
                <w:sz w:val="20"/>
                <w:szCs w:val="20"/>
              </w:rPr>
            </w:pPr>
          </w:p>
          <w:p w14:paraId="76757383" w14:textId="12D84F9C" w:rsidR="005E3F2D" w:rsidRPr="00BC468E" w:rsidRDefault="005E3F2D" w:rsidP="00BE7417">
            <w:pPr>
              <w:pStyle w:val="TableParagraph"/>
              <w:tabs>
                <w:tab w:val="left" w:pos="552"/>
                <w:tab w:val="left" w:pos="1173"/>
                <w:tab w:val="left" w:pos="1791"/>
              </w:tabs>
              <w:bidi/>
              <w:spacing w:before="40" w:after="40" w:line="240" w:lineRule="auto"/>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[_س_][_س_][_س_][_س_] - [_ش_][_ش_] - [_ي_][_ي_]</w:t>
            </w:r>
          </w:p>
        </w:tc>
      </w:tr>
      <w:tr w:rsidR="00BC468E" w:rsidRPr="00BC468E" w14:paraId="5AEDA541"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4FD9AA39"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theme="minorBidi"/>
                <w:b/>
                <w:bCs/>
                <w:color w:val="000000" w:themeColor="text1"/>
                <w:sz w:val="20"/>
                <w:szCs w:val="20"/>
              </w:rPr>
            </w:pPr>
            <w:r w:rsidRPr="00BC468E">
              <w:rPr>
                <w:rFonts w:ascii="Avenir Next Condensed Demi Bold" w:hAnsi="Avenir Next Condensed Demi Bold" w:cs="Avenir Next Condensed Demi Bold"/>
                <w:b/>
                <w:bCs/>
                <w:color w:val="000000" w:themeColor="text1"/>
                <w:spacing w:val="-2"/>
                <w:sz w:val="20"/>
                <w:szCs w:val="20"/>
                <w:rtl/>
              </w:rPr>
              <w:t>كيف تم إدخال المريض إلى المرفق الصحي المُقدم للتقرير؟</w:t>
            </w:r>
          </w:p>
          <w:p w14:paraId="6C641A2E" w14:textId="376C2505" w:rsidR="005E3F2D" w:rsidRPr="00BC468E" w:rsidRDefault="005E3F2D" w:rsidP="00BE7417">
            <w:pPr>
              <w:pStyle w:val="TableParagraph"/>
              <w:bidi/>
              <w:spacing w:after="0" w:line="240" w:lineRule="auto"/>
              <w:ind w:left="115"/>
              <w:jc w:val="left"/>
              <w:rPr>
                <w:rFonts w:ascii="Avenir Next Condensed Medium" w:hAnsi="Avenir Next Condensed Medium" w:cstheme="minorHAnsi"/>
                <w:color w:val="000000" w:themeColor="text1"/>
                <w:sz w:val="18"/>
                <w:szCs w:val="18"/>
              </w:rPr>
            </w:pPr>
            <w:r w:rsidRPr="00BC468E">
              <w:rPr>
                <w:rFonts w:ascii="Avenir Next Condensed Medium" w:hAnsi="Avenir Next Condensed Medium" w:cs="Avenir Next Condensed Medium"/>
                <w:color w:val="000000" w:themeColor="text1"/>
                <w:sz w:val="18"/>
                <w:szCs w:val="18"/>
                <w:rtl/>
              </w:rPr>
              <w:t>[</w:t>
            </w:r>
            <w:r w:rsidRPr="00BC468E">
              <w:rPr>
                <w:rFonts w:ascii="Avenir Next Condensed Medium" w:hAnsi="Avenir Next Condensed Medium" w:cs="Avenir Next Condensed Medium"/>
                <w:color w:val="000000" w:themeColor="text1"/>
                <w:sz w:val="18"/>
                <w:szCs w:val="18"/>
                <w:u w:val="single"/>
                <w:rtl/>
              </w:rPr>
              <w:t>المريض الداخلي</w:t>
            </w:r>
            <w:r w:rsidRPr="00BC468E">
              <w:rPr>
                <w:rFonts w:ascii="Avenir Next Condensed Medium" w:hAnsi="Avenir Next Condensed Medium" w:cs="Avenir Next Condensed Medium"/>
                <w:color w:val="000000" w:themeColor="text1"/>
                <w:sz w:val="18"/>
                <w:szCs w:val="18"/>
                <w:rtl/>
              </w:rPr>
              <w:t>: الرعاية الداخلية تتطلب البقاء في المستشفى؛</w:t>
            </w:r>
          </w:p>
          <w:p w14:paraId="574D4FDE" w14:textId="3D853430" w:rsidR="005E3F2D" w:rsidRPr="00BC468E" w:rsidRDefault="005E3F2D" w:rsidP="00BE7417">
            <w:pPr>
              <w:pStyle w:val="TableParagraph"/>
              <w:bidi/>
              <w:spacing w:after="0" w:line="240" w:lineRule="auto"/>
              <w:ind w:left="115"/>
              <w:jc w:val="left"/>
              <w:rPr>
                <w:rFonts w:ascii="Avenir Next Condensed Medium" w:hAnsi="Avenir Next Condensed Medium" w:cs="Avenir Next Condensed Medium"/>
                <w:color w:val="000000" w:themeColor="text1"/>
                <w:sz w:val="18"/>
                <w:szCs w:val="18"/>
                <w:u w:val="single"/>
              </w:rPr>
            </w:pPr>
            <w:r w:rsidRPr="00BC468E">
              <w:rPr>
                <w:rFonts w:ascii="Avenir Next Condensed Medium" w:hAnsi="Avenir Next Condensed Medium" w:cs="Avenir Next Condensed Medium"/>
                <w:color w:val="000000" w:themeColor="text1"/>
                <w:sz w:val="18"/>
                <w:szCs w:val="18"/>
                <w:u w:val="single"/>
                <w:rtl/>
              </w:rPr>
              <w:t>المريض الخارجي</w:t>
            </w:r>
            <w:r w:rsidRPr="00BC468E">
              <w:rPr>
                <w:rFonts w:ascii="Avenir Next Condensed Medium" w:hAnsi="Avenir Next Condensed Medium" w:cs="Avenir Next Condensed Medium"/>
                <w:color w:val="000000" w:themeColor="text1"/>
                <w:sz w:val="18"/>
                <w:szCs w:val="18"/>
                <w:rtl/>
              </w:rPr>
              <w:t>: الرعاية الخارجية، وتسمى أيضًا الرعاية الإسعافية أو النهارية، لا تتطلب دخول المستشفى]</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4BFDECE9"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مريض داخلي</w:t>
            </w:r>
          </w:p>
          <w:p w14:paraId="67768ABF"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مريض خارجي</w:t>
            </w:r>
          </w:p>
          <w:p w14:paraId="49B5B500"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معلوم</w:t>
            </w:r>
          </w:p>
        </w:tc>
      </w:tr>
      <w:tr w:rsidR="00BC468E" w:rsidRPr="00BC468E" w14:paraId="3E3BFE3A"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69E989CC"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theme="minorBidi"/>
                <w:b/>
                <w:bCs/>
                <w:color w:val="000000" w:themeColor="text1"/>
                <w:sz w:val="20"/>
                <w:szCs w:val="20"/>
              </w:rPr>
            </w:pPr>
            <w:r w:rsidRPr="00BC468E">
              <w:rPr>
                <w:rFonts w:ascii="Avenir Next Condensed Demi Bold" w:hAnsi="Avenir Next Condensed Demi Bold" w:cs="Avenir Next Condensed Demi Bold"/>
                <w:b/>
                <w:bCs/>
                <w:color w:val="000000" w:themeColor="text1"/>
                <w:spacing w:val="-1"/>
                <w:sz w:val="20"/>
                <w:szCs w:val="20"/>
                <w:rtl/>
              </w:rPr>
              <w:t>ما هو مستوى جفاف المريض عند الدخول؟</w:t>
            </w:r>
          </w:p>
          <w:p w14:paraId="3F58597C" w14:textId="77777777" w:rsidR="005E3F2D" w:rsidRPr="00BC468E" w:rsidRDefault="005E3F2D" w:rsidP="00BE7417">
            <w:pPr>
              <w:pStyle w:val="TableParagraph"/>
              <w:bidi/>
              <w:spacing w:after="0" w:line="240" w:lineRule="auto"/>
              <w:ind w:left="115" w:right="171"/>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18"/>
                <w:szCs w:val="18"/>
                <w:rtl/>
              </w:rPr>
              <w:t>[الرجوع إلى تعريفات مستوى الجفاف في أسفل النموذج]</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3B6DC5FC"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 xml:space="preserve">لا يوجد </w:t>
            </w:r>
          </w:p>
          <w:p w14:paraId="7D512983"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بعض الجفاف</w:t>
            </w:r>
          </w:p>
          <w:p w14:paraId="2DB2860B"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جفاف شديد</w:t>
            </w:r>
          </w:p>
          <w:p w14:paraId="34CD2CCA"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معلوم</w:t>
            </w:r>
          </w:p>
        </w:tc>
      </w:tr>
      <w:tr w:rsidR="00BC468E" w:rsidRPr="00BC468E" w14:paraId="40780167"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1E94BD6E" w14:textId="77777777" w:rsidR="005E3F2D" w:rsidRPr="00BC468E" w:rsidRDefault="005E3F2D" w:rsidP="00BE7417">
            <w:pPr>
              <w:pStyle w:val="TableParagraph"/>
              <w:bidi/>
              <w:spacing w:after="0" w:line="240" w:lineRule="auto"/>
              <w:ind w:left="115" w:right="171"/>
              <w:jc w:val="left"/>
              <w:rPr>
                <w:rFonts w:ascii="Avenir Next Condensed Demi Bold" w:hAnsi="Avenir Next Condensed Demi Bold" w:cstheme="minorBid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lastRenderedPageBreak/>
              <w:t>ما هي نتيجة المريض؟</w:t>
            </w:r>
          </w:p>
          <w:p w14:paraId="4B33EDF1" w14:textId="6AA79975" w:rsidR="005E3F2D" w:rsidRPr="00BC468E" w:rsidRDefault="005E3F2D" w:rsidP="00BE7417">
            <w:pPr>
              <w:pStyle w:val="TableParagraph"/>
              <w:bidi/>
              <w:spacing w:after="0" w:line="240" w:lineRule="auto"/>
              <w:ind w:left="115" w:right="171"/>
              <w:jc w:val="left"/>
              <w:rPr>
                <w:rFonts w:ascii="Avenir Next Condensed Medium" w:hAnsi="Avenir Next Condensed Medium" w:cs="Avenir Next Condensed Medium"/>
                <w:color w:val="000000" w:themeColor="text1"/>
                <w:sz w:val="18"/>
                <w:szCs w:val="18"/>
              </w:rPr>
            </w:pPr>
            <w:r w:rsidRPr="00BC468E">
              <w:rPr>
                <w:rFonts w:ascii="Avenir Next Condensed Medium" w:hAnsi="Avenir Next Condensed Medium" w:cs="Avenir Next Condensed Medium"/>
                <w:color w:val="000000" w:themeColor="text1"/>
                <w:sz w:val="18"/>
                <w:szCs w:val="18"/>
                <w:rtl/>
              </w:rPr>
              <w:t>[</w:t>
            </w:r>
            <w:r w:rsidRPr="00BC468E">
              <w:rPr>
                <w:rFonts w:ascii="Avenir Next Condensed Medium" w:hAnsi="Avenir Next Condensed Medium" w:cs="Avenir Next Condensed Medium"/>
                <w:color w:val="000000" w:themeColor="text1"/>
                <w:sz w:val="18"/>
                <w:szCs w:val="18"/>
                <w:u w:val="single"/>
                <w:rtl/>
              </w:rPr>
              <w:t xml:space="preserve">الوفاة في المرفق الصحي: </w:t>
            </w:r>
            <w:r w:rsidRPr="00BC468E">
              <w:rPr>
                <w:rFonts w:ascii="Avenir Next Condensed Medium" w:hAnsi="Avenir Next Condensed Medium" w:cs="Avenir Next Condensed Medium"/>
                <w:color w:val="000000" w:themeColor="text1"/>
                <w:sz w:val="20"/>
                <w:szCs w:val="20"/>
                <w:rtl/>
              </w:rPr>
              <w:t xml:space="preserve"> </w:t>
            </w:r>
            <w:r w:rsidRPr="00BC468E">
              <w:rPr>
                <w:rFonts w:ascii="Avenir Next Condensed Medium" w:hAnsi="Avenir Next Condensed Medium" w:cs="Avenir Next Condensed Medium"/>
                <w:color w:val="000000" w:themeColor="text1"/>
                <w:sz w:val="18"/>
                <w:szCs w:val="18"/>
                <w:rtl/>
              </w:rPr>
              <w:t>وفاة حالة كوليرا مشتبه بها أو مؤكدة، مع عدم وجود سبب آخر معروف للوفاة، وتحدث بعد الوصول إلى منشأة صحية؛</w:t>
            </w:r>
          </w:p>
          <w:p w14:paraId="223C0D3F" w14:textId="3AB71CA8" w:rsidR="005E3F2D" w:rsidRPr="00BC468E" w:rsidRDefault="005E3F2D" w:rsidP="00BE7417">
            <w:pPr>
              <w:pStyle w:val="TableParagraph"/>
              <w:bidi/>
              <w:spacing w:after="0" w:line="240" w:lineRule="auto"/>
              <w:ind w:left="115" w:right="171"/>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18"/>
                <w:szCs w:val="18"/>
                <w:u w:val="single"/>
                <w:rtl/>
              </w:rPr>
              <w:t>الوفاة في المجتمع:</w:t>
            </w:r>
            <w:r w:rsidRPr="00BC468E">
              <w:rPr>
                <w:rFonts w:ascii="Avenir Next Condensed Medium" w:hAnsi="Avenir Next Condensed Medium" w:cs="Avenir Next Condensed Medium"/>
                <w:color w:val="000000" w:themeColor="text1"/>
                <w:sz w:val="18"/>
                <w:szCs w:val="18"/>
                <w:rtl/>
              </w:rPr>
              <w:t xml:space="preserve"> وفاة حالة كوليرا مشتبه بها أو مؤكدة، مع عدم وجود سبب آخر معروف للوفاة، وتحدث قبل الوصول إلى منشأة صحية]</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74D4E36E"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حالة حية وغادرت المستشفى</w:t>
            </w:r>
          </w:p>
          <w:p w14:paraId="2625DFFC"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حالة حية وتم نقلها</w:t>
            </w:r>
          </w:p>
          <w:p w14:paraId="160E851D"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حالة توفيت في المرفق الصحي (وفاة مؤسسية)</w:t>
            </w:r>
          </w:p>
          <w:p w14:paraId="461576B6"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حالة متوفاة لدى وصولها إلى المرفق الصحي (وفاة مجتمعية)</w:t>
            </w:r>
          </w:p>
        </w:tc>
      </w:tr>
      <w:tr w:rsidR="00BC468E" w:rsidRPr="00BC468E" w14:paraId="3B9202B7" w14:textId="77777777" w:rsidTr="005E58A2">
        <w:trPr>
          <w:trHeight w:val="36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56DAABBA" w14:textId="77777777" w:rsidR="005E3F2D" w:rsidRPr="00BC468E" w:rsidRDefault="005E3F2D" w:rsidP="00BE7417">
            <w:pPr>
              <w:pStyle w:val="TableParagraph"/>
              <w:bidi/>
              <w:spacing w:after="0" w:line="240" w:lineRule="auto"/>
              <w:ind w:left="115"/>
              <w:jc w:val="left"/>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تاريخ خروج الحالة أو نقلها (إذا كانت على قيد الحياة) أو تاريخ الوفاة (إذا تُوفيت)</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1A0DECEA" w14:textId="77777777" w:rsidR="005E3F2D" w:rsidRPr="00BC468E" w:rsidRDefault="005E3F2D" w:rsidP="00BE7417">
            <w:pPr>
              <w:pStyle w:val="BodyText"/>
              <w:widowControl/>
              <w:autoSpaceDE/>
              <w:spacing w:after="0" w:line="240" w:lineRule="auto"/>
              <w:jc w:val="left"/>
              <w:rPr>
                <w:rFonts w:ascii="Avenir Next Condensed Medium" w:eastAsiaTheme="minorHAnsi" w:hAnsi="Avenir Next Condensed Medium" w:cstheme="minorHAnsi"/>
                <w:color w:val="000000" w:themeColor="text1"/>
                <w:sz w:val="20"/>
                <w:szCs w:val="20"/>
              </w:rPr>
            </w:pPr>
          </w:p>
          <w:p w14:paraId="1DFADA36" w14:textId="4E547B60" w:rsidR="005E3F2D" w:rsidRPr="00BC468E" w:rsidRDefault="005E3F2D" w:rsidP="00BE7417">
            <w:pPr>
              <w:pStyle w:val="BodyText"/>
              <w:widowControl/>
              <w:autoSpaceDE/>
              <w:bidi/>
              <w:spacing w:after="0" w:line="240" w:lineRule="auto"/>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[_س_][_س_][_س_][_س_] - [_ش_][_ش_] - [_ي_][_ي_]</w:t>
            </w:r>
          </w:p>
        </w:tc>
      </w:tr>
      <w:tr w:rsidR="00791A27" w:rsidRPr="00791A27" w14:paraId="7ED80284" w14:textId="77777777" w:rsidTr="005E58A2">
        <w:trPr>
          <w:trHeight w:val="5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009999"/>
            <w:vAlign w:val="center"/>
            <w:hideMark/>
          </w:tcPr>
          <w:p w14:paraId="6B7EE9B0" w14:textId="77777777" w:rsidR="005E3F2D" w:rsidRPr="00791A27" w:rsidRDefault="005E3F2D" w:rsidP="005E3F2D">
            <w:pPr>
              <w:pStyle w:val="TableParagraph"/>
              <w:numPr>
                <w:ilvl w:val="0"/>
                <w:numId w:val="25"/>
              </w:numPr>
              <w:bidi/>
              <w:spacing w:after="0" w:line="240" w:lineRule="auto"/>
              <w:ind w:right="2506"/>
              <w:rPr>
                <w:rFonts w:ascii="Avenir Next Condensed Medium" w:hAnsi="Avenir Next Condensed Medium" w:cstheme="minorHAnsi"/>
                <w:b/>
                <w:bCs/>
                <w:color w:val="FFFFFF" w:themeColor="background1"/>
                <w:sz w:val="28"/>
                <w:szCs w:val="28"/>
              </w:rPr>
            </w:pPr>
            <w:r w:rsidRPr="00791A27">
              <w:rPr>
                <w:rFonts w:ascii="Avenir Next Condensed Medium" w:hAnsi="Avenir Next Condensed Medium" w:cs="Avenir Next Condensed Medium"/>
                <w:b/>
                <w:bCs/>
                <w:color w:val="FFFFFF" w:themeColor="background1"/>
                <w:sz w:val="28"/>
                <w:szCs w:val="28"/>
                <w:rtl/>
              </w:rPr>
              <w:t>فحص الكوليرا</w:t>
            </w:r>
          </w:p>
        </w:tc>
      </w:tr>
      <w:tr w:rsidR="00BC468E" w:rsidRPr="00BC468E" w14:paraId="468053F5" w14:textId="77777777" w:rsidTr="005E58A2">
        <w:trPr>
          <w:trHeight w:val="549"/>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3FE56C47"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هل تم جمع عينة لفحص الكوليرا؟</w:t>
            </w:r>
          </w:p>
        </w:tc>
        <w:tc>
          <w:tcPr>
            <w:tcW w:w="1107"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5F77B00A"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نعم</w:t>
            </w:r>
          </w:p>
          <w:p w14:paraId="0DA95E15"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لا</w:t>
            </w:r>
          </w:p>
          <w:p w14:paraId="358AF511" w14:textId="77777777" w:rsidR="005E3F2D" w:rsidRPr="00BC468E" w:rsidRDefault="005E3F2D" w:rsidP="005E3F2D">
            <w:pPr>
              <w:pStyle w:val="BodyText"/>
              <w:widowControl/>
              <w:numPr>
                <w:ilvl w:val="0"/>
                <w:numId w:val="23"/>
              </w:numPr>
              <w:autoSpaceDE/>
              <w:bidi/>
              <w:spacing w:after="0" w:line="240" w:lineRule="auto"/>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معلوم</w:t>
            </w:r>
          </w:p>
        </w:tc>
        <w:tc>
          <w:tcPr>
            <w:tcW w:w="3767"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2EE851D0" w14:textId="77777777" w:rsidR="005E3F2D" w:rsidRPr="00BC468E" w:rsidRDefault="005E3F2D" w:rsidP="00BE7417">
            <w:pPr>
              <w:pStyle w:val="BodyText"/>
              <w:widowControl/>
              <w:autoSpaceDE/>
              <w:bidi/>
              <w:spacing w:after="0" w:line="240" w:lineRule="auto"/>
              <w:jc w:val="center"/>
              <w:rPr>
                <w:rFonts w:ascii="Avenir Next Condensed Medium" w:eastAsiaTheme="minorHAnsi"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إذا كانت الإجابة نعم، تاريخ جمع العينة:</w:t>
            </w:r>
          </w:p>
          <w:p w14:paraId="79E481CC" w14:textId="77777777" w:rsidR="005E3F2D" w:rsidRPr="00BC468E" w:rsidRDefault="005E3F2D" w:rsidP="00BE7417">
            <w:pPr>
              <w:pStyle w:val="BodyText"/>
              <w:widowControl/>
              <w:autoSpaceDE/>
              <w:spacing w:after="0" w:line="240" w:lineRule="auto"/>
              <w:jc w:val="center"/>
              <w:rPr>
                <w:rFonts w:ascii="Avenir Next Condensed Medium" w:eastAsiaTheme="minorHAnsi" w:hAnsi="Avenir Next Condensed Medium" w:cstheme="minorHAnsi"/>
                <w:color w:val="000000" w:themeColor="text1"/>
                <w:sz w:val="20"/>
                <w:szCs w:val="20"/>
              </w:rPr>
            </w:pPr>
          </w:p>
          <w:p w14:paraId="21975ABA" w14:textId="77777777" w:rsidR="005E3F2D" w:rsidRPr="00BC468E" w:rsidRDefault="005E3F2D" w:rsidP="00BE7417">
            <w:pPr>
              <w:pStyle w:val="BodyText"/>
              <w:widowControl/>
              <w:autoSpaceDE/>
              <w:bidi/>
              <w:spacing w:after="0" w:line="240" w:lineRule="auto"/>
              <w:jc w:val="center"/>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18"/>
                <w:szCs w:val="18"/>
                <w:rtl/>
              </w:rPr>
              <w:t>[_س_][_س_][_س_][_س_] - [_ش_][_ش_] - [_ي_][_ي_]</w:t>
            </w:r>
          </w:p>
        </w:tc>
      </w:tr>
      <w:tr w:rsidR="00BC468E" w:rsidRPr="00BC468E" w14:paraId="101F1E26"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4421B54C" w14:textId="77777777" w:rsidR="005E3F2D" w:rsidRPr="00BC468E" w:rsidRDefault="005E3F2D" w:rsidP="00BE7417">
            <w:pPr>
              <w:pStyle w:val="TableParagraph"/>
              <w:bidi/>
              <w:spacing w:after="0"/>
              <w:ind w:firstLine="172"/>
              <w:rPr>
                <w:rFonts w:ascii="Avenir Next Condensed Demi Bold" w:hAnsi="Avenir Next Condensed Demi Bold" w:cstheme="minorHAnsi"/>
                <w:b/>
                <w:bCs/>
                <w:color w:val="000000" w:themeColor="text1"/>
                <w:sz w:val="20"/>
                <w:szCs w:val="20"/>
              </w:rPr>
            </w:pPr>
            <w:r w:rsidRPr="00BC468E">
              <w:rPr>
                <w:rFonts w:ascii="Avenir Next Condensed Demi Bold" w:hAnsi="Avenir Next Condensed Demi Bold" w:cs="Avenir Next Condensed Demi Bold"/>
                <w:b/>
                <w:bCs/>
                <w:color w:val="000000" w:themeColor="text1"/>
                <w:spacing w:val="-1"/>
                <w:sz w:val="20"/>
                <w:szCs w:val="20"/>
                <w:rtl/>
              </w:rPr>
              <w:t>نتيجة فحص التشخيص السريع</w:t>
            </w:r>
          </w:p>
          <w:p w14:paraId="5C34EF89" w14:textId="77777777" w:rsidR="005E3F2D" w:rsidRPr="00BC468E" w:rsidRDefault="005E3F2D" w:rsidP="00BE7417">
            <w:pPr>
              <w:pStyle w:val="TableParagraph"/>
              <w:bidi/>
              <w:spacing w:after="0" w:line="240" w:lineRule="auto"/>
              <w:ind w:left="115"/>
              <w:jc w:val="left"/>
              <w:rPr>
                <w:rFonts w:ascii="Avenir Next Condensed Medium" w:hAnsi="Avenir Next Condensed Medium" w:cs="Avenir Next Condensed Medium"/>
                <w:color w:val="000000" w:themeColor="text1"/>
                <w:sz w:val="18"/>
                <w:szCs w:val="18"/>
              </w:rPr>
            </w:pPr>
            <w:r w:rsidRPr="00BC468E">
              <w:rPr>
                <w:rFonts w:ascii="Avenir Next Condensed Medium" w:hAnsi="Avenir Next Condensed Medium" w:cs="Avenir Next Condensed Medium"/>
                <w:color w:val="000000" w:themeColor="text1"/>
                <w:sz w:val="18"/>
                <w:szCs w:val="18"/>
                <w:rtl/>
              </w:rPr>
              <w:t>[</w:t>
            </w:r>
            <w:r w:rsidRPr="00BC468E">
              <w:rPr>
                <w:rFonts w:ascii="Avenir Next Condensed Medium" w:hAnsi="Avenir Next Condensed Medium" w:cs="Avenir Next Condensed Medium"/>
                <w:color w:val="000000" w:themeColor="text1"/>
                <w:sz w:val="18"/>
                <w:szCs w:val="18"/>
                <w:u w:val="single"/>
                <w:rtl/>
              </w:rPr>
              <w:t xml:space="preserve">نتيجة فحص التشخيص السريع غير الحاسمة: </w:t>
            </w:r>
            <w:r w:rsidRPr="00BC468E">
              <w:rPr>
                <w:rFonts w:ascii="Avenir Next Condensed Medium" w:hAnsi="Avenir Next Condensed Medium" w:cs="Avenir Next Condensed Medium"/>
                <w:color w:val="000000" w:themeColor="text1"/>
                <w:sz w:val="20"/>
                <w:szCs w:val="20"/>
                <w:rtl/>
              </w:rPr>
              <w:t xml:space="preserve"> </w:t>
            </w:r>
            <w:r w:rsidRPr="00BC468E">
              <w:rPr>
                <w:rFonts w:ascii="Avenir Next Condensed Medium" w:hAnsi="Avenir Next Condensed Medium" w:cs="Avenir Next Condensed Medium"/>
                <w:color w:val="000000" w:themeColor="text1"/>
                <w:sz w:val="18"/>
                <w:szCs w:val="18"/>
                <w:rtl/>
              </w:rPr>
              <w:t xml:space="preserve">ليست إيجابية ولا سلبية (على سبيل المثال، عدم وجود خط فصل، خط اختبار غير مؤكد بسبب شذوذ يحجب الرؤية أو عدم إزالة خلفية شريط الاختبار بشكل سليم)] </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75D64D2F"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إيجابي O1</w:t>
            </w:r>
          </w:p>
          <w:p w14:paraId="395BEBED"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إيجابي O139</w:t>
            </w:r>
          </w:p>
          <w:p w14:paraId="1676B380" w14:textId="77777777" w:rsidR="005E3F2D" w:rsidRPr="00BC468E" w:rsidRDefault="005E3F2D" w:rsidP="005E3F2D">
            <w:pPr>
              <w:pStyle w:val="BodyText"/>
              <w:widowControl/>
              <w:numPr>
                <w:ilvl w:val="0"/>
                <w:numId w:val="23"/>
              </w:numPr>
              <w:bidi/>
              <w:spacing w:after="0" w:line="240" w:lineRule="auto"/>
              <w:jc w:val="left"/>
              <w:rPr>
                <w:rFonts w:ascii="Avenir Next Condensed Medium" w:hAnsi="Avenir Next Condensed Medium" w:cstheme="minorBidi"/>
                <w:color w:val="000000" w:themeColor="text1"/>
              </w:rPr>
            </w:pPr>
            <w:r w:rsidRPr="00BC468E">
              <w:rPr>
                <w:rFonts w:ascii="Avenir Next Condensed Medium" w:hAnsi="Avenir Next Condensed Medium" w:cs="Avenir Next Condensed Medium"/>
                <w:color w:val="000000" w:themeColor="text1"/>
                <w:sz w:val="20"/>
                <w:szCs w:val="20"/>
                <w:rtl/>
              </w:rPr>
              <w:t>إيجابي O1 و O139</w:t>
            </w:r>
          </w:p>
          <w:p w14:paraId="62D0E527"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سلبي</w:t>
            </w:r>
          </w:p>
          <w:p w14:paraId="02F3F718"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حاسمة</w:t>
            </w:r>
          </w:p>
          <w:p w14:paraId="645AF2BD"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لم يتم إجراؤه</w:t>
            </w:r>
          </w:p>
        </w:tc>
      </w:tr>
      <w:tr w:rsidR="00BC468E" w:rsidRPr="00BC468E" w14:paraId="354AB83F"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14D447FD" w14:textId="77777777" w:rsidR="005E3F2D" w:rsidRPr="00BC468E" w:rsidRDefault="005E3F2D" w:rsidP="00BE7417">
            <w:pPr>
              <w:pStyle w:val="TableParagraph"/>
              <w:bidi/>
              <w:spacing w:after="0" w:line="240" w:lineRule="auto"/>
              <w:ind w:left="115" w:right="171"/>
              <w:rPr>
                <w:rFonts w:ascii="Avenir Next Condensed Demi Bold" w:hAnsi="Avenir Next Condensed Demi Bold" w:cstheme="minorBid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هل تم إرسال عينة إلى المختبر لفحص المزرعة أو تفاعل البوليميراز التسلسلي (PCR)؟</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2EDA6085"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نعم</w:t>
            </w:r>
          </w:p>
          <w:p w14:paraId="0AB59D38"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لا</w:t>
            </w:r>
          </w:p>
          <w:p w14:paraId="745D2B15"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معلوم</w:t>
            </w:r>
          </w:p>
        </w:tc>
      </w:tr>
      <w:tr w:rsidR="00BC468E" w:rsidRPr="00BC468E" w14:paraId="462A4396" w14:textId="77777777" w:rsidTr="005E58A2">
        <w:trPr>
          <w:trHeight w:val="256"/>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0E8B06DB"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Bid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تاريخ استلام العينة داخل المختبر</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tcPr>
          <w:p w14:paraId="083A29AB" w14:textId="77777777" w:rsidR="005E3F2D" w:rsidRPr="00BC468E" w:rsidRDefault="005E3F2D" w:rsidP="00BE7417">
            <w:pPr>
              <w:pStyle w:val="BodyText"/>
              <w:widowControl/>
              <w:autoSpaceDE/>
              <w:spacing w:after="0" w:line="240" w:lineRule="auto"/>
              <w:jc w:val="left"/>
              <w:rPr>
                <w:rFonts w:ascii="Avenir Next Condensed Medium" w:eastAsiaTheme="minorHAnsi" w:hAnsi="Avenir Next Condensed Medium" w:cstheme="minorHAnsi"/>
                <w:color w:val="000000" w:themeColor="text1"/>
                <w:sz w:val="20"/>
                <w:szCs w:val="20"/>
              </w:rPr>
            </w:pPr>
          </w:p>
          <w:p w14:paraId="0692BB5B" w14:textId="681BA948" w:rsidR="005E3F2D" w:rsidRPr="00BC468E" w:rsidRDefault="005E3F2D" w:rsidP="00BE7417">
            <w:pPr>
              <w:pStyle w:val="BodyText"/>
              <w:widowControl/>
              <w:autoSpaceDE/>
              <w:bidi/>
              <w:spacing w:after="0" w:line="240" w:lineRule="auto"/>
              <w:jc w:val="left"/>
              <w:rPr>
                <w:rFonts w:ascii="Avenir Next Condensed Medium" w:eastAsiaTheme="minorHAnsi" w:hAnsi="Avenir Next Condensed Medium" w:cstheme="minorHAnsi"/>
                <w:color w:val="000000" w:themeColor="text1"/>
                <w:sz w:val="20"/>
                <w:szCs w:val="20"/>
              </w:rPr>
            </w:pPr>
            <w:r w:rsidRPr="00BC468E">
              <w:rPr>
                <w:rFonts w:ascii="Avenir Next Condensed Medium" w:hAnsi="Avenir Next Condensed Medium" w:cs="Avenir Next Condensed Medium"/>
                <w:color w:val="000000" w:themeColor="text1"/>
                <w:sz w:val="20"/>
                <w:szCs w:val="20"/>
                <w:rtl/>
              </w:rPr>
              <w:t>[_س_][_س_][_س_][_س_] - [_ش_][_ش_] - [_ي_][_ي_]</w:t>
            </w:r>
          </w:p>
        </w:tc>
      </w:tr>
      <w:tr w:rsidR="00BC468E" w:rsidRPr="00BC468E" w14:paraId="217E7A02" w14:textId="77777777" w:rsidTr="005E58A2">
        <w:trPr>
          <w:trHeight w:val="285"/>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5E6FADCD" w14:textId="77777777" w:rsidR="005E3F2D" w:rsidRPr="00BC468E" w:rsidRDefault="005E3F2D" w:rsidP="00BE7417">
            <w:pPr>
              <w:pStyle w:val="TableParagraph"/>
              <w:bidi/>
              <w:spacing w:after="0" w:line="240" w:lineRule="auto"/>
              <w:ind w:left="115"/>
              <w:rPr>
                <w:rFonts w:ascii="Avenir Next Condensed Demi Bold" w:hAnsi="Avenir Next Condensed Demi Bold" w:cstheme="minorBid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تاريخ نتيجة المختبر</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tcPr>
          <w:p w14:paraId="2537386B" w14:textId="77777777" w:rsidR="005E3F2D" w:rsidRPr="00BC468E" w:rsidRDefault="005E3F2D" w:rsidP="00BE7417">
            <w:pPr>
              <w:pStyle w:val="BodyText"/>
              <w:widowControl/>
              <w:autoSpaceDE/>
              <w:spacing w:after="0" w:line="240" w:lineRule="auto"/>
              <w:jc w:val="left"/>
              <w:rPr>
                <w:rFonts w:ascii="Avenir Next Condensed Medium" w:eastAsiaTheme="minorHAnsi" w:hAnsi="Avenir Next Condensed Medium" w:cstheme="minorHAnsi"/>
                <w:color w:val="000000" w:themeColor="text1"/>
                <w:sz w:val="20"/>
                <w:szCs w:val="20"/>
              </w:rPr>
            </w:pPr>
          </w:p>
          <w:p w14:paraId="7D6B8948" w14:textId="3A5D37EC" w:rsidR="005E3F2D" w:rsidRPr="00BC468E" w:rsidRDefault="005E3F2D" w:rsidP="00BE7417">
            <w:pPr>
              <w:pStyle w:val="BodyText"/>
              <w:widowControl/>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[_س_][_س_][_س_][_س_] - [_ش_][_ش_] - [_ي_][_ي_]</w:t>
            </w:r>
          </w:p>
        </w:tc>
      </w:tr>
      <w:tr w:rsidR="00BC468E" w:rsidRPr="00BC468E" w14:paraId="2328B8E8"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0C1B52F5" w14:textId="77777777" w:rsidR="005E3F2D" w:rsidRPr="00BC468E" w:rsidRDefault="005E3F2D" w:rsidP="00BE7417">
            <w:pPr>
              <w:pStyle w:val="TableParagraph"/>
              <w:bidi/>
              <w:spacing w:after="0" w:line="240" w:lineRule="auto"/>
              <w:ind w:left="115"/>
              <w:rPr>
                <w:rFonts w:ascii="Avenir Next Condensed Demi Bold" w:hAnsi="Avenir Next Condensed Demi Bold" w:cs="Avenir Next Condensed Demi Bold"/>
                <w:b/>
                <w:bCs/>
                <w:color w:val="000000" w:themeColor="text1"/>
                <w:sz w:val="20"/>
                <w:szCs w:val="20"/>
              </w:rPr>
            </w:pPr>
            <w:r w:rsidRPr="00BC468E">
              <w:rPr>
                <w:rFonts w:ascii="Avenir Next Condensed Demi Bold" w:hAnsi="Avenir Next Condensed Demi Bold" w:cs="Avenir Next Condensed Demi Bold"/>
                <w:b/>
                <w:bCs/>
                <w:color w:val="000000" w:themeColor="text1"/>
                <w:spacing w:val="-1"/>
                <w:sz w:val="20"/>
                <w:szCs w:val="20"/>
                <w:rtl/>
              </w:rPr>
              <w:t>نتيجة فحص المزرعة (شاملة التراص المصلي)</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0F4A2546"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إيجابي O1</w:t>
            </w:r>
          </w:p>
          <w:p w14:paraId="2A849E9C"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إيجابي O139</w:t>
            </w:r>
          </w:p>
          <w:p w14:paraId="3CC598A5"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سلبي</w:t>
            </w:r>
          </w:p>
          <w:p w14:paraId="037DC0D8"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حاسمة</w:t>
            </w:r>
          </w:p>
          <w:p w14:paraId="0A5BDC37"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 xml:space="preserve">لم يتم إجراؤه </w:t>
            </w:r>
          </w:p>
          <w:p w14:paraId="011BD0DF"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قيد الانتظار</w:t>
            </w:r>
          </w:p>
        </w:tc>
      </w:tr>
      <w:tr w:rsidR="00BC468E" w:rsidRPr="00BC468E" w14:paraId="5C84EF77"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6C4A511B" w14:textId="77777777" w:rsidR="005E3F2D" w:rsidRPr="00BC468E" w:rsidRDefault="005E3F2D" w:rsidP="00BE7417">
            <w:pPr>
              <w:pStyle w:val="TableParagraph"/>
              <w:bidi/>
              <w:spacing w:line="240" w:lineRule="auto"/>
              <w:ind w:left="115"/>
              <w:rPr>
                <w:rFonts w:ascii="Avenir Next Condensed Demi Bold" w:hAnsi="Avenir Next Condensed Demi Bold" w:cstheme="minorBid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نتيجة تفاعل البوليميراز المتسلسل (PCR) - المجموعة المصلية</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7A166052" w14:textId="77777777" w:rsidR="005E3F2D" w:rsidRPr="00BC468E" w:rsidRDefault="005E3F2D" w:rsidP="005E3F2D">
            <w:pPr>
              <w:pStyle w:val="BodyText"/>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إيجابي O1</w:t>
            </w:r>
          </w:p>
          <w:p w14:paraId="477A1469" w14:textId="77777777" w:rsidR="005E3F2D" w:rsidRPr="00BC468E" w:rsidRDefault="005E3F2D" w:rsidP="005E3F2D">
            <w:pPr>
              <w:pStyle w:val="BodyText"/>
              <w:widowControl/>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إيجابي O139</w:t>
            </w:r>
          </w:p>
          <w:p w14:paraId="316DEC44" w14:textId="77777777" w:rsidR="005E3F2D" w:rsidRPr="00BC468E" w:rsidRDefault="005E3F2D" w:rsidP="005E3F2D">
            <w:pPr>
              <w:pStyle w:val="BodyText"/>
              <w:widowControl/>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سلبي</w:t>
            </w:r>
          </w:p>
          <w:p w14:paraId="610DCAA9" w14:textId="77777777" w:rsidR="005E3F2D" w:rsidRPr="00BC468E" w:rsidRDefault="005E3F2D" w:rsidP="005E3F2D">
            <w:pPr>
              <w:pStyle w:val="BodyText"/>
              <w:widowControl/>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حاسمة</w:t>
            </w:r>
          </w:p>
          <w:p w14:paraId="6924AD0E" w14:textId="77777777" w:rsidR="005E3F2D" w:rsidRPr="00BC468E" w:rsidRDefault="005E3F2D" w:rsidP="005E3F2D">
            <w:pPr>
              <w:pStyle w:val="BodyText"/>
              <w:widowControl/>
              <w:numPr>
                <w:ilvl w:val="0"/>
                <w:numId w:val="23"/>
              </w:numPr>
              <w:autoSpaceDE/>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 xml:space="preserve">لم يتم إجراؤه </w:t>
            </w:r>
          </w:p>
          <w:p w14:paraId="3F0FCEFF" w14:textId="77777777" w:rsidR="005E3F2D" w:rsidRPr="00BC468E" w:rsidRDefault="005E3F2D" w:rsidP="005E3F2D">
            <w:pPr>
              <w:pStyle w:val="BodyText"/>
              <w:widowControl/>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قيد الانتظار</w:t>
            </w:r>
          </w:p>
        </w:tc>
      </w:tr>
      <w:tr w:rsidR="00BC468E" w:rsidRPr="00BC468E" w14:paraId="70F0A18D"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72E39878" w14:textId="77777777" w:rsidR="005E3F2D" w:rsidRPr="00BC468E" w:rsidRDefault="005E3F2D" w:rsidP="00BE7417">
            <w:pPr>
              <w:pStyle w:val="TableParagraph"/>
              <w:bidi/>
              <w:spacing w:line="240" w:lineRule="auto"/>
              <w:ind w:left="115"/>
              <w:rPr>
                <w:rFonts w:ascii="Avenir Next Condensed Demi Bold" w:hAnsi="Avenir Next Condensed Demi Bold" w:cstheme="minorBidi"/>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نتيجة تفاعل البوليميراز المتسلسل (PCR) - السُّمية</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205D378B" w14:textId="77777777" w:rsidR="005E3F2D" w:rsidRPr="00BC468E" w:rsidRDefault="005E3F2D" w:rsidP="005E3F2D">
            <w:pPr>
              <w:pStyle w:val="BodyText"/>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مولدة للسموم</w:t>
            </w:r>
          </w:p>
          <w:p w14:paraId="3328A464" w14:textId="77777777" w:rsidR="005E3F2D" w:rsidRPr="00BC468E" w:rsidRDefault="005E3F2D" w:rsidP="005E3F2D">
            <w:pPr>
              <w:pStyle w:val="BodyText"/>
              <w:widowControl/>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مولدة للسموم</w:t>
            </w:r>
          </w:p>
          <w:p w14:paraId="39376273" w14:textId="77777777" w:rsidR="005E3F2D" w:rsidRPr="00BC468E" w:rsidRDefault="005E3F2D" w:rsidP="005E3F2D">
            <w:pPr>
              <w:pStyle w:val="BodyText"/>
              <w:widowControl/>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غير حاسمة</w:t>
            </w:r>
          </w:p>
          <w:p w14:paraId="1CC8B29E" w14:textId="77777777" w:rsidR="005E3F2D" w:rsidRPr="00BC468E" w:rsidRDefault="005E3F2D" w:rsidP="005E3F2D">
            <w:pPr>
              <w:pStyle w:val="BodyText"/>
              <w:widowControl/>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 xml:space="preserve">لم يتم إجراؤه </w:t>
            </w:r>
          </w:p>
          <w:p w14:paraId="5A790CE5" w14:textId="77777777" w:rsidR="005E3F2D" w:rsidRPr="00BC468E" w:rsidRDefault="005E3F2D" w:rsidP="005E3F2D">
            <w:pPr>
              <w:pStyle w:val="BodyText"/>
              <w:widowControl/>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قيد الانتظار</w:t>
            </w:r>
          </w:p>
        </w:tc>
      </w:tr>
      <w:tr w:rsidR="00BC468E" w:rsidRPr="00BC468E" w14:paraId="286744B1"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5A72A1CC" w14:textId="77777777" w:rsidR="005E3F2D" w:rsidRPr="00BC468E" w:rsidRDefault="005E3F2D" w:rsidP="00BE7417">
            <w:pPr>
              <w:pStyle w:val="TableParagraph"/>
              <w:bidi/>
              <w:spacing w:line="240" w:lineRule="auto"/>
              <w:ind w:left="115"/>
              <w:rPr>
                <w:rFonts w:ascii="Avenir Next Condensed Demi Bold" w:hAnsi="Avenir Next Condensed Demi Bold" w:cs="Avenir Next Condensed Demi Bold"/>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اختبار الحساسية لمضادات الميكروبات (AST)</w:t>
            </w:r>
          </w:p>
          <w:p w14:paraId="7AB5E772" w14:textId="77777777" w:rsidR="005E3F2D" w:rsidRPr="00BC468E" w:rsidRDefault="005E3F2D" w:rsidP="00BE7417">
            <w:pPr>
              <w:pStyle w:val="TableParagraph"/>
              <w:bidi/>
              <w:spacing w:line="240" w:lineRule="auto"/>
              <w:ind w:left="115"/>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18"/>
                <w:szCs w:val="18"/>
                <w:rtl/>
              </w:rPr>
              <w:t>[حدد كل ما ينطبق]</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2F7D0689" w14:textId="77777777" w:rsidR="005E3F2D" w:rsidRPr="00BC468E" w:rsidRDefault="005E3F2D" w:rsidP="005E3F2D">
            <w:pPr>
              <w:pStyle w:val="BodyText"/>
              <w:numPr>
                <w:ilvl w:val="0"/>
                <w:numId w:val="23"/>
              </w:numPr>
              <w:bidi/>
              <w:spacing w:after="0" w:line="240" w:lineRule="auto"/>
              <w:jc w:val="left"/>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الحساسية للأزيثروميسين (AZ)</w:t>
            </w:r>
          </w:p>
          <w:p w14:paraId="6A7094DA" w14:textId="77777777" w:rsidR="005E3F2D" w:rsidRPr="00BC468E" w:rsidRDefault="005E3F2D" w:rsidP="005E3F2D">
            <w:pPr>
              <w:pStyle w:val="BodyText"/>
              <w:numPr>
                <w:ilvl w:val="0"/>
                <w:numId w:val="23"/>
              </w:numPr>
              <w:bidi/>
              <w:spacing w:after="0" w:line="240" w:lineRule="auto"/>
              <w:jc w:val="left"/>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الحساسية للسيبروفلوكساسين (CIP)</w:t>
            </w:r>
          </w:p>
          <w:p w14:paraId="7C0B5C4A" w14:textId="77777777" w:rsidR="005E3F2D" w:rsidRPr="00BC468E" w:rsidRDefault="005E3F2D" w:rsidP="005E3F2D">
            <w:pPr>
              <w:pStyle w:val="BodyText"/>
              <w:numPr>
                <w:ilvl w:val="0"/>
                <w:numId w:val="23"/>
              </w:numPr>
              <w:bidi/>
              <w:spacing w:after="0" w:line="240" w:lineRule="auto"/>
              <w:jc w:val="left"/>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الحساسية للبيفلوكساسين (PEF)</w:t>
            </w:r>
          </w:p>
          <w:p w14:paraId="5AE06EB4" w14:textId="77777777" w:rsidR="005E3F2D" w:rsidRPr="00BC468E" w:rsidRDefault="005E3F2D" w:rsidP="005E3F2D">
            <w:pPr>
              <w:pStyle w:val="BodyText"/>
              <w:numPr>
                <w:ilvl w:val="0"/>
                <w:numId w:val="23"/>
              </w:numPr>
              <w:bidi/>
              <w:spacing w:after="0" w:line="240" w:lineRule="auto"/>
              <w:jc w:val="left"/>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الحساسية للتتراسيكلين (TE)</w:t>
            </w:r>
          </w:p>
          <w:p w14:paraId="6F03D7EA" w14:textId="77777777" w:rsidR="005E3F2D" w:rsidRPr="00BC468E" w:rsidRDefault="005E3F2D" w:rsidP="005E3F2D">
            <w:pPr>
              <w:pStyle w:val="BodyText"/>
              <w:numPr>
                <w:ilvl w:val="0"/>
                <w:numId w:val="23"/>
              </w:numPr>
              <w:bidi/>
              <w:spacing w:after="0" w:line="240" w:lineRule="auto"/>
              <w:jc w:val="left"/>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الحساسية للدوكسيسيكلين (DO)</w:t>
            </w:r>
          </w:p>
          <w:p w14:paraId="017F14C3" w14:textId="77777777" w:rsidR="005E3F2D" w:rsidRPr="00BC468E" w:rsidRDefault="005E3F2D" w:rsidP="005E3F2D">
            <w:pPr>
              <w:pStyle w:val="BodyText"/>
              <w:numPr>
                <w:ilvl w:val="0"/>
                <w:numId w:val="23"/>
              </w:numPr>
              <w:bidi/>
              <w:spacing w:after="0" w:line="240" w:lineRule="auto"/>
              <w:jc w:val="left"/>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الحساسية للإريثروميسين (EM)</w:t>
            </w:r>
          </w:p>
          <w:p w14:paraId="034C2DC6" w14:textId="77777777" w:rsidR="005E3F2D" w:rsidRPr="00BC468E" w:rsidRDefault="005E3F2D" w:rsidP="005E3F2D">
            <w:pPr>
              <w:pStyle w:val="BodyText"/>
              <w:numPr>
                <w:ilvl w:val="0"/>
                <w:numId w:val="23"/>
              </w:numPr>
              <w:bidi/>
              <w:spacing w:after="0" w:line="240" w:lineRule="auto"/>
              <w:jc w:val="left"/>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لم يتم إجراؤه</w:t>
            </w:r>
          </w:p>
          <w:p w14:paraId="1C84A980" w14:textId="77777777" w:rsidR="005E3F2D" w:rsidRPr="00BC468E" w:rsidRDefault="005E3F2D" w:rsidP="005E3F2D">
            <w:pPr>
              <w:pStyle w:val="BodyText"/>
              <w:numPr>
                <w:ilvl w:val="0"/>
                <w:numId w:val="23"/>
              </w:numPr>
              <w:bidi/>
              <w:spacing w:after="0" w:line="240" w:lineRule="auto"/>
              <w:jc w:val="left"/>
              <w:rPr>
                <w:rFonts w:ascii="Avenir Next Condensed Medium" w:hAnsi="Avenir Next Condensed Medium" w:cstheme="minorBidi"/>
                <w:color w:val="000000" w:themeColor="text1"/>
                <w:sz w:val="20"/>
                <w:szCs w:val="20"/>
              </w:rPr>
            </w:pPr>
            <w:r w:rsidRPr="00BC468E">
              <w:rPr>
                <w:rFonts w:ascii="Avenir Next Condensed Medium" w:hAnsi="Avenir Next Condensed Medium" w:cs="Avenir Next Condensed Medium"/>
                <w:color w:val="000000" w:themeColor="text1"/>
                <w:sz w:val="20"/>
                <w:szCs w:val="20"/>
                <w:rtl/>
              </w:rPr>
              <w:t>قيد الانتظار</w:t>
            </w:r>
          </w:p>
        </w:tc>
      </w:tr>
    </w:tbl>
    <w:p w14:paraId="1CC2F370" w14:textId="77777777" w:rsidR="005E3F2D" w:rsidRPr="00BC468E" w:rsidRDefault="005E3F2D" w:rsidP="005E3F2D">
      <w:pPr>
        <w:pStyle w:val="TableParagraph"/>
        <w:spacing w:after="0" w:line="240" w:lineRule="auto"/>
        <w:ind w:left="115"/>
        <w:jc w:val="left"/>
        <w:rPr>
          <w:rFonts w:ascii="Avenir Next Condensed Medium" w:hAnsi="Avenir Next Condensed Medium" w:cstheme="minorHAnsi"/>
          <w:color w:val="000000" w:themeColor="text1"/>
          <w:sz w:val="20"/>
          <w:szCs w:val="20"/>
        </w:rPr>
      </w:pPr>
    </w:p>
    <w:p w14:paraId="6AE75482" w14:textId="77777777" w:rsidR="00677413" w:rsidRPr="00BC468E" w:rsidRDefault="00677413" w:rsidP="00677413">
      <w:pPr>
        <w:pStyle w:val="TableParagraph"/>
        <w:bidi/>
        <w:spacing w:before="240" w:line="240" w:lineRule="auto"/>
        <w:ind w:left="115"/>
        <w:jc w:val="center"/>
        <w:rPr>
          <w:rFonts w:ascii="Avenir Next Condensed Demi Bold" w:hAnsi="Avenir Next Condensed Demi Bold" w:cs="Avenir Next Condensed Demi Bold"/>
          <w:b/>
          <w:bCs/>
          <w:color w:val="000000" w:themeColor="text1"/>
          <w:sz w:val="28"/>
          <w:szCs w:val="28"/>
          <w:u w:val="single"/>
          <w:lang w:val="fr-FR"/>
        </w:rPr>
      </w:pPr>
    </w:p>
    <w:p w14:paraId="62329A67" w14:textId="1E6D872C" w:rsidR="005E3F2D" w:rsidRPr="004008D4" w:rsidRDefault="0006146D" w:rsidP="00677413">
      <w:pPr>
        <w:pStyle w:val="TableParagraph"/>
        <w:bidi/>
        <w:spacing w:before="240" w:line="240" w:lineRule="auto"/>
        <w:ind w:left="115"/>
        <w:jc w:val="center"/>
        <w:rPr>
          <w:rFonts w:ascii="Avenir Next Condensed Demi Bold" w:hAnsi="Avenir Next Condensed Demi Bold" w:cs="Avenir Next Condensed Demi Bold"/>
          <w:b/>
          <w:bCs/>
          <w:color w:val="009999"/>
          <w:sz w:val="28"/>
          <w:szCs w:val="28"/>
          <w:u w:val="single"/>
        </w:rPr>
      </w:pPr>
      <w:r w:rsidRPr="004008D4">
        <w:rPr>
          <w:rFonts w:ascii="Avenir Next Condensed Demi Bold" w:hAnsi="Avenir Next Condensed Demi Bold" w:cs="Avenir Next Condensed Demi Bold"/>
          <w:b/>
          <w:bCs/>
          <w:color w:val="009999"/>
          <w:sz w:val="28"/>
          <w:szCs w:val="28"/>
          <w:u w:val="single"/>
          <w:rtl/>
        </w:rPr>
        <w:t>معايير تقييم مستوى الجفاف عند الدخول</w:t>
      </w:r>
    </w:p>
    <w:tbl>
      <w:tblPr>
        <w:tblStyle w:val="TableGrid"/>
        <w:bidiVisual/>
        <w:tblW w:w="9357" w:type="dxa"/>
        <w:tblLook w:val="04A0" w:firstRow="1" w:lastRow="0" w:firstColumn="1" w:lastColumn="0" w:noHBand="0" w:noVBand="1"/>
      </w:tblPr>
      <w:tblGrid>
        <w:gridCol w:w="3119"/>
        <w:gridCol w:w="3119"/>
        <w:gridCol w:w="3119"/>
      </w:tblGrid>
      <w:tr w:rsidR="00BC468E" w:rsidRPr="00BC468E" w14:paraId="6BB7C0B9" w14:textId="77777777" w:rsidTr="002A5574">
        <w:trPr>
          <w:trHeight w:val="306"/>
        </w:trPr>
        <w:tc>
          <w:tcPr>
            <w:tcW w:w="3119" w:type="dxa"/>
            <w:shd w:val="clear" w:color="auto" w:fill="F8C055"/>
          </w:tcPr>
          <w:p w14:paraId="24AA63DE" w14:textId="77777777" w:rsidR="005E3F2D" w:rsidRPr="00BC468E" w:rsidRDefault="005E3F2D" w:rsidP="00BE7417">
            <w:pPr>
              <w:bidi/>
              <w:jc w:val="center"/>
              <w:rPr>
                <w:rFonts w:ascii="Avenir Next Condensed Demi Bold" w:hAnsi="Avenir Next Condensed Demi Bold" w:cs="Avenir Next Condensed Demi Bold"/>
                <w:b/>
                <w:bCs/>
                <w:color w:val="000000" w:themeColor="text1"/>
                <w:sz w:val="22"/>
                <w:szCs w:val="22"/>
              </w:rPr>
            </w:pPr>
            <w:r w:rsidRPr="00BC468E">
              <w:rPr>
                <w:rFonts w:ascii="Avenir Next Condensed Demi Bold" w:hAnsi="Avenir Next Condensed Demi Bold" w:cs="Avenir Next Condensed Demi Bold"/>
                <w:b/>
                <w:bCs/>
                <w:color w:val="000000" w:themeColor="text1"/>
                <w:sz w:val="22"/>
                <w:szCs w:val="22"/>
                <w:rtl/>
              </w:rPr>
              <w:t>لا يوجد</w:t>
            </w:r>
          </w:p>
        </w:tc>
        <w:tc>
          <w:tcPr>
            <w:tcW w:w="3119" w:type="dxa"/>
            <w:shd w:val="clear" w:color="auto" w:fill="F8C055"/>
          </w:tcPr>
          <w:p w14:paraId="37C5FFC2" w14:textId="77777777" w:rsidR="005E3F2D" w:rsidRPr="00BC468E" w:rsidRDefault="005E3F2D" w:rsidP="00BE7417">
            <w:pPr>
              <w:bidi/>
              <w:jc w:val="center"/>
              <w:rPr>
                <w:rFonts w:ascii="Avenir Next Condensed Demi Bold" w:hAnsi="Avenir Next Condensed Demi Bold" w:cs="Avenir Next Condensed Demi Bold"/>
                <w:b/>
                <w:bCs/>
                <w:color w:val="000000" w:themeColor="text1"/>
                <w:sz w:val="22"/>
                <w:szCs w:val="22"/>
              </w:rPr>
            </w:pPr>
            <w:r w:rsidRPr="00BC468E">
              <w:rPr>
                <w:rFonts w:ascii="Avenir Next Condensed Demi Bold" w:hAnsi="Avenir Next Condensed Demi Bold" w:cs="Avenir Next Condensed Demi Bold"/>
                <w:b/>
                <w:bCs/>
                <w:color w:val="000000" w:themeColor="text1"/>
                <w:sz w:val="22"/>
                <w:szCs w:val="22"/>
                <w:rtl/>
              </w:rPr>
              <w:t>طفيف</w:t>
            </w:r>
          </w:p>
        </w:tc>
        <w:tc>
          <w:tcPr>
            <w:tcW w:w="3119" w:type="dxa"/>
            <w:shd w:val="clear" w:color="auto" w:fill="F9C056"/>
          </w:tcPr>
          <w:p w14:paraId="41F19396" w14:textId="77777777" w:rsidR="005E3F2D" w:rsidRPr="00BC468E" w:rsidRDefault="005E3F2D" w:rsidP="00BE7417">
            <w:pPr>
              <w:bidi/>
              <w:jc w:val="center"/>
              <w:rPr>
                <w:rFonts w:ascii="Avenir Next Condensed Demi Bold" w:hAnsi="Avenir Next Condensed Demi Bold" w:cs="Avenir Next Condensed Demi Bold"/>
                <w:b/>
                <w:bCs/>
                <w:color w:val="000000" w:themeColor="text1"/>
                <w:sz w:val="22"/>
                <w:szCs w:val="22"/>
              </w:rPr>
            </w:pPr>
            <w:r w:rsidRPr="00BC468E">
              <w:rPr>
                <w:rFonts w:ascii="Avenir Next Condensed Demi Bold" w:hAnsi="Avenir Next Condensed Demi Bold" w:cs="Avenir Next Condensed Demi Bold"/>
                <w:b/>
                <w:bCs/>
                <w:color w:val="000000" w:themeColor="text1"/>
                <w:sz w:val="22"/>
                <w:szCs w:val="22"/>
                <w:rtl/>
              </w:rPr>
              <w:t>حاد</w:t>
            </w:r>
          </w:p>
        </w:tc>
      </w:tr>
      <w:tr w:rsidR="00BC468E" w:rsidRPr="00BC468E" w14:paraId="5FF92935" w14:textId="77777777" w:rsidTr="005E58A2">
        <w:trPr>
          <w:trHeight w:val="2794"/>
        </w:trPr>
        <w:tc>
          <w:tcPr>
            <w:tcW w:w="3119" w:type="dxa"/>
            <w:shd w:val="clear" w:color="auto" w:fill="F8E5C5"/>
          </w:tcPr>
          <w:p w14:paraId="0369743E" w14:textId="77777777" w:rsidR="005E3F2D" w:rsidRPr="00BC468E" w:rsidRDefault="005E3F2D" w:rsidP="00BE7417">
            <w:pPr>
              <w:bidi/>
              <w:rPr>
                <w:rFonts w:ascii="Avenir Next Condensed Demi Bold" w:hAnsi="Avenir Next Condensed Demi Bold" w:cs="Avenir Next Condensed Demi Bold"/>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لا توجد علامات سريرية للجفاف:</w:t>
            </w:r>
          </w:p>
          <w:p w14:paraId="2F612DBE" w14:textId="77777777" w:rsidR="005E3F2D" w:rsidRPr="00BC468E" w:rsidRDefault="005E3F2D" w:rsidP="00BE7417">
            <w:pPr>
              <w:rPr>
                <w:rFonts w:ascii="Avenir Next Condensed Demi Bold" w:hAnsi="Avenir Next Condensed Demi Bold" w:cs="Avenir Next Condensed Demi Bold"/>
                <w:b/>
                <w:bCs/>
                <w:color w:val="000000" w:themeColor="text1"/>
                <w:sz w:val="20"/>
                <w:szCs w:val="20"/>
              </w:rPr>
            </w:pPr>
          </w:p>
          <w:p w14:paraId="7F9D2BBC" w14:textId="77777777" w:rsidR="005E3F2D" w:rsidRPr="00BC468E" w:rsidRDefault="005E3F2D" w:rsidP="005E58A2">
            <w:pPr>
              <w:pStyle w:val="ListParagraph"/>
              <w:numPr>
                <w:ilvl w:val="0"/>
                <w:numId w:val="26"/>
              </w:numPr>
              <w:shd w:val="clear" w:color="auto" w:fill="F8E5C5"/>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مستيقظ ومنتبه</w:t>
            </w:r>
          </w:p>
          <w:p w14:paraId="4BA3DADC" w14:textId="77777777" w:rsidR="005E3F2D" w:rsidRPr="00BC468E" w:rsidRDefault="005E3F2D" w:rsidP="005E3F2D">
            <w:pPr>
              <w:pStyle w:val="ListParagraph"/>
              <w:numPr>
                <w:ilvl w:val="0"/>
                <w:numId w:val="26"/>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نبض طبيعي</w:t>
            </w:r>
          </w:p>
          <w:p w14:paraId="681004A8" w14:textId="77777777" w:rsidR="005E3F2D" w:rsidRPr="00BC468E" w:rsidRDefault="005E3F2D" w:rsidP="005E3F2D">
            <w:pPr>
              <w:pStyle w:val="ListParagraph"/>
              <w:numPr>
                <w:ilvl w:val="0"/>
                <w:numId w:val="26"/>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عطش طبيعي</w:t>
            </w:r>
          </w:p>
          <w:p w14:paraId="498F9FF6" w14:textId="77777777" w:rsidR="005E3F2D" w:rsidRPr="00BC468E" w:rsidRDefault="005E3F2D" w:rsidP="005E3F2D">
            <w:pPr>
              <w:pStyle w:val="ListParagraph"/>
              <w:numPr>
                <w:ilvl w:val="0"/>
                <w:numId w:val="26"/>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عيون غير غائرة</w:t>
            </w:r>
          </w:p>
          <w:p w14:paraId="25F86EAB" w14:textId="77777777" w:rsidR="005E3F2D" w:rsidRPr="00BC468E" w:rsidRDefault="005E3F2D" w:rsidP="005E3F2D">
            <w:pPr>
              <w:pStyle w:val="ListParagraph"/>
              <w:numPr>
                <w:ilvl w:val="0"/>
                <w:numId w:val="26"/>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قرصة جلد طبيعية</w:t>
            </w:r>
          </w:p>
          <w:p w14:paraId="46BA68D8" w14:textId="77777777" w:rsidR="005E3F2D" w:rsidRPr="00BC468E" w:rsidRDefault="005E3F2D" w:rsidP="00BE7417">
            <w:pPr>
              <w:rPr>
                <w:rFonts w:ascii="Avenir Next Condensed Medium" w:hAnsi="Avenir Next Condensed Medium" w:cs="Avenir Next Condensed Medium"/>
                <w:color w:val="000000" w:themeColor="text1"/>
              </w:rPr>
            </w:pPr>
          </w:p>
        </w:tc>
        <w:tc>
          <w:tcPr>
            <w:tcW w:w="3119" w:type="dxa"/>
            <w:shd w:val="clear" w:color="auto" w:fill="F8E5C5"/>
          </w:tcPr>
          <w:p w14:paraId="7854EE52" w14:textId="77777777" w:rsidR="005E3F2D" w:rsidRPr="00BC468E" w:rsidRDefault="005E3F2D" w:rsidP="00BE7417">
            <w:pPr>
              <w:pStyle w:val="BodyText"/>
              <w:bidi/>
              <w:spacing w:line="250" w:lineRule="auto"/>
              <w:ind w:right="158"/>
              <w:rPr>
                <w:rFonts w:ascii="Avenir Next Condensed Demi Bold" w:hAnsi="Avenir Next Condensed Demi Bold" w:cs="Avenir Next Condensed Demi Bold"/>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لا توجد علامات خطر وعلامتان على الأقل من العلامات التالية:</w:t>
            </w:r>
          </w:p>
          <w:p w14:paraId="6D47C768" w14:textId="77777777" w:rsidR="005E3F2D" w:rsidRPr="00BC468E" w:rsidRDefault="005E3F2D" w:rsidP="005E3F2D">
            <w:pPr>
              <w:pStyle w:val="ListParagraph"/>
              <w:numPr>
                <w:ilvl w:val="0"/>
                <w:numId w:val="27"/>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التهيج أو التململ</w:t>
            </w:r>
          </w:p>
          <w:p w14:paraId="75B9D824" w14:textId="77777777" w:rsidR="005E3F2D" w:rsidRPr="00BC468E" w:rsidRDefault="005E3F2D" w:rsidP="005E3F2D">
            <w:pPr>
              <w:pStyle w:val="ListParagraph"/>
              <w:numPr>
                <w:ilvl w:val="0"/>
                <w:numId w:val="27"/>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عيون غائرة</w:t>
            </w:r>
          </w:p>
          <w:p w14:paraId="75A5C48D" w14:textId="77777777" w:rsidR="005E3F2D" w:rsidRPr="00BC468E" w:rsidRDefault="005E3F2D" w:rsidP="005E3F2D">
            <w:pPr>
              <w:pStyle w:val="ListParagraph"/>
              <w:numPr>
                <w:ilvl w:val="0"/>
                <w:numId w:val="27"/>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نبض سريع</w:t>
            </w:r>
          </w:p>
          <w:p w14:paraId="73724F94" w14:textId="77777777" w:rsidR="005E3F2D" w:rsidRPr="00BC468E" w:rsidRDefault="005E3F2D" w:rsidP="005E3F2D">
            <w:pPr>
              <w:pStyle w:val="ListParagraph"/>
              <w:numPr>
                <w:ilvl w:val="0"/>
                <w:numId w:val="27"/>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عطشان (يشرب بلهفة)</w:t>
            </w:r>
          </w:p>
          <w:p w14:paraId="0363D270" w14:textId="77777777" w:rsidR="005E3F2D" w:rsidRPr="00BC468E" w:rsidRDefault="005E3F2D" w:rsidP="005E3F2D">
            <w:pPr>
              <w:pStyle w:val="ListParagraph"/>
              <w:numPr>
                <w:ilvl w:val="0"/>
                <w:numId w:val="27"/>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تعود قرصة الجلد مرة أخرى ببطء</w:t>
            </w:r>
          </w:p>
          <w:p w14:paraId="278CB4EE" w14:textId="77777777" w:rsidR="005E3F2D" w:rsidRPr="00BC468E" w:rsidRDefault="005E3F2D" w:rsidP="00BE7417">
            <w:pPr>
              <w:rPr>
                <w:rFonts w:ascii="Avenir Next Condensed Medium" w:hAnsi="Avenir Next Condensed Medium" w:cs="Avenir Next Condensed Medium"/>
                <w:color w:val="000000" w:themeColor="text1"/>
              </w:rPr>
            </w:pPr>
          </w:p>
        </w:tc>
        <w:tc>
          <w:tcPr>
            <w:tcW w:w="3119" w:type="dxa"/>
            <w:shd w:val="clear" w:color="auto" w:fill="F8E5C5"/>
          </w:tcPr>
          <w:p w14:paraId="5C05E8AC" w14:textId="77777777" w:rsidR="005E3F2D" w:rsidRPr="00BC468E" w:rsidRDefault="005E3F2D" w:rsidP="00BE7417">
            <w:pPr>
              <w:pStyle w:val="BodyText"/>
              <w:bidi/>
              <w:ind w:right="158"/>
              <w:rPr>
                <w:rFonts w:ascii="Avenir Next Condensed Demi Bold" w:hAnsi="Avenir Next Condensed Demi Bold" w:cs="Avenir Next Condensed Demi Bold"/>
                <w:b/>
                <w:bCs/>
                <w:color w:val="000000" w:themeColor="text1"/>
                <w:sz w:val="22"/>
                <w:szCs w:val="22"/>
              </w:rPr>
            </w:pPr>
            <w:r w:rsidRPr="00BC468E">
              <w:rPr>
                <w:rFonts w:ascii="Avenir Next Condensed Demi Bold" w:hAnsi="Avenir Next Condensed Demi Bold" w:cs="Avenir Next Condensed Demi Bold"/>
                <w:b/>
                <w:bCs/>
                <w:color w:val="000000" w:themeColor="text1"/>
                <w:sz w:val="20"/>
                <w:szCs w:val="20"/>
                <w:rtl/>
              </w:rPr>
              <w:t>علامة واحدة أو أكثر من علامات الخطر</w:t>
            </w:r>
            <w:r w:rsidRPr="00BC468E">
              <w:rPr>
                <w:rFonts w:ascii="Avenir Next Condensed Demi Bold" w:hAnsi="Avenir Next Condensed Demi Bold" w:cs="Avenir Next Condensed Demi Bold"/>
                <w:b/>
                <w:bCs/>
                <w:color w:val="000000" w:themeColor="text1"/>
                <w:sz w:val="22"/>
                <w:szCs w:val="22"/>
                <w:rtl/>
              </w:rPr>
              <w:t xml:space="preserve">: </w:t>
            </w:r>
          </w:p>
          <w:p w14:paraId="69BC02FF" w14:textId="77777777" w:rsidR="005E3F2D" w:rsidRPr="00BC468E" w:rsidRDefault="005E3F2D" w:rsidP="005E3F2D">
            <w:pPr>
              <w:pStyle w:val="ListParagraph"/>
              <w:numPr>
                <w:ilvl w:val="0"/>
                <w:numId w:val="28"/>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الخمول أو فقدان الوعي</w:t>
            </w:r>
          </w:p>
          <w:p w14:paraId="6CCBDBC8" w14:textId="77777777" w:rsidR="005E3F2D" w:rsidRPr="00BC468E" w:rsidRDefault="005E3F2D" w:rsidP="005E3F2D">
            <w:pPr>
              <w:pStyle w:val="ListParagraph"/>
              <w:numPr>
                <w:ilvl w:val="0"/>
                <w:numId w:val="28"/>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غياب النبض أو ضعفه</w:t>
            </w:r>
          </w:p>
          <w:p w14:paraId="63BB7E1E" w14:textId="77777777" w:rsidR="005E3F2D" w:rsidRPr="00BC468E" w:rsidRDefault="005E3F2D" w:rsidP="005E3F2D">
            <w:pPr>
              <w:pStyle w:val="ListParagraph"/>
              <w:numPr>
                <w:ilvl w:val="0"/>
                <w:numId w:val="28"/>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ضيق التنفس</w:t>
            </w:r>
          </w:p>
          <w:p w14:paraId="2874C02B" w14:textId="77777777" w:rsidR="005E3F2D" w:rsidRPr="00BC468E" w:rsidRDefault="005E3F2D" w:rsidP="00BE7417">
            <w:pPr>
              <w:rPr>
                <w:rFonts w:ascii="Avenir Next Condensed Medium" w:hAnsi="Avenir Next Condensed Medium" w:cs="Avenir Next Condensed Medium"/>
                <w:color w:val="000000" w:themeColor="text1"/>
                <w:sz w:val="20"/>
                <w:szCs w:val="20"/>
              </w:rPr>
            </w:pPr>
          </w:p>
          <w:p w14:paraId="2AE2257C" w14:textId="77777777" w:rsidR="005E3F2D" w:rsidRPr="00BC468E" w:rsidRDefault="005E3F2D" w:rsidP="00BE7417">
            <w:pPr>
              <w:pStyle w:val="BodyText"/>
              <w:bidi/>
              <w:ind w:right="158"/>
              <w:rPr>
                <w:rFonts w:ascii="Avenir Next Condensed Demi Bold" w:hAnsi="Avenir Next Condensed Demi Bold" w:cs="Avenir Next Condensed Demi Bold"/>
                <w:b/>
                <w:bCs/>
                <w:color w:val="000000" w:themeColor="text1"/>
                <w:sz w:val="20"/>
                <w:szCs w:val="20"/>
              </w:rPr>
            </w:pPr>
            <w:r w:rsidRPr="00BC468E">
              <w:rPr>
                <w:rFonts w:ascii="Avenir Next Condensed Demi Bold" w:hAnsi="Avenir Next Condensed Demi Bold" w:cs="Avenir Next Condensed Demi Bold"/>
                <w:b/>
                <w:bCs/>
                <w:color w:val="000000" w:themeColor="text1"/>
                <w:sz w:val="20"/>
                <w:szCs w:val="20"/>
                <w:rtl/>
              </w:rPr>
              <w:t xml:space="preserve">أو علامتين على الأقل مما يلي:  </w:t>
            </w:r>
          </w:p>
          <w:p w14:paraId="40C4BEB1" w14:textId="77777777" w:rsidR="005E3F2D" w:rsidRPr="00BC468E" w:rsidRDefault="005E3F2D" w:rsidP="005E3F2D">
            <w:pPr>
              <w:pStyle w:val="ListParagraph"/>
              <w:numPr>
                <w:ilvl w:val="0"/>
                <w:numId w:val="29"/>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عيون غائرة</w:t>
            </w:r>
          </w:p>
          <w:p w14:paraId="56D4726D" w14:textId="77777777" w:rsidR="005E3F2D" w:rsidRPr="00BC468E" w:rsidRDefault="005E3F2D" w:rsidP="005E3F2D">
            <w:pPr>
              <w:pStyle w:val="ListParagraph"/>
              <w:numPr>
                <w:ilvl w:val="0"/>
                <w:numId w:val="29"/>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عدم القدرة على الشرب أو شرب كميات قليلة</w:t>
            </w:r>
          </w:p>
          <w:p w14:paraId="2F36AF8B" w14:textId="77777777" w:rsidR="005E3F2D" w:rsidRPr="00BC468E" w:rsidRDefault="005E3F2D" w:rsidP="005E3F2D">
            <w:pPr>
              <w:pStyle w:val="ListParagraph"/>
              <w:numPr>
                <w:ilvl w:val="0"/>
                <w:numId w:val="29"/>
              </w:numPr>
              <w:bidi/>
              <w:rPr>
                <w:rFonts w:ascii="Avenir Next Condensed Medium" w:hAnsi="Avenir Next Condensed Medium" w:cs="Avenir Next Condensed Medium"/>
                <w:color w:val="000000" w:themeColor="text1"/>
                <w:sz w:val="20"/>
                <w:szCs w:val="20"/>
              </w:rPr>
            </w:pPr>
            <w:r w:rsidRPr="00BC468E">
              <w:rPr>
                <w:rFonts w:ascii="Avenir Next Condensed Medium" w:hAnsi="Avenir Next Condensed Medium" w:cs="Avenir Next Condensed Medium"/>
                <w:color w:val="000000" w:themeColor="text1"/>
                <w:sz w:val="20"/>
                <w:szCs w:val="20"/>
                <w:rtl/>
              </w:rPr>
              <w:t>عودة قرصة الجلد مرة أخرى ببطء شديد</w:t>
            </w:r>
          </w:p>
        </w:tc>
      </w:tr>
    </w:tbl>
    <w:p w14:paraId="09C1F05D" w14:textId="06BC5E6A" w:rsidR="00E96205" w:rsidRPr="00BC468E" w:rsidRDefault="00E96205">
      <w:pPr>
        <w:rPr>
          <w:rFonts w:ascii="Avenir Next Condensed Medium" w:eastAsia="Calibri" w:hAnsi="Avenir Next Condensed Medium" w:cs="Avenir Next Condensed Medium"/>
          <w:b/>
          <w:color w:val="000000" w:themeColor="text1"/>
          <w:kern w:val="0"/>
          <w:sz w:val="36"/>
          <w:szCs w:val="28"/>
          <w:bdr w:val="nil"/>
          <w14:ligatures w14:val="none"/>
        </w:rPr>
      </w:pPr>
      <w:r w:rsidRPr="00BC468E">
        <w:rPr>
          <w:rFonts w:ascii="Avenir Next Condensed Medium" w:hAnsi="Avenir Next Condensed Medium" w:cs="Avenir Next Condensed Medium"/>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C468E" w:rsidRPr="00BC468E" w14:paraId="5FB369CF" w14:textId="55F90495" w:rsidTr="00EB6B92">
        <w:tc>
          <w:tcPr>
            <w:tcW w:w="9350" w:type="dxa"/>
            <w:gridSpan w:val="2"/>
            <w:shd w:val="clear" w:color="auto" w:fill="009999"/>
          </w:tcPr>
          <w:p w14:paraId="4D31A6FD" w14:textId="5EF78E32" w:rsidR="00D23286" w:rsidRPr="006E5111" w:rsidRDefault="0089392A" w:rsidP="006E5111">
            <w:pPr>
              <w:pStyle w:val="Heading2"/>
              <w:numPr>
                <w:ilvl w:val="0"/>
                <w:numId w:val="0"/>
              </w:numPr>
              <w:spacing w:before="120"/>
              <w:jc w:val="center"/>
              <w:rPr>
                <w:rStyle w:val="normaltextrun"/>
                <w:rFonts w:ascii="Avenir Next Condensed Demi Bold" w:hAnsi="Avenir Next Condensed Demi Bold" w:cs="Avenir Next Condensed Demi Bold"/>
                <w:color w:val="FFFFFF" w:themeColor="background1"/>
                <w:sz w:val="32"/>
                <w:lang w:val="en-US"/>
              </w:rPr>
            </w:pPr>
            <w:r w:rsidRPr="0089392A">
              <w:rPr>
                <w:rFonts w:ascii="Avenir Next Condensed Demi Bold" w:hAnsi="Avenir Next Condensed Demi Bold" w:cs="Avenir Next Condensed Demi Bold"/>
                <w:bCs/>
                <w:color w:val="FFFFFF" w:themeColor="background1"/>
                <w:sz w:val="32"/>
                <w:rtl/>
                <w:lang w:bidi="ar-SA"/>
              </w:rPr>
              <w:lastRenderedPageBreak/>
              <w:t xml:space="preserve">ترصد قائم على المرافق الصحية: </w:t>
            </w:r>
            <w:r w:rsidRPr="0089392A">
              <w:rPr>
                <w:rFonts w:ascii="Avenir Next Condensed Demi Bold" w:hAnsi="Avenir Next Condensed Demi Bold" w:cs="Avenir Next Condensed Demi Bold"/>
                <w:bCs/>
                <w:color w:val="FFFFFF" w:themeColor="background1"/>
                <w:sz w:val="32"/>
                <w:u w:val="single"/>
                <w:rtl/>
                <w:lang w:bidi="ar-SA"/>
              </w:rPr>
              <w:t>ما الذي يجب</w:t>
            </w:r>
            <w:r w:rsidRPr="0089392A">
              <w:rPr>
                <w:rFonts w:ascii="Avenir Next Condensed Demi Bold" w:hAnsi="Avenir Next Condensed Demi Bold" w:cs="Avenir Next Condensed Demi Bold"/>
                <w:bCs/>
                <w:color w:val="FFFFFF" w:themeColor="background1"/>
                <w:sz w:val="32"/>
                <w:rtl/>
                <w:lang w:bidi="ar-SA"/>
              </w:rPr>
              <w:t xml:space="preserve"> الإبلاغ عنه</w:t>
            </w:r>
          </w:p>
        </w:tc>
      </w:tr>
      <w:tr w:rsidR="004008D4" w:rsidRPr="00BC468E" w14:paraId="74D50921" w14:textId="77777777" w:rsidTr="004008D4">
        <w:tc>
          <w:tcPr>
            <w:tcW w:w="9350" w:type="dxa"/>
            <w:gridSpan w:val="2"/>
            <w:shd w:val="clear" w:color="auto" w:fill="FFFFFF" w:themeFill="background1"/>
          </w:tcPr>
          <w:p w14:paraId="0E6C891E" w14:textId="77777777" w:rsidR="004008D4" w:rsidRPr="004008D4" w:rsidRDefault="004008D4" w:rsidP="006E5111">
            <w:pPr>
              <w:pStyle w:val="Heading2"/>
              <w:numPr>
                <w:ilvl w:val="0"/>
                <w:numId w:val="0"/>
              </w:numPr>
              <w:spacing w:before="120"/>
              <w:jc w:val="center"/>
              <w:rPr>
                <w:rFonts w:ascii="Avenir Next Condensed Demi Bold" w:hAnsi="Avenir Next Condensed Demi Bold" w:cs="Avenir Next Condensed Demi Bold"/>
                <w:bCs/>
                <w:color w:val="FFFFFF" w:themeColor="background1"/>
                <w:sz w:val="16"/>
                <w:szCs w:val="16"/>
                <w:rtl/>
                <w:lang w:bidi="ar-SA"/>
              </w:rPr>
            </w:pPr>
          </w:p>
        </w:tc>
      </w:tr>
      <w:tr w:rsidR="00BC468E" w:rsidRPr="00BC468E" w14:paraId="6F15A74C" w14:textId="1B102308" w:rsidTr="00EB6B92">
        <w:tc>
          <w:tcPr>
            <w:tcW w:w="9350" w:type="dxa"/>
            <w:gridSpan w:val="2"/>
          </w:tcPr>
          <w:p w14:paraId="551CAFE3" w14:textId="0B9E7E26" w:rsidR="00D23286" w:rsidRPr="00BC468E" w:rsidRDefault="00AF0AB4" w:rsidP="009175A2">
            <w:pPr>
              <w:pStyle w:val="Heading2"/>
              <w:numPr>
                <w:ilvl w:val="0"/>
                <w:numId w:val="0"/>
              </w:numPr>
              <w:spacing w:before="0" w:after="0"/>
              <w:jc w:val="center"/>
              <w:rPr>
                <w:rStyle w:val="normaltextrun"/>
                <w:rFonts w:ascii="Avenir Next Condensed Demi Bold" w:hAnsi="Avenir Next Condensed Demi Bold" w:cs="Avenir Next Condensed Demi Bold"/>
                <w:color w:val="000000" w:themeColor="text1"/>
                <w:sz w:val="32"/>
              </w:rPr>
            </w:pPr>
            <w:r w:rsidRPr="00BC468E">
              <w:rPr>
                <w:noProof/>
                <w:color w:val="000000" w:themeColor="text1"/>
              </w:rPr>
              <w:drawing>
                <wp:inline distT="0" distB="0" distL="0" distR="0" wp14:anchorId="5A5A262F" wp14:editId="6BC0499B">
                  <wp:extent cx="2383811" cy="18372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96359" cy="1846937"/>
                          </a:xfrm>
                          <a:prstGeom prst="rect">
                            <a:avLst/>
                          </a:prstGeom>
                        </pic:spPr>
                      </pic:pic>
                    </a:graphicData>
                  </a:graphic>
                </wp:inline>
              </w:drawing>
            </w:r>
          </w:p>
        </w:tc>
      </w:tr>
      <w:tr w:rsidR="004008D4" w:rsidRPr="00BC468E" w14:paraId="3E0111E2" w14:textId="77777777" w:rsidTr="00EB6B92">
        <w:tc>
          <w:tcPr>
            <w:tcW w:w="9350" w:type="dxa"/>
            <w:gridSpan w:val="2"/>
          </w:tcPr>
          <w:p w14:paraId="54A0F5C3" w14:textId="77777777" w:rsidR="004008D4" w:rsidRPr="00BC468E" w:rsidRDefault="004008D4" w:rsidP="009175A2">
            <w:pPr>
              <w:pStyle w:val="Heading2"/>
              <w:numPr>
                <w:ilvl w:val="0"/>
                <w:numId w:val="0"/>
              </w:numPr>
              <w:spacing w:before="0" w:after="0"/>
              <w:jc w:val="center"/>
              <w:rPr>
                <w:noProof/>
                <w:color w:val="000000" w:themeColor="text1"/>
              </w:rPr>
            </w:pPr>
          </w:p>
        </w:tc>
      </w:tr>
      <w:tr w:rsidR="00BC468E" w:rsidRPr="00BC468E" w14:paraId="5F66DA73" w14:textId="59184099" w:rsidTr="00EB6B92">
        <w:tc>
          <w:tcPr>
            <w:tcW w:w="4675" w:type="dxa"/>
          </w:tcPr>
          <w:p w14:paraId="2CC0115D" w14:textId="7B6D8F17" w:rsidR="00D23286" w:rsidRPr="00BC468E" w:rsidRDefault="006B35E4" w:rsidP="003753BB">
            <w:pPr>
              <w:pStyle w:val="Heading2"/>
              <w:numPr>
                <w:ilvl w:val="0"/>
                <w:numId w:val="0"/>
              </w:numPr>
              <w:spacing w:before="0" w:after="0"/>
              <w:jc w:val="center"/>
              <w:rPr>
                <w:rStyle w:val="normaltextrun"/>
                <w:rFonts w:ascii="Avenir Next Condensed Demi Bold" w:hAnsi="Avenir Next Condensed Demi Bold" w:cs="Avenir Next Condensed Demi Bold"/>
                <w:color w:val="000000" w:themeColor="text1"/>
                <w:sz w:val="32"/>
              </w:rPr>
            </w:pPr>
            <w:r w:rsidRPr="00BC468E">
              <w:rPr>
                <w:noProof/>
                <w:color w:val="000000" w:themeColor="text1"/>
              </w:rPr>
              <w:drawing>
                <wp:inline distT="0" distB="0" distL="0" distR="0" wp14:anchorId="3517681B" wp14:editId="3CD21CDD">
                  <wp:extent cx="2387600" cy="2462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96378" cy="2471128"/>
                          </a:xfrm>
                          <a:prstGeom prst="rect">
                            <a:avLst/>
                          </a:prstGeom>
                        </pic:spPr>
                      </pic:pic>
                    </a:graphicData>
                  </a:graphic>
                </wp:inline>
              </w:drawing>
            </w:r>
          </w:p>
        </w:tc>
        <w:tc>
          <w:tcPr>
            <w:tcW w:w="4675" w:type="dxa"/>
          </w:tcPr>
          <w:p w14:paraId="127305DA" w14:textId="7485304A" w:rsidR="00D23286" w:rsidRPr="00BC468E" w:rsidRDefault="009175A2" w:rsidP="003753BB">
            <w:pPr>
              <w:pStyle w:val="Heading2"/>
              <w:numPr>
                <w:ilvl w:val="0"/>
                <w:numId w:val="0"/>
              </w:numPr>
              <w:spacing w:before="0" w:after="0"/>
              <w:jc w:val="center"/>
              <w:rPr>
                <w:rStyle w:val="normaltextrun"/>
                <w:rFonts w:ascii="Avenir Next Condensed Demi Bold" w:hAnsi="Avenir Next Condensed Demi Bold" w:cs="Avenir Next Condensed Demi Bold"/>
                <w:color w:val="000000" w:themeColor="text1"/>
                <w:sz w:val="32"/>
              </w:rPr>
            </w:pPr>
            <w:r w:rsidRPr="00BC468E">
              <w:rPr>
                <w:noProof/>
                <w:color w:val="000000" w:themeColor="text1"/>
              </w:rPr>
              <w:drawing>
                <wp:inline distT="0" distB="0" distL="0" distR="0" wp14:anchorId="349A7A46" wp14:editId="69013E10">
                  <wp:extent cx="2418291" cy="247984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33099" cy="2495032"/>
                          </a:xfrm>
                          <a:prstGeom prst="rect">
                            <a:avLst/>
                          </a:prstGeom>
                        </pic:spPr>
                      </pic:pic>
                    </a:graphicData>
                  </a:graphic>
                </wp:inline>
              </w:drawing>
            </w:r>
          </w:p>
        </w:tc>
      </w:tr>
      <w:tr w:rsidR="004008D4" w:rsidRPr="00BC468E" w14:paraId="57D1FB72" w14:textId="77777777" w:rsidTr="004008D4">
        <w:trPr>
          <w:trHeight w:val="513"/>
        </w:trPr>
        <w:tc>
          <w:tcPr>
            <w:tcW w:w="9350" w:type="dxa"/>
            <w:gridSpan w:val="2"/>
            <w:shd w:val="clear" w:color="auto" w:fill="FFFFFF" w:themeFill="background1"/>
          </w:tcPr>
          <w:p w14:paraId="115A7F4A" w14:textId="77777777" w:rsidR="004008D4" w:rsidRPr="004008D4" w:rsidRDefault="004008D4" w:rsidP="006E5111">
            <w:pPr>
              <w:pStyle w:val="Heading2"/>
              <w:numPr>
                <w:ilvl w:val="0"/>
                <w:numId w:val="0"/>
              </w:numPr>
              <w:spacing w:before="120"/>
              <w:jc w:val="center"/>
              <w:rPr>
                <w:rFonts w:ascii="Avenir Next Condensed Demi Bold" w:hAnsi="Avenir Next Condensed Demi Bold" w:cs="Avenir Next Condensed Demi Bold"/>
                <w:bCs/>
                <w:color w:val="FFFFFF" w:themeColor="background1"/>
                <w:sz w:val="12"/>
                <w:szCs w:val="12"/>
                <w:u w:val="single"/>
                <w:rtl/>
                <w:lang w:bidi="ar-SA"/>
              </w:rPr>
            </w:pPr>
          </w:p>
        </w:tc>
      </w:tr>
      <w:tr w:rsidR="00BC468E" w:rsidRPr="00BC468E" w14:paraId="6BB4C99B" w14:textId="78FA2C73" w:rsidTr="00EB6B92">
        <w:trPr>
          <w:trHeight w:val="755"/>
        </w:trPr>
        <w:tc>
          <w:tcPr>
            <w:tcW w:w="9350" w:type="dxa"/>
            <w:gridSpan w:val="2"/>
            <w:shd w:val="clear" w:color="auto" w:fill="F1A124"/>
          </w:tcPr>
          <w:p w14:paraId="3088271F" w14:textId="57E811AE" w:rsidR="00D23286" w:rsidRPr="006E5111" w:rsidRDefault="00876760" w:rsidP="006E5111">
            <w:pPr>
              <w:pStyle w:val="Heading2"/>
              <w:numPr>
                <w:ilvl w:val="0"/>
                <w:numId w:val="0"/>
              </w:numPr>
              <w:spacing w:before="120"/>
              <w:jc w:val="center"/>
              <w:rPr>
                <w:rStyle w:val="normaltextrun"/>
                <w:rFonts w:ascii="Avenir Next Condensed Demi Bold" w:hAnsi="Avenir Next Condensed Demi Bold" w:cs="Avenir Next Condensed Demi Bold"/>
                <w:color w:val="FFFFFF" w:themeColor="background1"/>
                <w:sz w:val="32"/>
                <w:lang w:val="en-US"/>
              </w:rPr>
            </w:pPr>
            <w:r w:rsidRPr="00876760">
              <w:rPr>
                <w:rFonts w:ascii="Avenir Next Condensed Demi Bold" w:hAnsi="Avenir Next Condensed Demi Bold" w:cs="Avenir Next Condensed Demi Bold"/>
                <w:bCs/>
                <w:color w:val="FFFFFF" w:themeColor="background1"/>
                <w:sz w:val="32"/>
                <w:u w:val="single"/>
                <w:rtl/>
                <w:lang w:bidi="ar-SA"/>
              </w:rPr>
              <w:t>توقيت</w:t>
            </w:r>
            <w:r w:rsidRPr="00876760">
              <w:rPr>
                <w:rFonts w:ascii="Avenir Next Condensed Demi Bold" w:hAnsi="Avenir Next Condensed Demi Bold" w:cs="Avenir Next Condensed Demi Bold"/>
                <w:bCs/>
                <w:color w:val="FFFFFF" w:themeColor="background1"/>
                <w:sz w:val="32"/>
                <w:rtl/>
                <w:lang w:bidi="ar-SA"/>
              </w:rPr>
              <w:t xml:space="preserve"> الإبلاغ</w:t>
            </w:r>
          </w:p>
        </w:tc>
      </w:tr>
      <w:tr w:rsidR="00BC468E" w:rsidRPr="00BC468E" w14:paraId="5861B494" w14:textId="12EDC1D0" w:rsidTr="00EB6B92">
        <w:tc>
          <w:tcPr>
            <w:tcW w:w="9350" w:type="dxa"/>
            <w:gridSpan w:val="2"/>
            <w:shd w:val="clear" w:color="auto" w:fill="FDEFD7"/>
          </w:tcPr>
          <w:p w14:paraId="15267184" w14:textId="77777777" w:rsidR="00793CA4" w:rsidRPr="00793CA4" w:rsidRDefault="00793CA4" w:rsidP="006E5111">
            <w:pPr>
              <w:pStyle w:val="Heading2"/>
              <w:numPr>
                <w:ilvl w:val="0"/>
                <w:numId w:val="0"/>
              </w:numPr>
              <w:spacing w:before="120"/>
              <w:rPr>
                <w:rFonts w:ascii="Avenir Next Condensed Demi Bold" w:hAnsi="Avenir Next Condensed Demi Bold" w:cs="Avenir Next Condensed Demi Bold"/>
                <w:color w:val="C45911" w:themeColor="accent2" w:themeShade="BF"/>
                <w:sz w:val="24"/>
                <w:szCs w:val="24"/>
                <w:lang w:val="en-US"/>
              </w:rPr>
            </w:pPr>
            <w:r w:rsidRPr="00793CA4">
              <w:rPr>
                <w:rFonts w:ascii="Avenir Next Condensed Demi Bold" w:hAnsi="Avenir Next Condensed Demi Bold" w:cs="Avenir Next Condensed Demi Bold"/>
                <w:bCs/>
                <w:color w:val="C45911" w:themeColor="accent2" w:themeShade="BF"/>
                <w:sz w:val="24"/>
                <w:szCs w:val="24"/>
                <w:rtl/>
                <w:lang w:bidi="ar-SA"/>
              </w:rPr>
              <w:t xml:space="preserve">إذا </w:t>
            </w:r>
            <w:r w:rsidRPr="00793CA4">
              <w:rPr>
                <w:rFonts w:ascii="Avenir Next Condensed Demi Bold" w:hAnsi="Avenir Next Condensed Demi Bold" w:cs="Avenir Next Condensed Demi Bold"/>
                <w:bCs/>
                <w:color w:val="C45911" w:themeColor="accent2" w:themeShade="BF"/>
                <w:sz w:val="24"/>
                <w:szCs w:val="24"/>
                <w:u w:val="single"/>
                <w:rtl/>
                <w:lang w:bidi="ar-SA"/>
              </w:rPr>
              <w:t>لم</w:t>
            </w:r>
            <w:r w:rsidRPr="00793CA4">
              <w:rPr>
                <w:rFonts w:ascii="Avenir Next Condensed Demi Bold" w:hAnsi="Avenir Next Condensed Demi Bold" w:cs="Avenir Next Condensed Demi Bold"/>
                <w:bCs/>
                <w:color w:val="C45911" w:themeColor="accent2" w:themeShade="BF"/>
                <w:sz w:val="24"/>
                <w:szCs w:val="24"/>
                <w:rtl/>
                <w:lang w:bidi="ar-SA"/>
              </w:rPr>
              <w:t xml:space="preserve"> يكن هناك تفشٍ محتمل أو مؤكد للكوليرا، أو إذا كان هناك انتقال عنقودي للكوليرا في وحدة الترصد:</w:t>
            </w:r>
          </w:p>
          <w:p w14:paraId="7EDD90BE" w14:textId="77777777" w:rsidR="00793CA4" w:rsidRPr="00793CA4" w:rsidRDefault="00793CA4" w:rsidP="006E5111">
            <w:pPr>
              <w:pStyle w:val="Heading2"/>
              <w:numPr>
                <w:ilvl w:val="0"/>
                <w:numId w:val="0"/>
              </w:numPr>
              <w:spacing w:before="120"/>
              <w:rPr>
                <w:rFonts w:ascii="Avenir Next Condensed Demi Bold" w:hAnsi="Avenir Next Condensed Demi Bold" w:cs="Avenir Next Condensed Demi Bold"/>
                <w:color w:val="000000" w:themeColor="text1"/>
                <w:sz w:val="24"/>
                <w:szCs w:val="24"/>
                <w:lang w:val="en-US"/>
              </w:rPr>
            </w:pPr>
            <w:r w:rsidRPr="00793CA4">
              <w:rPr>
                <w:rFonts w:ascii="Avenir Next Condensed Demi Bold" w:hAnsi="Avenir Next Condensed Demi Bold" w:cs="Avenir Next Condensed Demi Bold"/>
                <w:color w:val="000000" w:themeColor="text1"/>
                <w:sz w:val="24"/>
                <w:szCs w:val="24"/>
                <w:rtl/>
                <w:lang w:bidi="ar-SA"/>
              </w:rPr>
              <w:t xml:space="preserve">جمع الحد الأدنى من البيانات القياسية عن </w:t>
            </w:r>
            <w:r w:rsidRPr="00793CA4">
              <w:rPr>
                <w:rFonts w:ascii="Avenir Next Condensed Demi Bold" w:hAnsi="Avenir Next Condensed Demi Bold" w:cs="Avenir Next Condensed Demi Bold"/>
                <w:color w:val="000000" w:themeColor="text1"/>
                <w:sz w:val="24"/>
                <w:szCs w:val="24"/>
                <w:u w:val="single"/>
                <w:rtl/>
                <w:lang w:bidi="ar-SA"/>
              </w:rPr>
              <w:t>جميع</w:t>
            </w:r>
            <w:r w:rsidRPr="00793CA4">
              <w:rPr>
                <w:rFonts w:ascii="Avenir Next Condensed Demi Bold" w:hAnsi="Avenir Next Condensed Demi Bold" w:cs="Avenir Next Condensed Demi Bold"/>
                <w:color w:val="000000" w:themeColor="text1"/>
                <w:sz w:val="24"/>
                <w:szCs w:val="24"/>
                <w:rtl/>
                <w:lang w:bidi="ar-SA"/>
              </w:rPr>
              <w:t xml:space="preserve"> حالات الكوليرا المشتبه بها ووفيات الكوليرا في المرافق الصحية، وإبلاغ السلطات الصحية المحلية في </w:t>
            </w:r>
            <w:r w:rsidRPr="00793CA4">
              <w:rPr>
                <w:rFonts w:ascii="Avenir Next Condensed Demi Bold" w:hAnsi="Avenir Next Condensed Demi Bold" w:cs="Avenir Next Condensed Demi Bold"/>
                <w:color w:val="000000" w:themeColor="text1"/>
                <w:sz w:val="24"/>
                <w:szCs w:val="24"/>
                <w:u w:val="single"/>
                <w:rtl/>
                <w:lang w:bidi="ar-SA"/>
              </w:rPr>
              <w:t>غضون 24 ساعة من الاكتشاف</w:t>
            </w:r>
          </w:p>
          <w:p w14:paraId="1506C748" w14:textId="77777777" w:rsidR="00793CA4" w:rsidRPr="00793CA4" w:rsidRDefault="00793CA4" w:rsidP="006E5111">
            <w:pPr>
              <w:pStyle w:val="Heading2"/>
              <w:numPr>
                <w:ilvl w:val="0"/>
                <w:numId w:val="0"/>
              </w:numPr>
              <w:spacing w:before="120"/>
              <w:rPr>
                <w:rFonts w:ascii="Avenir Next Condensed Demi Bold" w:hAnsi="Avenir Next Condensed Demi Bold" w:cs="Avenir Next Condensed Demi Bold"/>
                <w:color w:val="000000" w:themeColor="text1"/>
                <w:sz w:val="24"/>
                <w:szCs w:val="24"/>
                <w:lang w:val="en-US"/>
              </w:rPr>
            </w:pPr>
            <w:r w:rsidRPr="00793CA4">
              <w:rPr>
                <w:rFonts w:ascii="Avenir Next Condensed Demi Bold" w:hAnsi="Avenir Next Condensed Demi Bold" w:cs="Avenir Next Condensed Demi Bold"/>
                <w:color w:val="000000" w:themeColor="text1"/>
                <w:sz w:val="24"/>
                <w:szCs w:val="24"/>
                <w:rtl/>
                <w:lang w:bidi="ar-SA"/>
              </w:rPr>
              <w:t xml:space="preserve">الإبلاغ عن عدم وجود حالات كوليرا مشتبه بها ووفيات الكوليرا في المرافق الصحية (الإبلاغ عن عدم وجود حالات) </w:t>
            </w:r>
            <w:r w:rsidRPr="00793CA4">
              <w:rPr>
                <w:rFonts w:ascii="Avenir Next Condensed Demi Bold" w:hAnsi="Avenir Next Condensed Demi Bold" w:cs="Avenir Next Condensed Demi Bold"/>
                <w:color w:val="000000" w:themeColor="text1"/>
                <w:sz w:val="24"/>
                <w:szCs w:val="24"/>
                <w:u w:val="single"/>
                <w:rtl/>
                <w:lang w:bidi="ar-SA"/>
              </w:rPr>
              <w:t>أسبوعيًا</w:t>
            </w:r>
          </w:p>
          <w:p w14:paraId="4017CB2E" w14:textId="77777777" w:rsidR="00793CA4" w:rsidRPr="00793CA4" w:rsidRDefault="00793CA4" w:rsidP="006E5111">
            <w:pPr>
              <w:pStyle w:val="Heading2"/>
              <w:numPr>
                <w:ilvl w:val="0"/>
                <w:numId w:val="0"/>
              </w:numPr>
              <w:spacing w:before="120"/>
              <w:rPr>
                <w:rFonts w:ascii="Avenir Next Condensed Demi Bold" w:hAnsi="Avenir Next Condensed Demi Bold" w:cs="Avenir Next Condensed Demi Bold"/>
                <w:color w:val="C45911" w:themeColor="accent2" w:themeShade="BF"/>
                <w:sz w:val="24"/>
                <w:szCs w:val="24"/>
                <w:lang w:val="en-US"/>
              </w:rPr>
            </w:pPr>
            <w:r w:rsidRPr="00793CA4">
              <w:rPr>
                <w:rFonts w:ascii="Avenir Next Condensed Demi Bold" w:hAnsi="Avenir Next Condensed Demi Bold" w:cs="Avenir Next Condensed Demi Bold"/>
                <w:bCs/>
                <w:color w:val="C45911" w:themeColor="accent2" w:themeShade="BF"/>
                <w:sz w:val="24"/>
                <w:szCs w:val="24"/>
                <w:rtl/>
                <w:lang w:bidi="ar-SA"/>
              </w:rPr>
              <w:t>في حالة وجود تفشٍ محتمل أو مؤكد للكوليرا في وحدة الترصد:</w:t>
            </w:r>
          </w:p>
          <w:p w14:paraId="6BDA7C20" w14:textId="77777777" w:rsidR="00793CA4" w:rsidRPr="00793CA4" w:rsidRDefault="00793CA4" w:rsidP="006E5111">
            <w:pPr>
              <w:pStyle w:val="Heading2"/>
              <w:numPr>
                <w:ilvl w:val="0"/>
                <w:numId w:val="0"/>
              </w:numPr>
              <w:spacing w:before="120"/>
              <w:rPr>
                <w:rFonts w:ascii="Avenir Next Condensed Demi Bold" w:hAnsi="Avenir Next Condensed Demi Bold" w:cs="Avenir Next Condensed Demi Bold"/>
                <w:color w:val="000000" w:themeColor="text1"/>
                <w:sz w:val="24"/>
                <w:szCs w:val="24"/>
                <w:lang w:val="en-US"/>
              </w:rPr>
            </w:pPr>
            <w:r w:rsidRPr="00793CA4">
              <w:rPr>
                <w:rFonts w:ascii="Avenir Next Condensed Demi Bold" w:hAnsi="Avenir Next Condensed Demi Bold" w:cs="Avenir Next Condensed Demi Bold"/>
                <w:color w:val="000000" w:themeColor="text1"/>
                <w:sz w:val="24"/>
                <w:szCs w:val="24"/>
                <w:rtl/>
                <w:lang w:bidi="ar-SA"/>
              </w:rPr>
              <w:t xml:space="preserve">جمع الحد الأدنى من البيانات القياسية عن </w:t>
            </w:r>
            <w:r w:rsidRPr="00793CA4">
              <w:rPr>
                <w:rFonts w:ascii="Avenir Next Condensed Demi Bold" w:hAnsi="Avenir Next Condensed Demi Bold" w:cs="Avenir Next Condensed Demi Bold"/>
                <w:color w:val="000000" w:themeColor="text1"/>
                <w:sz w:val="24"/>
                <w:szCs w:val="24"/>
                <w:u w:val="single"/>
                <w:rtl/>
                <w:lang w:bidi="ar-SA"/>
              </w:rPr>
              <w:t>جميع</w:t>
            </w:r>
            <w:r w:rsidRPr="00793CA4">
              <w:rPr>
                <w:rFonts w:ascii="Avenir Next Condensed Demi Bold" w:hAnsi="Avenir Next Condensed Demi Bold" w:cs="Avenir Next Condensed Demi Bold"/>
                <w:color w:val="000000" w:themeColor="text1"/>
                <w:sz w:val="24"/>
                <w:szCs w:val="24"/>
                <w:rtl/>
                <w:lang w:bidi="ar-SA"/>
              </w:rPr>
              <w:t xml:space="preserve"> حالات الكوليرا المشتبه فيها ووفيات الكوليرا في المرافق الصحية والإبلاغ عنها إلى السلطات الصحية المحلية </w:t>
            </w:r>
            <w:r w:rsidRPr="00793CA4">
              <w:rPr>
                <w:rFonts w:ascii="Avenir Next Condensed Demi Bold" w:hAnsi="Avenir Next Condensed Demi Bold" w:cs="Avenir Next Condensed Demi Bold"/>
                <w:color w:val="000000" w:themeColor="text1"/>
                <w:sz w:val="24"/>
                <w:szCs w:val="24"/>
                <w:u w:val="single"/>
                <w:rtl/>
                <w:lang w:bidi="ar-SA"/>
              </w:rPr>
              <w:t>أسبوعيًا</w:t>
            </w:r>
            <w:r w:rsidRPr="00793CA4">
              <w:rPr>
                <w:rFonts w:ascii="Avenir Next Condensed Demi Bold" w:hAnsi="Avenir Next Condensed Demi Bold" w:cs="Avenir Next Condensed Demi Bold"/>
                <w:color w:val="000000" w:themeColor="text1"/>
                <w:sz w:val="24"/>
                <w:szCs w:val="24"/>
                <w:rtl/>
                <w:lang w:bidi="ar-SA"/>
              </w:rPr>
              <w:t xml:space="preserve"> على الأقل</w:t>
            </w:r>
          </w:p>
          <w:p w14:paraId="463115BD" w14:textId="0F59F9DE" w:rsidR="00D23286" w:rsidRPr="006E5111" w:rsidRDefault="00793CA4" w:rsidP="006E5111">
            <w:pPr>
              <w:pStyle w:val="Heading2"/>
              <w:numPr>
                <w:ilvl w:val="0"/>
                <w:numId w:val="0"/>
              </w:numPr>
              <w:spacing w:before="120"/>
              <w:rPr>
                <w:rStyle w:val="normaltextrun"/>
                <w:rFonts w:ascii="Avenir Next Condensed Demi Bold" w:hAnsi="Avenir Next Condensed Demi Bold" w:cs="Avenir Next Condensed Demi Bold"/>
                <w:color w:val="000000" w:themeColor="text1"/>
                <w:sz w:val="24"/>
                <w:szCs w:val="24"/>
                <w:lang w:val="en-US"/>
              </w:rPr>
            </w:pPr>
            <w:r w:rsidRPr="00793CA4">
              <w:rPr>
                <w:rFonts w:ascii="Avenir Next Condensed Demi Bold" w:hAnsi="Avenir Next Condensed Demi Bold" w:cs="Avenir Next Condensed Demi Bold"/>
                <w:color w:val="000000" w:themeColor="text1"/>
                <w:sz w:val="24"/>
                <w:szCs w:val="24"/>
                <w:rtl/>
                <w:lang w:bidi="ar-SA"/>
              </w:rPr>
              <w:t xml:space="preserve">الإبلاغ عن عدم وجود حالات كوليرا مشتبه بها ووفيات الكوليرا في المرافق الصحية (الإبلاغ عن عدم وجود حالات) </w:t>
            </w:r>
            <w:r w:rsidRPr="00793CA4">
              <w:rPr>
                <w:rFonts w:ascii="Avenir Next Condensed Demi Bold" w:hAnsi="Avenir Next Condensed Demi Bold" w:cs="Avenir Next Condensed Demi Bold"/>
                <w:color w:val="000000" w:themeColor="text1"/>
                <w:sz w:val="24"/>
                <w:szCs w:val="24"/>
                <w:u w:val="single"/>
                <w:rtl/>
                <w:lang w:bidi="ar-SA"/>
              </w:rPr>
              <w:t>أسبوعيًا</w:t>
            </w:r>
          </w:p>
        </w:tc>
      </w:tr>
    </w:tbl>
    <w:p w14:paraId="205F8F34" w14:textId="20D45298" w:rsidR="002A5574" w:rsidRPr="00BC468E" w:rsidRDefault="007F6F12" w:rsidP="00486802">
      <w:pPr>
        <w:pStyle w:val="Heading2"/>
        <w:numPr>
          <w:ilvl w:val="0"/>
          <w:numId w:val="0"/>
        </w:numPr>
        <w:rPr>
          <w:rStyle w:val="normaltextrun"/>
          <w:rFonts w:ascii="Avenir Next Condensed Demi Bold" w:hAnsi="Avenir Next Condensed Demi Bold" w:cs="Avenir Next Condensed Demi Bold"/>
          <w:color w:val="000000" w:themeColor="text1"/>
          <w:sz w:val="32"/>
        </w:rPr>
      </w:pPr>
      <w:r w:rsidRPr="00BC468E">
        <w:rPr>
          <w:rStyle w:val="normaltextrun"/>
          <w:rFonts w:ascii="Avenir Next Condensed Demi Bold" w:hAnsi="Avenir Next Condensed Demi Bold" w:cs="Avenir Next Condensed Demi Bold"/>
          <w:color w:val="000000" w:themeColor="text1"/>
          <w:sz w:val="32"/>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B6B92" w14:paraId="052A049E" w14:textId="77777777" w:rsidTr="003A4C51">
        <w:tc>
          <w:tcPr>
            <w:tcW w:w="9350" w:type="dxa"/>
            <w:shd w:val="clear" w:color="auto" w:fill="009999"/>
          </w:tcPr>
          <w:p w14:paraId="2650CF36" w14:textId="56AB556D" w:rsidR="00EB6B92" w:rsidRPr="00A83ABA" w:rsidRDefault="00A83ABA" w:rsidP="00A83ABA">
            <w:pPr>
              <w:pStyle w:val="Heading2"/>
              <w:numPr>
                <w:ilvl w:val="0"/>
                <w:numId w:val="0"/>
              </w:numPr>
              <w:jc w:val="center"/>
              <w:rPr>
                <w:rFonts w:ascii="Avenir Next Condensed Demi Bold" w:hAnsi="Avenir Next Condensed Demi Bold" w:cs="Avenir Next Condensed Demi Bold"/>
                <w:bCs/>
                <w:color w:val="FFFFFF" w:themeColor="background1"/>
                <w:sz w:val="32"/>
                <w:lang w:bidi="ar-SA"/>
              </w:rPr>
            </w:pPr>
            <w:r w:rsidRPr="00A83ABA">
              <w:rPr>
                <w:rFonts w:ascii="Avenir Next Condensed Demi Bold" w:hAnsi="Avenir Next Condensed Demi Bold" w:cs="Avenir Next Condensed Demi Bold"/>
                <w:bCs/>
                <w:color w:val="FFFFFF" w:themeColor="background1"/>
                <w:sz w:val="32"/>
                <w:rtl/>
                <w:lang w:bidi="ar-SA"/>
              </w:rPr>
              <w:t>طريقة الإبلاغ</w:t>
            </w:r>
          </w:p>
        </w:tc>
      </w:tr>
      <w:tr w:rsidR="00EB6B92" w14:paraId="6BF3FE5A" w14:textId="77777777" w:rsidTr="003A4C51">
        <w:tc>
          <w:tcPr>
            <w:tcW w:w="9350" w:type="dxa"/>
            <w:shd w:val="clear" w:color="auto" w:fill="D9EFF1"/>
          </w:tcPr>
          <w:p w14:paraId="5AAA7909" w14:textId="77777777" w:rsidR="003A4C51" w:rsidRPr="003A4C51" w:rsidRDefault="003A4C51" w:rsidP="003A4C51">
            <w:pPr>
              <w:pStyle w:val="Heading2"/>
              <w:ind w:left="0"/>
              <w:jc w:val="center"/>
              <w:rPr>
                <w:rFonts w:ascii="Avenir Next Condensed Demi Bold" w:hAnsi="Avenir Next Condensed Demi Bold" w:cs="Avenir Next Condensed Demi Bold"/>
                <w:color w:val="000000" w:themeColor="text1"/>
                <w:sz w:val="32"/>
                <w:lang w:val="en-US"/>
              </w:rPr>
            </w:pPr>
            <w:r w:rsidRPr="003A4C51">
              <w:rPr>
                <w:rFonts w:ascii="Avenir Next Condensed Demi Bold" w:hAnsi="Avenir Next Condensed Demi Bold" w:cs="Avenir Next Condensed Demi Bold"/>
                <w:bCs/>
                <w:color w:val="000000" w:themeColor="text1"/>
                <w:sz w:val="32"/>
                <w:rtl/>
                <w:lang w:bidi="ar-SA"/>
              </w:rPr>
              <w:t>قسم قابل للتخصيص لوصف الإجراءات المحلية للإبلاغ عن البيانات القائمة على الحالات في المرافق الصحية. &lt;&lt;&lt;انقر هنا للتحرير&gt;&gt;&gt;</w:t>
            </w:r>
          </w:p>
          <w:p w14:paraId="58F23059" w14:textId="42E664D1"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41E0646E"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4CF2C079"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733AB96E"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2F7FAE67"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06E3446C"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2A7AC570"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53B2749F"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3E2A0707"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0CD5C107"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5F1F74FB"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01080995"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1C212769" w14:textId="77777777" w:rsidR="003A4C51" w:rsidRDefault="003A4C51" w:rsidP="003A4C51">
            <w:pPr>
              <w:pStyle w:val="Heading2"/>
              <w:numPr>
                <w:ilvl w:val="0"/>
                <w:numId w:val="0"/>
              </w:numPr>
              <w:jc w:val="center"/>
              <w:rPr>
                <w:rFonts w:ascii="Avenir Next Condensed Demi Bold" w:hAnsi="Avenir Next Condensed Demi Bold" w:cs="Avenir Next Condensed Demi Bold"/>
                <w:color w:val="000000" w:themeColor="text1"/>
                <w:sz w:val="32"/>
                <w:lang w:val="en-US"/>
              </w:rPr>
            </w:pPr>
          </w:p>
          <w:p w14:paraId="7D674CEA" w14:textId="77777777" w:rsidR="003A4C51" w:rsidRPr="003A4C51" w:rsidRDefault="003A4C51" w:rsidP="003A4C51">
            <w:pPr>
              <w:pStyle w:val="Heading2"/>
              <w:numPr>
                <w:ilvl w:val="0"/>
                <w:numId w:val="0"/>
              </w:numPr>
              <w:rPr>
                <w:rFonts w:ascii="Avenir Next Condensed Demi Bold" w:hAnsi="Avenir Next Condensed Demi Bold" w:cs="Avenir Next Condensed Demi Bold"/>
                <w:color w:val="000000" w:themeColor="text1"/>
                <w:sz w:val="32"/>
                <w:lang w:val="en-US"/>
              </w:rPr>
            </w:pPr>
          </w:p>
          <w:p w14:paraId="37FFD0A4" w14:textId="77777777" w:rsidR="00EB6B92" w:rsidRDefault="00EB6B92" w:rsidP="003A4C51">
            <w:pPr>
              <w:pStyle w:val="Heading2"/>
              <w:numPr>
                <w:ilvl w:val="0"/>
                <w:numId w:val="0"/>
              </w:numPr>
              <w:jc w:val="center"/>
              <w:rPr>
                <w:rStyle w:val="normaltextrun"/>
                <w:rFonts w:ascii="Avenir Next Condensed Demi Bold" w:hAnsi="Avenir Next Condensed Demi Bold" w:cs="Avenir Next Condensed Demi Bold"/>
                <w:color w:val="000000" w:themeColor="text1"/>
                <w:sz w:val="32"/>
              </w:rPr>
            </w:pPr>
          </w:p>
        </w:tc>
      </w:tr>
    </w:tbl>
    <w:p w14:paraId="09336ECB" w14:textId="27FC8748" w:rsidR="00D23286" w:rsidRPr="00BC468E" w:rsidRDefault="00D23286" w:rsidP="00486802">
      <w:pPr>
        <w:pStyle w:val="Heading2"/>
        <w:numPr>
          <w:ilvl w:val="0"/>
          <w:numId w:val="0"/>
        </w:numPr>
        <w:rPr>
          <w:rStyle w:val="normaltextrun"/>
          <w:rFonts w:ascii="Avenir Next Condensed Demi Bold" w:hAnsi="Avenir Next Condensed Demi Bold" w:cs="Avenir Next Condensed Demi Bold"/>
          <w:color w:val="000000" w:themeColor="text1"/>
          <w:sz w:val="32"/>
        </w:rPr>
      </w:pPr>
    </w:p>
    <w:sectPr w:rsidR="00D23286" w:rsidRPr="00BC468E">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2AE6" w14:textId="77777777" w:rsidR="000D48BE" w:rsidRDefault="000D48BE" w:rsidP="008F71AC">
      <w:r>
        <w:separator/>
      </w:r>
    </w:p>
  </w:endnote>
  <w:endnote w:type="continuationSeparator" w:id="0">
    <w:p w14:paraId="1BF22CC0" w14:textId="77777777" w:rsidR="000D48BE" w:rsidRDefault="000D48BE" w:rsidP="008F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Condensed Medium">
    <w:altName w:val="Calibri"/>
    <w:charset w:val="00"/>
    <w:family w:val="swiss"/>
    <w:pitch w:val="variable"/>
    <w:sig w:usb0="8000002F" w:usb1="5000204A" w:usb2="00000000" w:usb3="00000000" w:csb0="0000009B" w:csb1="00000000"/>
  </w:font>
  <w:font w:name="Avenir Next Condensed Demi Bol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2565974"/>
      <w:docPartObj>
        <w:docPartGallery w:val="Page Numbers (Bottom of Page)"/>
        <w:docPartUnique/>
      </w:docPartObj>
    </w:sdtPr>
    <w:sdtEndPr>
      <w:rPr>
        <w:rStyle w:val="PageNumber"/>
      </w:rPr>
    </w:sdtEndPr>
    <w:sdtContent>
      <w:p w14:paraId="387ECB6D" w14:textId="32D0F662" w:rsidR="006D6ACB" w:rsidRDefault="006D6ACB" w:rsidP="006D6A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F7A4EB" w14:textId="77777777" w:rsidR="006D6ACB" w:rsidRDefault="006D6ACB" w:rsidP="006D6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Condensed Medium" w:hAnsi="Avenir Next Condensed Medium" w:cs="Avenir Next Condensed Medium"/>
      </w:rPr>
      <w:id w:val="-83073980"/>
      <w:docPartObj>
        <w:docPartGallery w:val="Page Numbers (Bottom of Page)"/>
        <w:docPartUnique/>
      </w:docPartObj>
    </w:sdtPr>
    <w:sdtEndPr>
      <w:rPr>
        <w:rStyle w:val="PageNumber"/>
      </w:rPr>
    </w:sdtEndPr>
    <w:sdtContent>
      <w:p w14:paraId="28B04812" w14:textId="0971E9C1" w:rsidR="006D6ACB" w:rsidRPr="006D6ACB" w:rsidRDefault="006D6ACB" w:rsidP="007415D1">
        <w:pPr>
          <w:pStyle w:val="Footer"/>
          <w:framePr w:wrap="none" w:vAnchor="text" w:hAnchor="margin" w:xAlign="right" w:y="1"/>
          <w:rPr>
            <w:rStyle w:val="PageNumber"/>
            <w:rFonts w:ascii="Avenir Next Condensed Medium" w:hAnsi="Avenir Next Condensed Medium" w:cs="Avenir Next Condensed Medium"/>
          </w:rPr>
        </w:pPr>
        <w:r w:rsidRPr="006D6ACB">
          <w:rPr>
            <w:rStyle w:val="PageNumber"/>
            <w:rFonts w:ascii="Avenir Next Condensed Medium" w:hAnsi="Avenir Next Condensed Medium" w:cs="Avenir Next Condensed Medium"/>
          </w:rPr>
          <w:fldChar w:fldCharType="begin"/>
        </w:r>
        <w:r w:rsidRPr="006D6ACB">
          <w:rPr>
            <w:rStyle w:val="PageNumber"/>
            <w:rFonts w:ascii="Avenir Next Condensed Medium" w:hAnsi="Avenir Next Condensed Medium" w:cs="Avenir Next Condensed Medium"/>
          </w:rPr>
          <w:instrText xml:space="preserve"> PAGE </w:instrText>
        </w:r>
        <w:r w:rsidRPr="006D6ACB">
          <w:rPr>
            <w:rStyle w:val="PageNumber"/>
            <w:rFonts w:ascii="Avenir Next Condensed Medium" w:hAnsi="Avenir Next Condensed Medium" w:cs="Avenir Next Condensed Medium"/>
          </w:rPr>
          <w:fldChar w:fldCharType="separate"/>
        </w:r>
        <w:r>
          <w:rPr>
            <w:rStyle w:val="PageNumber"/>
            <w:rFonts w:ascii="Avenir Next Condensed Medium" w:hAnsi="Avenir Next Condensed Medium" w:cs="Avenir Next Condensed Medium"/>
          </w:rPr>
          <w:t>2</w:t>
        </w:r>
        <w:r w:rsidRPr="006D6ACB">
          <w:rPr>
            <w:rStyle w:val="PageNumber"/>
            <w:rFonts w:ascii="Avenir Next Condensed Medium" w:hAnsi="Avenir Next Condensed Medium" w:cs="Avenir Next Condensed Medium"/>
          </w:rPr>
          <w:fldChar w:fldCharType="end"/>
        </w:r>
      </w:p>
    </w:sdtContent>
  </w:sdt>
  <w:p w14:paraId="6F381C32" w14:textId="77777777" w:rsidR="006D6ACB" w:rsidRDefault="006D6ACB" w:rsidP="006D6A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5526" w14:textId="77777777" w:rsidR="000D48BE" w:rsidRDefault="000D48BE" w:rsidP="008F71AC">
      <w:r>
        <w:separator/>
      </w:r>
    </w:p>
  </w:footnote>
  <w:footnote w:type="continuationSeparator" w:id="0">
    <w:p w14:paraId="09D7509E" w14:textId="77777777" w:rsidR="000D48BE" w:rsidRDefault="000D48BE" w:rsidP="008F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C1F2" w14:textId="4952A839" w:rsidR="008F71AC" w:rsidRDefault="008F71AC">
    <w:pPr>
      <w:pStyle w:val="Header"/>
    </w:pPr>
    <w:r>
      <w:rPr>
        <w:noProof/>
      </w:rPr>
      <w:drawing>
        <wp:anchor distT="0" distB="0" distL="114300" distR="114300" simplePos="0" relativeHeight="251658240" behindDoc="1" locked="0" layoutInCell="1" allowOverlap="1" wp14:anchorId="030C7A90" wp14:editId="33EE815D">
          <wp:simplePos x="0" y="0"/>
          <wp:positionH relativeFrom="column">
            <wp:posOffset>1536775</wp:posOffset>
          </wp:positionH>
          <wp:positionV relativeFrom="paragraph">
            <wp:posOffset>-118745</wp:posOffset>
          </wp:positionV>
          <wp:extent cx="2851200" cy="565200"/>
          <wp:effectExtent l="0" t="0" r="0" b="6350"/>
          <wp:wrapTight wrapText="bothSides">
            <wp:wrapPolygon edited="0">
              <wp:start x="0" y="0"/>
              <wp:lineTo x="0" y="21357"/>
              <wp:lineTo x="21456" y="21357"/>
              <wp:lineTo x="21456"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12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888"/>
    <w:multiLevelType w:val="hybridMultilevel"/>
    <w:tmpl w:val="34D2B804"/>
    <w:lvl w:ilvl="0" w:tplc="7AEC559A">
      <w:start w:val="1"/>
      <w:numFmt w:val="bullet"/>
      <w:lvlText w:val="¨"/>
      <w:lvlJc w:val="left"/>
      <w:pPr>
        <w:ind w:left="360" w:hanging="360"/>
      </w:pPr>
      <w:rPr>
        <w:rFonts w:ascii="Wingdings" w:hAnsi="Wingdings" w:cs="Wingdings" w:hint="default"/>
      </w:rPr>
    </w:lvl>
    <w:lvl w:ilvl="1" w:tplc="E91469DA">
      <w:numFmt w:val="bullet"/>
      <w:lvlText w:val=""/>
      <w:lvlJc w:val="left"/>
      <w:pPr>
        <w:ind w:left="1080" w:hanging="360"/>
      </w:pPr>
      <w:rPr>
        <w:rFonts w:ascii="Wingdings" w:eastAsia="Calibri" w:hAnsi="Wingdings" w:cs="Wingdings"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FF608E7"/>
    <w:multiLevelType w:val="multilevel"/>
    <w:tmpl w:val="7898F10A"/>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A70907"/>
    <w:multiLevelType w:val="hybridMultilevel"/>
    <w:tmpl w:val="0EC04CD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0FB1EA1"/>
    <w:multiLevelType w:val="hybridMultilevel"/>
    <w:tmpl w:val="6BC85F8A"/>
    <w:lvl w:ilvl="0" w:tplc="8AB60576">
      <w:start w:val="1"/>
      <w:numFmt w:val="bullet"/>
      <w:lvlText w:val="•"/>
      <w:lvlJc w:val="left"/>
      <w:pPr>
        <w:tabs>
          <w:tab w:val="num" w:pos="720"/>
        </w:tabs>
        <w:ind w:left="720" w:hanging="360"/>
      </w:pPr>
      <w:rPr>
        <w:rFonts w:ascii="Arial" w:hAnsi="Arial" w:hint="default"/>
      </w:rPr>
    </w:lvl>
    <w:lvl w:ilvl="1" w:tplc="D63C33CA">
      <w:numFmt w:val="bullet"/>
      <w:lvlText w:val=""/>
      <w:lvlJc w:val="left"/>
      <w:pPr>
        <w:tabs>
          <w:tab w:val="num" w:pos="1440"/>
        </w:tabs>
        <w:ind w:left="1440" w:hanging="360"/>
      </w:pPr>
      <w:rPr>
        <w:rFonts w:ascii="Wingdings" w:hAnsi="Wingdings" w:hint="default"/>
      </w:rPr>
    </w:lvl>
    <w:lvl w:ilvl="2" w:tplc="20C80680" w:tentative="1">
      <w:start w:val="1"/>
      <w:numFmt w:val="bullet"/>
      <w:lvlText w:val="•"/>
      <w:lvlJc w:val="left"/>
      <w:pPr>
        <w:tabs>
          <w:tab w:val="num" w:pos="2160"/>
        </w:tabs>
        <w:ind w:left="2160" w:hanging="360"/>
      </w:pPr>
      <w:rPr>
        <w:rFonts w:ascii="Arial" w:hAnsi="Arial" w:hint="default"/>
      </w:rPr>
    </w:lvl>
    <w:lvl w:ilvl="3" w:tplc="DB668AB6" w:tentative="1">
      <w:start w:val="1"/>
      <w:numFmt w:val="bullet"/>
      <w:lvlText w:val="•"/>
      <w:lvlJc w:val="left"/>
      <w:pPr>
        <w:tabs>
          <w:tab w:val="num" w:pos="2880"/>
        </w:tabs>
        <w:ind w:left="2880" w:hanging="360"/>
      </w:pPr>
      <w:rPr>
        <w:rFonts w:ascii="Arial" w:hAnsi="Arial" w:hint="default"/>
      </w:rPr>
    </w:lvl>
    <w:lvl w:ilvl="4" w:tplc="D6B8E7E2" w:tentative="1">
      <w:start w:val="1"/>
      <w:numFmt w:val="bullet"/>
      <w:lvlText w:val="•"/>
      <w:lvlJc w:val="left"/>
      <w:pPr>
        <w:tabs>
          <w:tab w:val="num" w:pos="3600"/>
        </w:tabs>
        <w:ind w:left="3600" w:hanging="360"/>
      </w:pPr>
      <w:rPr>
        <w:rFonts w:ascii="Arial" w:hAnsi="Arial" w:hint="default"/>
      </w:rPr>
    </w:lvl>
    <w:lvl w:ilvl="5" w:tplc="4E8604D4" w:tentative="1">
      <w:start w:val="1"/>
      <w:numFmt w:val="bullet"/>
      <w:lvlText w:val="•"/>
      <w:lvlJc w:val="left"/>
      <w:pPr>
        <w:tabs>
          <w:tab w:val="num" w:pos="4320"/>
        </w:tabs>
        <w:ind w:left="4320" w:hanging="360"/>
      </w:pPr>
      <w:rPr>
        <w:rFonts w:ascii="Arial" w:hAnsi="Arial" w:hint="default"/>
      </w:rPr>
    </w:lvl>
    <w:lvl w:ilvl="6" w:tplc="AEF202F0" w:tentative="1">
      <w:start w:val="1"/>
      <w:numFmt w:val="bullet"/>
      <w:lvlText w:val="•"/>
      <w:lvlJc w:val="left"/>
      <w:pPr>
        <w:tabs>
          <w:tab w:val="num" w:pos="5040"/>
        </w:tabs>
        <w:ind w:left="5040" w:hanging="360"/>
      </w:pPr>
      <w:rPr>
        <w:rFonts w:ascii="Arial" w:hAnsi="Arial" w:hint="default"/>
      </w:rPr>
    </w:lvl>
    <w:lvl w:ilvl="7" w:tplc="334A22E8" w:tentative="1">
      <w:start w:val="1"/>
      <w:numFmt w:val="bullet"/>
      <w:lvlText w:val="•"/>
      <w:lvlJc w:val="left"/>
      <w:pPr>
        <w:tabs>
          <w:tab w:val="num" w:pos="5760"/>
        </w:tabs>
        <w:ind w:left="5760" w:hanging="360"/>
      </w:pPr>
      <w:rPr>
        <w:rFonts w:ascii="Arial" w:hAnsi="Arial" w:hint="default"/>
      </w:rPr>
    </w:lvl>
    <w:lvl w:ilvl="8" w:tplc="6F9E69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C41304"/>
    <w:multiLevelType w:val="multilevel"/>
    <w:tmpl w:val="FE92D7C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color w:val="FFFFFF" w:themeColor="background1"/>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27B5000B"/>
    <w:multiLevelType w:val="hybridMultilevel"/>
    <w:tmpl w:val="9B5A5A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91A1346"/>
    <w:multiLevelType w:val="hybridMultilevel"/>
    <w:tmpl w:val="1ACECDB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9CD1C40"/>
    <w:multiLevelType w:val="hybridMultilevel"/>
    <w:tmpl w:val="D2D845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A11212A"/>
    <w:multiLevelType w:val="hybridMultilevel"/>
    <w:tmpl w:val="06180A82"/>
    <w:lvl w:ilvl="0" w:tplc="894231FE">
      <w:start w:val="1"/>
      <w:numFmt w:val="decimal"/>
      <w:lvlText w:val="%1."/>
      <w:lvlJc w:val="left"/>
      <w:pPr>
        <w:ind w:left="3870" w:hanging="360"/>
      </w:pPr>
      <w:rPr>
        <w:rFonts w:hint="default"/>
        <w:color w:val="FFFFFF" w:themeColor="background1"/>
      </w:rPr>
    </w:lvl>
    <w:lvl w:ilvl="1" w:tplc="040C0019" w:tentative="1">
      <w:start w:val="1"/>
      <w:numFmt w:val="lowerLetter"/>
      <w:lvlText w:val="%2."/>
      <w:lvlJc w:val="left"/>
      <w:pPr>
        <w:ind w:left="4590" w:hanging="360"/>
      </w:pPr>
    </w:lvl>
    <w:lvl w:ilvl="2" w:tplc="040C001B" w:tentative="1">
      <w:start w:val="1"/>
      <w:numFmt w:val="lowerRoman"/>
      <w:lvlText w:val="%3."/>
      <w:lvlJc w:val="right"/>
      <w:pPr>
        <w:ind w:left="5310" w:hanging="180"/>
      </w:pPr>
    </w:lvl>
    <w:lvl w:ilvl="3" w:tplc="040C000F" w:tentative="1">
      <w:start w:val="1"/>
      <w:numFmt w:val="decimal"/>
      <w:lvlText w:val="%4."/>
      <w:lvlJc w:val="left"/>
      <w:pPr>
        <w:ind w:left="6030" w:hanging="360"/>
      </w:pPr>
    </w:lvl>
    <w:lvl w:ilvl="4" w:tplc="040C0019" w:tentative="1">
      <w:start w:val="1"/>
      <w:numFmt w:val="lowerLetter"/>
      <w:lvlText w:val="%5."/>
      <w:lvlJc w:val="left"/>
      <w:pPr>
        <w:ind w:left="6750" w:hanging="360"/>
      </w:pPr>
    </w:lvl>
    <w:lvl w:ilvl="5" w:tplc="040C001B" w:tentative="1">
      <w:start w:val="1"/>
      <w:numFmt w:val="lowerRoman"/>
      <w:lvlText w:val="%6."/>
      <w:lvlJc w:val="right"/>
      <w:pPr>
        <w:ind w:left="7470" w:hanging="180"/>
      </w:pPr>
    </w:lvl>
    <w:lvl w:ilvl="6" w:tplc="040C000F" w:tentative="1">
      <w:start w:val="1"/>
      <w:numFmt w:val="decimal"/>
      <w:lvlText w:val="%7."/>
      <w:lvlJc w:val="left"/>
      <w:pPr>
        <w:ind w:left="8190" w:hanging="360"/>
      </w:pPr>
    </w:lvl>
    <w:lvl w:ilvl="7" w:tplc="040C0019" w:tentative="1">
      <w:start w:val="1"/>
      <w:numFmt w:val="lowerLetter"/>
      <w:lvlText w:val="%8."/>
      <w:lvlJc w:val="left"/>
      <w:pPr>
        <w:ind w:left="8910" w:hanging="360"/>
      </w:pPr>
    </w:lvl>
    <w:lvl w:ilvl="8" w:tplc="040C001B" w:tentative="1">
      <w:start w:val="1"/>
      <w:numFmt w:val="lowerRoman"/>
      <w:lvlText w:val="%9."/>
      <w:lvlJc w:val="right"/>
      <w:pPr>
        <w:ind w:left="9630" w:hanging="180"/>
      </w:pPr>
    </w:lvl>
  </w:abstractNum>
  <w:abstractNum w:abstractNumId="9" w15:restartNumberingAfterBreak="0">
    <w:nsid w:val="4D516FB3"/>
    <w:multiLevelType w:val="hybridMultilevel"/>
    <w:tmpl w:val="FB3AA7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90F6C91"/>
    <w:multiLevelType w:val="hybridMultilevel"/>
    <w:tmpl w:val="7A02F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9C075F1"/>
    <w:multiLevelType w:val="hybridMultilevel"/>
    <w:tmpl w:val="CB6CAD48"/>
    <w:lvl w:ilvl="0" w:tplc="A4281C18">
      <w:start w:val="1"/>
      <w:numFmt w:val="bullet"/>
      <w:lvlText w:val=""/>
      <w:lvlJc w:val="left"/>
      <w:pPr>
        <w:ind w:left="720" w:hanging="360"/>
      </w:pPr>
      <w:rPr>
        <w:rFonts w:ascii="Symbol" w:hAnsi="Symbol" w:cs="Symbol" w:hint="default"/>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9CE0B66"/>
    <w:multiLevelType w:val="hybridMultilevel"/>
    <w:tmpl w:val="FE0A925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6645064"/>
    <w:multiLevelType w:val="hybridMultilevel"/>
    <w:tmpl w:val="9D2667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E086EF2"/>
    <w:multiLevelType w:val="hybridMultilevel"/>
    <w:tmpl w:val="B1F6A12E"/>
    <w:lvl w:ilvl="0" w:tplc="FFFFFFFF">
      <w:start w:val="1"/>
      <w:numFmt w:val="upperRoman"/>
      <w:pStyle w:val="Heading2"/>
      <w:lvlText w:val="%1."/>
      <w:lvlJc w:val="right"/>
      <w:pPr>
        <w:ind w:left="360" w:hanging="360"/>
      </w:pPr>
    </w:lvl>
    <w:lvl w:ilvl="1" w:tplc="040C0019" w:tentative="1">
      <w:start w:val="1"/>
      <w:numFmt w:val="lowerLetter"/>
      <w:lvlText w:val="%2."/>
      <w:lvlJc w:val="left"/>
      <w:pPr>
        <w:ind w:left="990" w:hanging="360"/>
      </w:pPr>
    </w:lvl>
    <w:lvl w:ilvl="2" w:tplc="040C001B" w:tentative="1">
      <w:start w:val="1"/>
      <w:numFmt w:val="lowerRoman"/>
      <w:lvlText w:val="%3."/>
      <w:lvlJc w:val="right"/>
      <w:pPr>
        <w:ind w:left="1710" w:hanging="180"/>
      </w:pPr>
    </w:lvl>
    <w:lvl w:ilvl="3" w:tplc="040C000F" w:tentative="1">
      <w:start w:val="1"/>
      <w:numFmt w:val="decimal"/>
      <w:lvlText w:val="%4."/>
      <w:lvlJc w:val="left"/>
      <w:pPr>
        <w:ind w:left="2430" w:hanging="360"/>
      </w:pPr>
    </w:lvl>
    <w:lvl w:ilvl="4" w:tplc="040C0019" w:tentative="1">
      <w:start w:val="1"/>
      <w:numFmt w:val="lowerLetter"/>
      <w:lvlText w:val="%5."/>
      <w:lvlJc w:val="left"/>
      <w:pPr>
        <w:ind w:left="3150" w:hanging="360"/>
      </w:pPr>
    </w:lvl>
    <w:lvl w:ilvl="5" w:tplc="040C001B" w:tentative="1">
      <w:start w:val="1"/>
      <w:numFmt w:val="lowerRoman"/>
      <w:lvlText w:val="%6."/>
      <w:lvlJc w:val="right"/>
      <w:pPr>
        <w:ind w:left="3870" w:hanging="180"/>
      </w:pPr>
    </w:lvl>
    <w:lvl w:ilvl="6" w:tplc="040C000F" w:tentative="1">
      <w:start w:val="1"/>
      <w:numFmt w:val="decimal"/>
      <w:lvlText w:val="%7."/>
      <w:lvlJc w:val="left"/>
      <w:pPr>
        <w:ind w:left="4590" w:hanging="360"/>
      </w:pPr>
    </w:lvl>
    <w:lvl w:ilvl="7" w:tplc="040C0019" w:tentative="1">
      <w:start w:val="1"/>
      <w:numFmt w:val="lowerLetter"/>
      <w:lvlText w:val="%8."/>
      <w:lvlJc w:val="left"/>
      <w:pPr>
        <w:ind w:left="5310" w:hanging="360"/>
      </w:pPr>
    </w:lvl>
    <w:lvl w:ilvl="8" w:tplc="040C001B" w:tentative="1">
      <w:start w:val="1"/>
      <w:numFmt w:val="lowerRoman"/>
      <w:lvlText w:val="%9."/>
      <w:lvlJc w:val="right"/>
      <w:pPr>
        <w:ind w:left="6030" w:hanging="180"/>
      </w:pPr>
    </w:lvl>
  </w:abstractNum>
  <w:abstractNum w:abstractNumId="15" w15:restartNumberingAfterBreak="0">
    <w:nsid w:val="79672B1C"/>
    <w:multiLevelType w:val="hybridMultilevel"/>
    <w:tmpl w:val="2C82F2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05330841">
    <w:abstractNumId w:val="4"/>
  </w:num>
  <w:num w:numId="2" w16cid:durableId="481625386">
    <w:abstractNumId w:val="4"/>
  </w:num>
  <w:num w:numId="3" w16cid:durableId="1486778647">
    <w:abstractNumId w:val="4"/>
  </w:num>
  <w:num w:numId="4" w16cid:durableId="661473740">
    <w:abstractNumId w:val="4"/>
  </w:num>
  <w:num w:numId="5" w16cid:durableId="274024473">
    <w:abstractNumId w:val="4"/>
  </w:num>
  <w:num w:numId="6" w16cid:durableId="278415138">
    <w:abstractNumId w:val="4"/>
  </w:num>
  <w:num w:numId="7" w16cid:durableId="1076628507">
    <w:abstractNumId w:val="4"/>
  </w:num>
  <w:num w:numId="8" w16cid:durableId="353307023">
    <w:abstractNumId w:val="4"/>
  </w:num>
  <w:num w:numId="9" w16cid:durableId="633415045">
    <w:abstractNumId w:val="4"/>
  </w:num>
  <w:num w:numId="10" w16cid:durableId="1448237045">
    <w:abstractNumId w:val="4"/>
  </w:num>
  <w:num w:numId="11" w16cid:durableId="921916028">
    <w:abstractNumId w:val="4"/>
  </w:num>
  <w:num w:numId="12" w16cid:durableId="1896889375">
    <w:abstractNumId w:val="4"/>
  </w:num>
  <w:num w:numId="13" w16cid:durableId="659499315">
    <w:abstractNumId w:val="4"/>
  </w:num>
  <w:num w:numId="14" w16cid:durableId="894700130">
    <w:abstractNumId w:val="4"/>
  </w:num>
  <w:num w:numId="15" w16cid:durableId="1951207392">
    <w:abstractNumId w:val="4"/>
  </w:num>
  <w:num w:numId="16" w16cid:durableId="1629317790">
    <w:abstractNumId w:val="4"/>
  </w:num>
  <w:num w:numId="17" w16cid:durableId="1355418139">
    <w:abstractNumId w:val="1"/>
  </w:num>
  <w:num w:numId="18" w16cid:durableId="121002432">
    <w:abstractNumId w:val="13"/>
  </w:num>
  <w:num w:numId="19" w16cid:durableId="631256281">
    <w:abstractNumId w:val="5"/>
  </w:num>
  <w:num w:numId="20" w16cid:durableId="586883135">
    <w:abstractNumId w:val="9"/>
  </w:num>
  <w:num w:numId="21" w16cid:durableId="2096590754">
    <w:abstractNumId w:val="15"/>
  </w:num>
  <w:num w:numId="22" w16cid:durableId="33315727">
    <w:abstractNumId w:val="10"/>
  </w:num>
  <w:num w:numId="23" w16cid:durableId="955868284">
    <w:abstractNumId w:val="0"/>
  </w:num>
  <w:num w:numId="24" w16cid:durableId="1790314579">
    <w:abstractNumId w:val="14"/>
  </w:num>
  <w:num w:numId="25" w16cid:durableId="1598831969">
    <w:abstractNumId w:val="8"/>
  </w:num>
  <w:num w:numId="26" w16cid:durableId="1053192881">
    <w:abstractNumId w:val="7"/>
  </w:num>
  <w:num w:numId="27" w16cid:durableId="862209542">
    <w:abstractNumId w:val="2"/>
  </w:num>
  <w:num w:numId="28" w16cid:durableId="1069574275">
    <w:abstractNumId w:val="6"/>
  </w:num>
  <w:num w:numId="29" w16cid:durableId="1763716350">
    <w:abstractNumId w:val="12"/>
  </w:num>
  <w:num w:numId="30" w16cid:durableId="930967501">
    <w:abstractNumId w:val="11"/>
  </w:num>
  <w:num w:numId="31" w16cid:durableId="1176266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AC"/>
    <w:rsid w:val="00027426"/>
    <w:rsid w:val="00032D5F"/>
    <w:rsid w:val="00033B3F"/>
    <w:rsid w:val="0006146D"/>
    <w:rsid w:val="000860D2"/>
    <w:rsid w:val="000D48BE"/>
    <w:rsid w:val="00120B92"/>
    <w:rsid w:val="001331ED"/>
    <w:rsid w:val="001728E6"/>
    <w:rsid w:val="00221F2A"/>
    <w:rsid w:val="002A5574"/>
    <w:rsid w:val="003641EA"/>
    <w:rsid w:val="003753BB"/>
    <w:rsid w:val="003A4C51"/>
    <w:rsid w:val="003A5EC0"/>
    <w:rsid w:val="003D33B7"/>
    <w:rsid w:val="003D4A3E"/>
    <w:rsid w:val="003F3CC9"/>
    <w:rsid w:val="004008D4"/>
    <w:rsid w:val="00431248"/>
    <w:rsid w:val="004762F7"/>
    <w:rsid w:val="00486802"/>
    <w:rsid w:val="00522B06"/>
    <w:rsid w:val="00545A0A"/>
    <w:rsid w:val="00584E33"/>
    <w:rsid w:val="005A5E70"/>
    <w:rsid w:val="005D1754"/>
    <w:rsid w:val="005E3F2D"/>
    <w:rsid w:val="005E58A2"/>
    <w:rsid w:val="00610CDB"/>
    <w:rsid w:val="00657209"/>
    <w:rsid w:val="00677413"/>
    <w:rsid w:val="006A0C47"/>
    <w:rsid w:val="006B35E4"/>
    <w:rsid w:val="006D1463"/>
    <w:rsid w:val="006D6ACB"/>
    <w:rsid w:val="006E5111"/>
    <w:rsid w:val="00791A27"/>
    <w:rsid w:val="00793CA4"/>
    <w:rsid w:val="007D780C"/>
    <w:rsid w:val="007F6F12"/>
    <w:rsid w:val="0081287C"/>
    <w:rsid w:val="00876760"/>
    <w:rsid w:val="0089392A"/>
    <w:rsid w:val="008D048E"/>
    <w:rsid w:val="008F71AC"/>
    <w:rsid w:val="009175A2"/>
    <w:rsid w:val="00922042"/>
    <w:rsid w:val="009263E3"/>
    <w:rsid w:val="00A83ABA"/>
    <w:rsid w:val="00AE6702"/>
    <w:rsid w:val="00AF0AB4"/>
    <w:rsid w:val="00B652B9"/>
    <w:rsid w:val="00B95405"/>
    <w:rsid w:val="00BC468E"/>
    <w:rsid w:val="00BE3602"/>
    <w:rsid w:val="00C14092"/>
    <w:rsid w:val="00C945EE"/>
    <w:rsid w:val="00D23286"/>
    <w:rsid w:val="00D95D52"/>
    <w:rsid w:val="00E801BB"/>
    <w:rsid w:val="00E96205"/>
    <w:rsid w:val="00EB6B92"/>
    <w:rsid w:val="00F17A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C41E"/>
  <w15:chartTrackingRefBased/>
  <w15:docId w15:val="{F2A5A7C9-1C96-B843-88EE-27C85F63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2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E3F2D"/>
    <w:pPr>
      <w:widowControl w:val="0"/>
      <w:numPr>
        <w:numId w:val="24"/>
      </w:numPr>
      <w:autoSpaceDE w:val="0"/>
      <w:autoSpaceDN w:val="0"/>
      <w:spacing w:before="240" w:after="120" w:line="247" w:lineRule="auto"/>
      <w:jc w:val="both"/>
      <w:outlineLvl w:val="1"/>
    </w:pPr>
    <w:rPr>
      <w:rFonts w:ascii="Calibri" w:eastAsia="Calibri" w:hAnsi="Calibri" w:cs="Calibri"/>
      <w:b/>
      <w:color w:val="009999"/>
      <w:kern w:val="0"/>
      <w:sz w:val="36"/>
      <w:szCs w:val="28"/>
      <w:bdr w:val="nil"/>
      <w:lang w:val="en-GB" w:eastAsia="fr-FR"/>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element">
    <w:name w:val="outlineelement"/>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paragraph" w:customStyle="1" w:styleId="paragraph">
    <w:name w:val="paragraph"/>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F71AC"/>
  </w:style>
  <w:style w:type="character" w:customStyle="1" w:styleId="eop">
    <w:name w:val="eop"/>
    <w:basedOn w:val="DefaultParagraphFont"/>
    <w:rsid w:val="008F71AC"/>
  </w:style>
  <w:style w:type="paragraph" w:styleId="Header">
    <w:name w:val="header"/>
    <w:basedOn w:val="Normal"/>
    <w:link w:val="HeaderChar"/>
    <w:uiPriority w:val="99"/>
    <w:unhideWhenUsed/>
    <w:rsid w:val="008F71AC"/>
    <w:pPr>
      <w:tabs>
        <w:tab w:val="center" w:pos="4680"/>
        <w:tab w:val="right" w:pos="9360"/>
      </w:tabs>
    </w:pPr>
  </w:style>
  <w:style w:type="character" w:customStyle="1" w:styleId="HeaderChar">
    <w:name w:val="Header Char"/>
    <w:basedOn w:val="DefaultParagraphFont"/>
    <w:link w:val="Header"/>
    <w:uiPriority w:val="99"/>
    <w:rsid w:val="008F71AC"/>
  </w:style>
  <w:style w:type="paragraph" w:styleId="Footer">
    <w:name w:val="footer"/>
    <w:basedOn w:val="Normal"/>
    <w:link w:val="FooterChar"/>
    <w:uiPriority w:val="99"/>
    <w:unhideWhenUsed/>
    <w:rsid w:val="008F71AC"/>
    <w:pPr>
      <w:tabs>
        <w:tab w:val="center" w:pos="4680"/>
        <w:tab w:val="right" w:pos="9360"/>
      </w:tabs>
    </w:pPr>
  </w:style>
  <w:style w:type="character" w:customStyle="1" w:styleId="FooterChar">
    <w:name w:val="Footer Char"/>
    <w:basedOn w:val="DefaultParagraphFont"/>
    <w:link w:val="Footer"/>
    <w:uiPriority w:val="99"/>
    <w:rsid w:val="008F71AC"/>
  </w:style>
  <w:style w:type="paragraph" w:styleId="ListParagraph">
    <w:name w:val="List Paragraph"/>
    <w:basedOn w:val="Normal"/>
    <w:uiPriority w:val="34"/>
    <w:qFormat/>
    <w:rsid w:val="008F71AC"/>
    <w:pPr>
      <w:ind w:left="720"/>
      <w:contextualSpacing/>
    </w:pPr>
  </w:style>
  <w:style w:type="character" w:customStyle="1" w:styleId="Heading2Char">
    <w:name w:val="Heading 2 Char"/>
    <w:basedOn w:val="DefaultParagraphFont"/>
    <w:link w:val="Heading2"/>
    <w:uiPriority w:val="9"/>
    <w:rsid w:val="005E3F2D"/>
    <w:rPr>
      <w:rFonts w:ascii="Calibri" w:eastAsia="Calibri" w:hAnsi="Calibri" w:cs="Calibri"/>
      <w:b/>
      <w:color w:val="009999"/>
      <w:kern w:val="0"/>
      <w:sz w:val="36"/>
      <w:szCs w:val="28"/>
      <w:bdr w:val="nil"/>
      <w:lang w:val="en-GB" w:eastAsia="fr-FR"/>
      <w14:ligatures w14:val="none"/>
    </w:rPr>
  </w:style>
  <w:style w:type="paragraph" w:styleId="BodyText">
    <w:name w:val="Body Text"/>
    <w:basedOn w:val="Normal"/>
    <w:link w:val="BodyTextChar"/>
    <w:uiPriority w:val="1"/>
    <w:qFormat/>
    <w:rsid w:val="005E3F2D"/>
    <w:pPr>
      <w:widowControl w:val="0"/>
      <w:autoSpaceDE w:val="0"/>
      <w:autoSpaceDN w:val="0"/>
      <w:spacing w:after="120" w:line="247" w:lineRule="auto"/>
      <w:jc w:val="both"/>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E3F2D"/>
    <w:rPr>
      <w:rFonts w:ascii="Calibri" w:eastAsia="Calibri" w:hAnsi="Calibri" w:cs="Calibri"/>
      <w:kern w:val="0"/>
      <w:lang w:val="en-US"/>
      <w14:ligatures w14:val="none"/>
    </w:rPr>
  </w:style>
  <w:style w:type="paragraph" w:customStyle="1" w:styleId="TableParagraph">
    <w:name w:val="Table Paragraph"/>
    <w:basedOn w:val="Normal"/>
    <w:uiPriority w:val="1"/>
    <w:qFormat/>
    <w:rsid w:val="005E3F2D"/>
    <w:pPr>
      <w:widowControl w:val="0"/>
      <w:autoSpaceDE w:val="0"/>
      <w:autoSpaceDN w:val="0"/>
      <w:spacing w:after="120" w:line="247" w:lineRule="auto"/>
      <w:jc w:val="both"/>
    </w:pPr>
    <w:rPr>
      <w:rFonts w:ascii="Calibri" w:eastAsia="Calibri" w:hAnsi="Calibri" w:cs="Calibri"/>
      <w:kern w:val="0"/>
      <w:sz w:val="22"/>
      <w:szCs w:val="22"/>
      <w:lang w:val="en-US"/>
      <w14:ligatures w14:val="none"/>
    </w:rPr>
  </w:style>
  <w:style w:type="table" w:styleId="TableGrid">
    <w:name w:val="Table Grid"/>
    <w:basedOn w:val="TableNormal"/>
    <w:uiPriority w:val="39"/>
    <w:rsid w:val="005E3F2D"/>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E3F2D"/>
    <w:pPr>
      <w:widowControl w:val="0"/>
      <w:autoSpaceDE w:val="0"/>
      <w:autoSpaceDN w:val="0"/>
      <w:spacing w:after="120" w:line="247" w:lineRule="auto"/>
      <w:jc w:val="both"/>
    </w:pPr>
    <w:rPr>
      <w:rFonts w:ascii="Calibri" w:eastAsia="Calibri" w:hAnsi="Calibri" w:cs="Calibri"/>
      <w:kern w:val="0"/>
      <w:sz w:val="20"/>
      <w:szCs w:val="20"/>
      <w:lang w:val="en-US"/>
      <w14:ligatures w14:val="none"/>
    </w:rPr>
  </w:style>
  <w:style w:type="character" w:customStyle="1" w:styleId="FootnoteTextChar">
    <w:name w:val="Footnote Text Char"/>
    <w:basedOn w:val="DefaultParagraphFont"/>
    <w:link w:val="FootnoteText"/>
    <w:uiPriority w:val="99"/>
    <w:rsid w:val="005E3F2D"/>
    <w:rPr>
      <w:rFonts w:ascii="Calibri" w:eastAsia="Calibri" w:hAnsi="Calibri" w:cs="Calibri"/>
      <w:kern w:val="0"/>
      <w:sz w:val="20"/>
      <w:szCs w:val="20"/>
      <w:lang w:val="en-US"/>
      <w14:ligatures w14:val="none"/>
    </w:rPr>
  </w:style>
  <w:style w:type="character" w:styleId="PageNumber">
    <w:name w:val="page number"/>
    <w:basedOn w:val="DefaultParagraphFont"/>
    <w:uiPriority w:val="99"/>
    <w:semiHidden/>
    <w:unhideWhenUsed/>
    <w:rsid w:val="006D6ACB"/>
  </w:style>
  <w:style w:type="character" w:styleId="CommentReference">
    <w:name w:val="annotation reference"/>
    <w:basedOn w:val="DefaultParagraphFont"/>
    <w:uiPriority w:val="99"/>
    <w:semiHidden/>
    <w:unhideWhenUsed/>
    <w:rsid w:val="003D33B7"/>
    <w:rPr>
      <w:sz w:val="16"/>
      <w:szCs w:val="16"/>
    </w:rPr>
  </w:style>
  <w:style w:type="paragraph" w:styleId="CommentText">
    <w:name w:val="annotation text"/>
    <w:basedOn w:val="Normal"/>
    <w:link w:val="CommentTextChar"/>
    <w:uiPriority w:val="99"/>
    <w:semiHidden/>
    <w:unhideWhenUsed/>
    <w:rsid w:val="003D33B7"/>
    <w:rPr>
      <w:sz w:val="20"/>
      <w:szCs w:val="20"/>
    </w:rPr>
  </w:style>
  <w:style w:type="character" w:customStyle="1" w:styleId="CommentTextChar">
    <w:name w:val="Comment Text Char"/>
    <w:basedOn w:val="DefaultParagraphFont"/>
    <w:link w:val="CommentText"/>
    <w:uiPriority w:val="99"/>
    <w:semiHidden/>
    <w:rsid w:val="003D33B7"/>
    <w:rPr>
      <w:sz w:val="20"/>
      <w:szCs w:val="20"/>
    </w:rPr>
  </w:style>
  <w:style w:type="paragraph" w:styleId="CommentSubject">
    <w:name w:val="annotation subject"/>
    <w:basedOn w:val="CommentText"/>
    <w:next w:val="CommentText"/>
    <w:link w:val="CommentSubjectChar"/>
    <w:uiPriority w:val="99"/>
    <w:semiHidden/>
    <w:unhideWhenUsed/>
    <w:rsid w:val="003D33B7"/>
    <w:rPr>
      <w:b/>
      <w:bCs/>
    </w:rPr>
  </w:style>
  <w:style w:type="character" w:customStyle="1" w:styleId="CommentSubjectChar">
    <w:name w:val="Comment Subject Char"/>
    <w:basedOn w:val="CommentTextChar"/>
    <w:link w:val="CommentSubject"/>
    <w:uiPriority w:val="99"/>
    <w:semiHidden/>
    <w:rsid w:val="003D33B7"/>
    <w:rPr>
      <w:b/>
      <w:bCs/>
      <w:sz w:val="20"/>
      <w:szCs w:val="20"/>
    </w:rPr>
  </w:style>
  <w:style w:type="character" w:customStyle="1" w:styleId="Heading1Char">
    <w:name w:val="Heading 1 Char"/>
    <w:basedOn w:val="DefaultParagraphFont"/>
    <w:link w:val="Heading1"/>
    <w:uiPriority w:val="9"/>
    <w:rsid w:val="00D2328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C468E"/>
    <w:pPr>
      <w:spacing w:before="100" w:beforeAutospacing="1" w:after="100" w:afterAutospacing="1"/>
    </w:pPr>
    <w:rPr>
      <w:rFonts w:ascii="Times New Roman" w:eastAsia="Times New Roman" w:hAnsi="Times New Roman" w:cs="Times New Roman"/>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7276">
      <w:bodyDiv w:val="1"/>
      <w:marLeft w:val="0"/>
      <w:marRight w:val="0"/>
      <w:marTop w:val="0"/>
      <w:marBottom w:val="0"/>
      <w:divBdr>
        <w:top w:val="none" w:sz="0" w:space="0" w:color="auto"/>
        <w:left w:val="none" w:sz="0" w:space="0" w:color="auto"/>
        <w:bottom w:val="none" w:sz="0" w:space="0" w:color="auto"/>
        <w:right w:val="none" w:sz="0" w:space="0" w:color="auto"/>
      </w:divBdr>
    </w:div>
    <w:div w:id="644234986">
      <w:bodyDiv w:val="1"/>
      <w:marLeft w:val="0"/>
      <w:marRight w:val="0"/>
      <w:marTop w:val="0"/>
      <w:marBottom w:val="0"/>
      <w:divBdr>
        <w:top w:val="none" w:sz="0" w:space="0" w:color="auto"/>
        <w:left w:val="none" w:sz="0" w:space="0" w:color="auto"/>
        <w:bottom w:val="none" w:sz="0" w:space="0" w:color="auto"/>
        <w:right w:val="none" w:sz="0" w:space="0" w:color="auto"/>
      </w:divBdr>
      <w:divsChild>
        <w:div w:id="538249547">
          <w:marLeft w:val="0"/>
          <w:marRight w:val="446"/>
          <w:marTop w:val="0"/>
          <w:marBottom w:val="120"/>
          <w:divBdr>
            <w:top w:val="none" w:sz="0" w:space="0" w:color="auto"/>
            <w:left w:val="none" w:sz="0" w:space="0" w:color="auto"/>
            <w:bottom w:val="none" w:sz="0" w:space="0" w:color="auto"/>
            <w:right w:val="none" w:sz="0" w:space="0" w:color="auto"/>
          </w:divBdr>
        </w:div>
        <w:div w:id="861168267">
          <w:marLeft w:val="0"/>
          <w:marRight w:val="1166"/>
          <w:marTop w:val="0"/>
          <w:marBottom w:val="60"/>
          <w:divBdr>
            <w:top w:val="none" w:sz="0" w:space="0" w:color="auto"/>
            <w:left w:val="none" w:sz="0" w:space="0" w:color="auto"/>
            <w:bottom w:val="none" w:sz="0" w:space="0" w:color="auto"/>
            <w:right w:val="none" w:sz="0" w:space="0" w:color="auto"/>
          </w:divBdr>
        </w:div>
        <w:div w:id="853610701">
          <w:marLeft w:val="0"/>
          <w:marRight w:val="1166"/>
          <w:marTop w:val="0"/>
          <w:marBottom w:val="60"/>
          <w:divBdr>
            <w:top w:val="none" w:sz="0" w:space="0" w:color="auto"/>
            <w:left w:val="none" w:sz="0" w:space="0" w:color="auto"/>
            <w:bottom w:val="none" w:sz="0" w:space="0" w:color="auto"/>
            <w:right w:val="none" w:sz="0" w:space="0" w:color="auto"/>
          </w:divBdr>
        </w:div>
        <w:div w:id="1561554152">
          <w:marLeft w:val="0"/>
          <w:marRight w:val="446"/>
          <w:marTop w:val="0"/>
          <w:marBottom w:val="120"/>
          <w:divBdr>
            <w:top w:val="none" w:sz="0" w:space="0" w:color="auto"/>
            <w:left w:val="none" w:sz="0" w:space="0" w:color="auto"/>
            <w:bottom w:val="none" w:sz="0" w:space="0" w:color="auto"/>
            <w:right w:val="none" w:sz="0" w:space="0" w:color="auto"/>
          </w:divBdr>
        </w:div>
        <w:div w:id="503784278">
          <w:marLeft w:val="0"/>
          <w:marRight w:val="1166"/>
          <w:marTop w:val="0"/>
          <w:marBottom w:val="60"/>
          <w:divBdr>
            <w:top w:val="none" w:sz="0" w:space="0" w:color="auto"/>
            <w:left w:val="none" w:sz="0" w:space="0" w:color="auto"/>
            <w:bottom w:val="none" w:sz="0" w:space="0" w:color="auto"/>
            <w:right w:val="none" w:sz="0" w:space="0" w:color="auto"/>
          </w:divBdr>
        </w:div>
        <w:div w:id="184249396">
          <w:marLeft w:val="0"/>
          <w:marRight w:val="1166"/>
          <w:marTop w:val="0"/>
          <w:marBottom w:val="60"/>
          <w:divBdr>
            <w:top w:val="none" w:sz="0" w:space="0" w:color="auto"/>
            <w:left w:val="none" w:sz="0" w:space="0" w:color="auto"/>
            <w:bottom w:val="none" w:sz="0" w:space="0" w:color="auto"/>
            <w:right w:val="none" w:sz="0" w:space="0" w:color="auto"/>
          </w:divBdr>
        </w:div>
      </w:divsChild>
    </w:div>
    <w:div w:id="874805851">
      <w:bodyDiv w:val="1"/>
      <w:marLeft w:val="0"/>
      <w:marRight w:val="0"/>
      <w:marTop w:val="0"/>
      <w:marBottom w:val="0"/>
      <w:divBdr>
        <w:top w:val="none" w:sz="0" w:space="0" w:color="auto"/>
        <w:left w:val="none" w:sz="0" w:space="0" w:color="auto"/>
        <w:bottom w:val="none" w:sz="0" w:space="0" w:color="auto"/>
        <w:right w:val="none" w:sz="0" w:space="0" w:color="auto"/>
      </w:divBdr>
      <w:divsChild>
        <w:div w:id="999819088">
          <w:marLeft w:val="0"/>
          <w:marRight w:val="0"/>
          <w:marTop w:val="0"/>
          <w:marBottom w:val="0"/>
          <w:divBdr>
            <w:top w:val="none" w:sz="0" w:space="0" w:color="auto"/>
            <w:left w:val="none" w:sz="0" w:space="0" w:color="auto"/>
            <w:bottom w:val="none" w:sz="0" w:space="0" w:color="auto"/>
            <w:right w:val="none" w:sz="0" w:space="0" w:color="auto"/>
          </w:divBdr>
        </w:div>
        <w:div w:id="217907484">
          <w:marLeft w:val="0"/>
          <w:marRight w:val="0"/>
          <w:marTop w:val="0"/>
          <w:marBottom w:val="0"/>
          <w:divBdr>
            <w:top w:val="none" w:sz="0" w:space="0" w:color="auto"/>
            <w:left w:val="none" w:sz="0" w:space="0" w:color="auto"/>
            <w:bottom w:val="none" w:sz="0" w:space="0" w:color="auto"/>
            <w:right w:val="none" w:sz="0" w:space="0" w:color="auto"/>
          </w:divBdr>
        </w:div>
        <w:div w:id="1532496161">
          <w:marLeft w:val="0"/>
          <w:marRight w:val="0"/>
          <w:marTop w:val="0"/>
          <w:marBottom w:val="0"/>
          <w:divBdr>
            <w:top w:val="none" w:sz="0" w:space="0" w:color="auto"/>
            <w:left w:val="none" w:sz="0" w:space="0" w:color="auto"/>
            <w:bottom w:val="none" w:sz="0" w:space="0" w:color="auto"/>
            <w:right w:val="none" w:sz="0" w:space="0" w:color="auto"/>
          </w:divBdr>
          <w:divsChild>
            <w:div w:id="1876767076">
              <w:marLeft w:val="-75"/>
              <w:marRight w:val="0"/>
              <w:marTop w:val="30"/>
              <w:marBottom w:val="30"/>
              <w:divBdr>
                <w:top w:val="none" w:sz="0" w:space="0" w:color="auto"/>
                <w:left w:val="none" w:sz="0" w:space="0" w:color="auto"/>
                <w:bottom w:val="none" w:sz="0" w:space="0" w:color="auto"/>
                <w:right w:val="none" w:sz="0" w:space="0" w:color="auto"/>
              </w:divBdr>
              <w:divsChild>
                <w:div w:id="1003626982">
                  <w:marLeft w:val="0"/>
                  <w:marRight w:val="0"/>
                  <w:marTop w:val="0"/>
                  <w:marBottom w:val="0"/>
                  <w:divBdr>
                    <w:top w:val="none" w:sz="0" w:space="0" w:color="auto"/>
                    <w:left w:val="none" w:sz="0" w:space="0" w:color="auto"/>
                    <w:bottom w:val="none" w:sz="0" w:space="0" w:color="auto"/>
                    <w:right w:val="none" w:sz="0" w:space="0" w:color="auto"/>
                  </w:divBdr>
                  <w:divsChild>
                    <w:div w:id="517886333">
                      <w:marLeft w:val="0"/>
                      <w:marRight w:val="0"/>
                      <w:marTop w:val="0"/>
                      <w:marBottom w:val="0"/>
                      <w:divBdr>
                        <w:top w:val="none" w:sz="0" w:space="0" w:color="auto"/>
                        <w:left w:val="none" w:sz="0" w:space="0" w:color="auto"/>
                        <w:bottom w:val="none" w:sz="0" w:space="0" w:color="auto"/>
                        <w:right w:val="none" w:sz="0" w:space="0" w:color="auto"/>
                      </w:divBdr>
                    </w:div>
                  </w:divsChild>
                </w:div>
                <w:div w:id="2035763521">
                  <w:marLeft w:val="0"/>
                  <w:marRight w:val="0"/>
                  <w:marTop w:val="0"/>
                  <w:marBottom w:val="0"/>
                  <w:divBdr>
                    <w:top w:val="none" w:sz="0" w:space="0" w:color="auto"/>
                    <w:left w:val="none" w:sz="0" w:space="0" w:color="auto"/>
                    <w:bottom w:val="none" w:sz="0" w:space="0" w:color="auto"/>
                    <w:right w:val="none" w:sz="0" w:space="0" w:color="auto"/>
                  </w:divBdr>
                  <w:divsChild>
                    <w:div w:id="2121291658">
                      <w:marLeft w:val="0"/>
                      <w:marRight w:val="0"/>
                      <w:marTop w:val="0"/>
                      <w:marBottom w:val="0"/>
                      <w:divBdr>
                        <w:top w:val="none" w:sz="0" w:space="0" w:color="auto"/>
                        <w:left w:val="none" w:sz="0" w:space="0" w:color="auto"/>
                        <w:bottom w:val="none" w:sz="0" w:space="0" w:color="auto"/>
                        <w:right w:val="none" w:sz="0" w:space="0" w:color="auto"/>
                      </w:divBdr>
                    </w:div>
                  </w:divsChild>
                </w:div>
                <w:div w:id="1280993778">
                  <w:marLeft w:val="0"/>
                  <w:marRight w:val="0"/>
                  <w:marTop w:val="0"/>
                  <w:marBottom w:val="0"/>
                  <w:divBdr>
                    <w:top w:val="none" w:sz="0" w:space="0" w:color="auto"/>
                    <w:left w:val="none" w:sz="0" w:space="0" w:color="auto"/>
                    <w:bottom w:val="none" w:sz="0" w:space="0" w:color="auto"/>
                    <w:right w:val="none" w:sz="0" w:space="0" w:color="auto"/>
                  </w:divBdr>
                  <w:divsChild>
                    <w:div w:id="1880775888">
                      <w:marLeft w:val="0"/>
                      <w:marRight w:val="0"/>
                      <w:marTop w:val="0"/>
                      <w:marBottom w:val="0"/>
                      <w:divBdr>
                        <w:top w:val="none" w:sz="0" w:space="0" w:color="auto"/>
                        <w:left w:val="none" w:sz="0" w:space="0" w:color="auto"/>
                        <w:bottom w:val="none" w:sz="0" w:space="0" w:color="auto"/>
                        <w:right w:val="none" w:sz="0" w:space="0" w:color="auto"/>
                      </w:divBdr>
                    </w:div>
                  </w:divsChild>
                </w:div>
                <w:div w:id="252708413">
                  <w:marLeft w:val="0"/>
                  <w:marRight w:val="0"/>
                  <w:marTop w:val="0"/>
                  <w:marBottom w:val="0"/>
                  <w:divBdr>
                    <w:top w:val="none" w:sz="0" w:space="0" w:color="auto"/>
                    <w:left w:val="none" w:sz="0" w:space="0" w:color="auto"/>
                    <w:bottom w:val="none" w:sz="0" w:space="0" w:color="auto"/>
                    <w:right w:val="none" w:sz="0" w:space="0" w:color="auto"/>
                  </w:divBdr>
                  <w:divsChild>
                    <w:div w:id="125241971">
                      <w:marLeft w:val="0"/>
                      <w:marRight w:val="0"/>
                      <w:marTop w:val="0"/>
                      <w:marBottom w:val="0"/>
                      <w:divBdr>
                        <w:top w:val="none" w:sz="0" w:space="0" w:color="auto"/>
                        <w:left w:val="none" w:sz="0" w:space="0" w:color="auto"/>
                        <w:bottom w:val="none" w:sz="0" w:space="0" w:color="auto"/>
                        <w:right w:val="none" w:sz="0" w:space="0" w:color="auto"/>
                      </w:divBdr>
                    </w:div>
                    <w:div w:id="1826773748">
                      <w:marLeft w:val="0"/>
                      <w:marRight w:val="0"/>
                      <w:marTop w:val="0"/>
                      <w:marBottom w:val="0"/>
                      <w:divBdr>
                        <w:top w:val="none" w:sz="0" w:space="0" w:color="auto"/>
                        <w:left w:val="none" w:sz="0" w:space="0" w:color="auto"/>
                        <w:bottom w:val="none" w:sz="0" w:space="0" w:color="auto"/>
                        <w:right w:val="none" w:sz="0" w:space="0" w:color="auto"/>
                      </w:divBdr>
                    </w:div>
                    <w:div w:id="1575621284">
                      <w:marLeft w:val="0"/>
                      <w:marRight w:val="0"/>
                      <w:marTop w:val="0"/>
                      <w:marBottom w:val="0"/>
                      <w:divBdr>
                        <w:top w:val="none" w:sz="0" w:space="0" w:color="auto"/>
                        <w:left w:val="none" w:sz="0" w:space="0" w:color="auto"/>
                        <w:bottom w:val="none" w:sz="0" w:space="0" w:color="auto"/>
                        <w:right w:val="none" w:sz="0" w:space="0" w:color="auto"/>
                      </w:divBdr>
                    </w:div>
                    <w:div w:id="724986315">
                      <w:marLeft w:val="0"/>
                      <w:marRight w:val="0"/>
                      <w:marTop w:val="0"/>
                      <w:marBottom w:val="0"/>
                      <w:divBdr>
                        <w:top w:val="none" w:sz="0" w:space="0" w:color="auto"/>
                        <w:left w:val="none" w:sz="0" w:space="0" w:color="auto"/>
                        <w:bottom w:val="none" w:sz="0" w:space="0" w:color="auto"/>
                        <w:right w:val="none" w:sz="0" w:space="0" w:color="auto"/>
                      </w:divBdr>
                    </w:div>
                    <w:div w:id="1263303172">
                      <w:marLeft w:val="0"/>
                      <w:marRight w:val="0"/>
                      <w:marTop w:val="0"/>
                      <w:marBottom w:val="0"/>
                      <w:divBdr>
                        <w:top w:val="none" w:sz="0" w:space="0" w:color="auto"/>
                        <w:left w:val="none" w:sz="0" w:space="0" w:color="auto"/>
                        <w:bottom w:val="none" w:sz="0" w:space="0" w:color="auto"/>
                        <w:right w:val="none" w:sz="0" w:space="0" w:color="auto"/>
                      </w:divBdr>
                    </w:div>
                    <w:div w:id="573203056">
                      <w:marLeft w:val="0"/>
                      <w:marRight w:val="0"/>
                      <w:marTop w:val="0"/>
                      <w:marBottom w:val="0"/>
                      <w:divBdr>
                        <w:top w:val="none" w:sz="0" w:space="0" w:color="auto"/>
                        <w:left w:val="none" w:sz="0" w:space="0" w:color="auto"/>
                        <w:bottom w:val="none" w:sz="0" w:space="0" w:color="auto"/>
                        <w:right w:val="none" w:sz="0" w:space="0" w:color="auto"/>
                      </w:divBdr>
                    </w:div>
                    <w:div w:id="158233014">
                      <w:marLeft w:val="0"/>
                      <w:marRight w:val="0"/>
                      <w:marTop w:val="0"/>
                      <w:marBottom w:val="0"/>
                      <w:divBdr>
                        <w:top w:val="none" w:sz="0" w:space="0" w:color="auto"/>
                        <w:left w:val="none" w:sz="0" w:space="0" w:color="auto"/>
                        <w:bottom w:val="none" w:sz="0" w:space="0" w:color="auto"/>
                        <w:right w:val="none" w:sz="0" w:space="0" w:color="auto"/>
                      </w:divBdr>
                    </w:div>
                  </w:divsChild>
                </w:div>
                <w:div w:id="875316256">
                  <w:marLeft w:val="0"/>
                  <w:marRight w:val="0"/>
                  <w:marTop w:val="0"/>
                  <w:marBottom w:val="0"/>
                  <w:divBdr>
                    <w:top w:val="none" w:sz="0" w:space="0" w:color="auto"/>
                    <w:left w:val="none" w:sz="0" w:space="0" w:color="auto"/>
                    <w:bottom w:val="none" w:sz="0" w:space="0" w:color="auto"/>
                    <w:right w:val="none" w:sz="0" w:space="0" w:color="auto"/>
                  </w:divBdr>
                  <w:divsChild>
                    <w:div w:id="1223832462">
                      <w:marLeft w:val="0"/>
                      <w:marRight w:val="0"/>
                      <w:marTop w:val="0"/>
                      <w:marBottom w:val="0"/>
                      <w:divBdr>
                        <w:top w:val="none" w:sz="0" w:space="0" w:color="auto"/>
                        <w:left w:val="none" w:sz="0" w:space="0" w:color="auto"/>
                        <w:bottom w:val="none" w:sz="0" w:space="0" w:color="auto"/>
                        <w:right w:val="none" w:sz="0" w:space="0" w:color="auto"/>
                      </w:divBdr>
                    </w:div>
                    <w:div w:id="2011789727">
                      <w:marLeft w:val="0"/>
                      <w:marRight w:val="0"/>
                      <w:marTop w:val="0"/>
                      <w:marBottom w:val="0"/>
                      <w:divBdr>
                        <w:top w:val="none" w:sz="0" w:space="0" w:color="auto"/>
                        <w:left w:val="none" w:sz="0" w:space="0" w:color="auto"/>
                        <w:bottom w:val="none" w:sz="0" w:space="0" w:color="auto"/>
                        <w:right w:val="none" w:sz="0" w:space="0" w:color="auto"/>
                      </w:divBdr>
                    </w:div>
                    <w:div w:id="2086292774">
                      <w:marLeft w:val="0"/>
                      <w:marRight w:val="0"/>
                      <w:marTop w:val="0"/>
                      <w:marBottom w:val="0"/>
                      <w:divBdr>
                        <w:top w:val="none" w:sz="0" w:space="0" w:color="auto"/>
                        <w:left w:val="none" w:sz="0" w:space="0" w:color="auto"/>
                        <w:bottom w:val="none" w:sz="0" w:space="0" w:color="auto"/>
                        <w:right w:val="none" w:sz="0" w:space="0" w:color="auto"/>
                      </w:divBdr>
                    </w:div>
                    <w:div w:id="1202746435">
                      <w:marLeft w:val="0"/>
                      <w:marRight w:val="0"/>
                      <w:marTop w:val="0"/>
                      <w:marBottom w:val="0"/>
                      <w:divBdr>
                        <w:top w:val="none" w:sz="0" w:space="0" w:color="auto"/>
                        <w:left w:val="none" w:sz="0" w:space="0" w:color="auto"/>
                        <w:bottom w:val="none" w:sz="0" w:space="0" w:color="auto"/>
                        <w:right w:val="none" w:sz="0" w:space="0" w:color="auto"/>
                      </w:divBdr>
                    </w:div>
                    <w:div w:id="1256476514">
                      <w:marLeft w:val="0"/>
                      <w:marRight w:val="0"/>
                      <w:marTop w:val="0"/>
                      <w:marBottom w:val="0"/>
                      <w:divBdr>
                        <w:top w:val="none" w:sz="0" w:space="0" w:color="auto"/>
                        <w:left w:val="none" w:sz="0" w:space="0" w:color="auto"/>
                        <w:bottom w:val="none" w:sz="0" w:space="0" w:color="auto"/>
                        <w:right w:val="none" w:sz="0" w:space="0" w:color="auto"/>
                      </w:divBdr>
                    </w:div>
                    <w:div w:id="1981687401">
                      <w:marLeft w:val="0"/>
                      <w:marRight w:val="0"/>
                      <w:marTop w:val="0"/>
                      <w:marBottom w:val="0"/>
                      <w:divBdr>
                        <w:top w:val="none" w:sz="0" w:space="0" w:color="auto"/>
                        <w:left w:val="none" w:sz="0" w:space="0" w:color="auto"/>
                        <w:bottom w:val="none" w:sz="0" w:space="0" w:color="auto"/>
                        <w:right w:val="none" w:sz="0" w:space="0" w:color="auto"/>
                      </w:divBdr>
                    </w:div>
                    <w:div w:id="522672285">
                      <w:marLeft w:val="0"/>
                      <w:marRight w:val="0"/>
                      <w:marTop w:val="0"/>
                      <w:marBottom w:val="0"/>
                      <w:divBdr>
                        <w:top w:val="none" w:sz="0" w:space="0" w:color="auto"/>
                        <w:left w:val="none" w:sz="0" w:space="0" w:color="auto"/>
                        <w:bottom w:val="none" w:sz="0" w:space="0" w:color="auto"/>
                        <w:right w:val="none" w:sz="0" w:space="0" w:color="auto"/>
                      </w:divBdr>
                    </w:div>
                  </w:divsChild>
                </w:div>
                <w:div w:id="582110973">
                  <w:marLeft w:val="0"/>
                  <w:marRight w:val="0"/>
                  <w:marTop w:val="0"/>
                  <w:marBottom w:val="0"/>
                  <w:divBdr>
                    <w:top w:val="none" w:sz="0" w:space="0" w:color="auto"/>
                    <w:left w:val="none" w:sz="0" w:space="0" w:color="auto"/>
                    <w:bottom w:val="none" w:sz="0" w:space="0" w:color="auto"/>
                    <w:right w:val="none" w:sz="0" w:space="0" w:color="auto"/>
                  </w:divBdr>
                  <w:divsChild>
                    <w:div w:id="214245643">
                      <w:marLeft w:val="0"/>
                      <w:marRight w:val="0"/>
                      <w:marTop w:val="0"/>
                      <w:marBottom w:val="0"/>
                      <w:divBdr>
                        <w:top w:val="none" w:sz="0" w:space="0" w:color="auto"/>
                        <w:left w:val="none" w:sz="0" w:space="0" w:color="auto"/>
                        <w:bottom w:val="none" w:sz="0" w:space="0" w:color="auto"/>
                        <w:right w:val="none" w:sz="0" w:space="0" w:color="auto"/>
                      </w:divBdr>
                    </w:div>
                    <w:div w:id="730351649">
                      <w:marLeft w:val="0"/>
                      <w:marRight w:val="0"/>
                      <w:marTop w:val="0"/>
                      <w:marBottom w:val="0"/>
                      <w:divBdr>
                        <w:top w:val="none" w:sz="0" w:space="0" w:color="auto"/>
                        <w:left w:val="none" w:sz="0" w:space="0" w:color="auto"/>
                        <w:bottom w:val="none" w:sz="0" w:space="0" w:color="auto"/>
                        <w:right w:val="none" w:sz="0" w:space="0" w:color="auto"/>
                      </w:divBdr>
                    </w:div>
                    <w:div w:id="613639745">
                      <w:marLeft w:val="0"/>
                      <w:marRight w:val="0"/>
                      <w:marTop w:val="0"/>
                      <w:marBottom w:val="0"/>
                      <w:divBdr>
                        <w:top w:val="none" w:sz="0" w:space="0" w:color="auto"/>
                        <w:left w:val="none" w:sz="0" w:space="0" w:color="auto"/>
                        <w:bottom w:val="none" w:sz="0" w:space="0" w:color="auto"/>
                        <w:right w:val="none" w:sz="0" w:space="0" w:color="auto"/>
                      </w:divBdr>
                    </w:div>
                    <w:div w:id="1743260332">
                      <w:marLeft w:val="0"/>
                      <w:marRight w:val="0"/>
                      <w:marTop w:val="0"/>
                      <w:marBottom w:val="0"/>
                      <w:divBdr>
                        <w:top w:val="none" w:sz="0" w:space="0" w:color="auto"/>
                        <w:left w:val="none" w:sz="0" w:space="0" w:color="auto"/>
                        <w:bottom w:val="none" w:sz="0" w:space="0" w:color="auto"/>
                        <w:right w:val="none" w:sz="0" w:space="0" w:color="auto"/>
                      </w:divBdr>
                    </w:div>
                    <w:div w:id="1628659151">
                      <w:marLeft w:val="0"/>
                      <w:marRight w:val="0"/>
                      <w:marTop w:val="0"/>
                      <w:marBottom w:val="0"/>
                      <w:divBdr>
                        <w:top w:val="none" w:sz="0" w:space="0" w:color="auto"/>
                        <w:left w:val="none" w:sz="0" w:space="0" w:color="auto"/>
                        <w:bottom w:val="none" w:sz="0" w:space="0" w:color="auto"/>
                        <w:right w:val="none" w:sz="0" w:space="0" w:color="auto"/>
                      </w:divBdr>
                    </w:div>
                    <w:div w:id="1975208732">
                      <w:marLeft w:val="0"/>
                      <w:marRight w:val="0"/>
                      <w:marTop w:val="0"/>
                      <w:marBottom w:val="0"/>
                      <w:divBdr>
                        <w:top w:val="none" w:sz="0" w:space="0" w:color="auto"/>
                        <w:left w:val="none" w:sz="0" w:space="0" w:color="auto"/>
                        <w:bottom w:val="none" w:sz="0" w:space="0" w:color="auto"/>
                        <w:right w:val="none" w:sz="0" w:space="0" w:color="auto"/>
                      </w:divBdr>
                    </w:div>
                    <w:div w:id="177742409">
                      <w:marLeft w:val="0"/>
                      <w:marRight w:val="0"/>
                      <w:marTop w:val="0"/>
                      <w:marBottom w:val="0"/>
                      <w:divBdr>
                        <w:top w:val="none" w:sz="0" w:space="0" w:color="auto"/>
                        <w:left w:val="none" w:sz="0" w:space="0" w:color="auto"/>
                        <w:bottom w:val="none" w:sz="0" w:space="0" w:color="auto"/>
                        <w:right w:val="none" w:sz="0" w:space="0" w:color="auto"/>
                      </w:divBdr>
                    </w:div>
                    <w:div w:id="13838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1392">
      <w:bodyDiv w:val="1"/>
      <w:marLeft w:val="0"/>
      <w:marRight w:val="0"/>
      <w:marTop w:val="0"/>
      <w:marBottom w:val="0"/>
      <w:divBdr>
        <w:top w:val="none" w:sz="0" w:space="0" w:color="auto"/>
        <w:left w:val="none" w:sz="0" w:space="0" w:color="auto"/>
        <w:bottom w:val="none" w:sz="0" w:space="0" w:color="auto"/>
        <w:right w:val="none" w:sz="0" w:space="0" w:color="auto"/>
      </w:divBdr>
      <w:divsChild>
        <w:div w:id="1443497432">
          <w:marLeft w:val="0"/>
          <w:marRight w:val="0"/>
          <w:marTop w:val="0"/>
          <w:marBottom w:val="0"/>
          <w:divBdr>
            <w:top w:val="none" w:sz="0" w:space="0" w:color="auto"/>
            <w:left w:val="none" w:sz="0" w:space="0" w:color="auto"/>
            <w:bottom w:val="none" w:sz="0" w:space="0" w:color="auto"/>
            <w:right w:val="none" w:sz="0" w:space="0" w:color="auto"/>
          </w:divBdr>
          <w:divsChild>
            <w:div w:id="1254167108">
              <w:marLeft w:val="0"/>
              <w:marRight w:val="0"/>
              <w:marTop w:val="0"/>
              <w:marBottom w:val="0"/>
              <w:divBdr>
                <w:top w:val="none" w:sz="0" w:space="0" w:color="auto"/>
                <w:left w:val="none" w:sz="0" w:space="0" w:color="auto"/>
                <w:bottom w:val="none" w:sz="0" w:space="0" w:color="auto"/>
                <w:right w:val="none" w:sz="0" w:space="0" w:color="auto"/>
              </w:divBdr>
              <w:divsChild>
                <w:div w:id="1600916736">
                  <w:marLeft w:val="0"/>
                  <w:marRight w:val="0"/>
                  <w:marTop w:val="0"/>
                  <w:marBottom w:val="0"/>
                  <w:divBdr>
                    <w:top w:val="none" w:sz="0" w:space="0" w:color="auto"/>
                    <w:left w:val="none" w:sz="0" w:space="0" w:color="auto"/>
                    <w:bottom w:val="none" w:sz="0" w:space="0" w:color="auto"/>
                    <w:right w:val="none" w:sz="0" w:space="0" w:color="auto"/>
                  </w:divBdr>
                  <w:divsChild>
                    <w:div w:id="1391686269">
                      <w:marLeft w:val="0"/>
                      <w:marRight w:val="0"/>
                      <w:marTop w:val="30"/>
                      <w:marBottom w:val="30"/>
                      <w:divBdr>
                        <w:top w:val="none" w:sz="0" w:space="0" w:color="auto"/>
                        <w:left w:val="none" w:sz="0" w:space="0" w:color="auto"/>
                        <w:bottom w:val="none" w:sz="0" w:space="0" w:color="auto"/>
                        <w:right w:val="none" w:sz="0" w:space="0" w:color="auto"/>
                      </w:divBdr>
                      <w:divsChild>
                        <w:div w:id="1866941465">
                          <w:marLeft w:val="0"/>
                          <w:marRight w:val="0"/>
                          <w:marTop w:val="0"/>
                          <w:marBottom w:val="0"/>
                          <w:divBdr>
                            <w:top w:val="none" w:sz="0" w:space="0" w:color="auto"/>
                            <w:left w:val="none" w:sz="0" w:space="0" w:color="auto"/>
                            <w:bottom w:val="none" w:sz="0" w:space="0" w:color="auto"/>
                            <w:right w:val="none" w:sz="0" w:space="0" w:color="auto"/>
                          </w:divBdr>
                          <w:divsChild>
                            <w:div w:id="1182936941">
                              <w:marLeft w:val="0"/>
                              <w:marRight w:val="0"/>
                              <w:marTop w:val="0"/>
                              <w:marBottom w:val="0"/>
                              <w:divBdr>
                                <w:top w:val="none" w:sz="0" w:space="0" w:color="auto"/>
                                <w:left w:val="none" w:sz="0" w:space="0" w:color="auto"/>
                                <w:bottom w:val="none" w:sz="0" w:space="0" w:color="auto"/>
                                <w:right w:val="none" w:sz="0" w:space="0" w:color="auto"/>
                              </w:divBdr>
                            </w:div>
                          </w:divsChild>
                        </w:div>
                        <w:div w:id="1015571892">
                          <w:marLeft w:val="0"/>
                          <w:marRight w:val="0"/>
                          <w:marTop w:val="0"/>
                          <w:marBottom w:val="0"/>
                          <w:divBdr>
                            <w:top w:val="none" w:sz="0" w:space="0" w:color="auto"/>
                            <w:left w:val="none" w:sz="0" w:space="0" w:color="auto"/>
                            <w:bottom w:val="none" w:sz="0" w:space="0" w:color="auto"/>
                            <w:right w:val="none" w:sz="0" w:space="0" w:color="auto"/>
                          </w:divBdr>
                          <w:divsChild>
                            <w:div w:id="23135834">
                              <w:marLeft w:val="0"/>
                              <w:marRight w:val="0"/>
                              <w:marTop w:val="0"/>
                              <w:marBottom w:val="0"/>
                              <w:divBdr>
                                <w:top w:val="none" w:sz="0" w:space="0" w:color="auto"/>
                                <w:left w:val="none" w:sz="0" w:space="0" w:color="auto"/>
                                <w:bottom w:val="none" w:sz="0" w:space="0" w:color="auto"/>
                                <w:right w:val="none" w:sz="0" w:space="0" w:color="auto"/>
                              </w:divBdr>
                            </w:div>
                          </w:divsChild>
                        </w:div>
                        <w:div w:id="2122142268">
                          <w:marLeft w:val="0"/>
                          <w:marRight w:val="0"/>
                          <w:marTop w:val="0"/>
                          <w:marBottom w:val="0"/>
                          <w:divBdr>
                            <w:top w:val="none" w:sz="0" w:space="0" w:color="auto"/>
                            <w:left w:val="none" w:sz="0" w:space="0" w:color="auto"/>
                            <w:bottom w:val="none" w:sz="0" w:space="0" w:color="auto"/>
                            <w:right w:val="none" w:sz="0" w:space="0" w:color="auto"/>
                          </w:divBdr>
                          <w:divsChild>
                            <w:div w:id="1625042443">
                              <w:marLeft w:val="0"/>
                              <w:marRight w:val="0"/>
                              <w:marTop w:val="0"/>
                              <w:marBottom w:val="0"/>
                              <w:divBdr>
                                <w:top w:val="none" w:sz="0" w:space="0" w:color="auto"/>
                                <w:left w:val="none" w:sz="0" w:space="0" w:color="auto"/>
                                <w:bottom w:val="none" w:sz="0" w:space="0" w:color="auto"/>
                                <w:right w:val="none" w:sz="0" w:space="0" w:color="auto"/>
                              </w:divBdr>
                            </w:div>
                          </w:divsChild>
                        </w:div>
                        <w:div w:id="801650527">
                          <w:marLeft w:val="0"/>
                          <w:marRight w:val="0"/>
                          <w:marTop w:val="0"/>
                          <w:marBottom w:val="0"/>
                          <w:divBdr>
                            <w:top w:val="none" w:sz="0" w:space="0" w:color="auto"/>
                            <w:left w:val="none" w:sz="0" w:space="0" w:color="auto"/>
                            <w:bottom w:val="none" w:sz="0" w:space="0" w:color="auto"/>
                            <w:right w:val="none" w:sz="0" w:space="0" w:color="auto"/>
                          </w:divBdr>
                          <w:divsChild>
                            <w:div w:id="1608462878">
                              <w:marLeft w:val="0"/>
                              <w:marRight w:val="0"/>
                              <w:marTop w:val="0"/>
                              <w:marBottom w:val="0"/>
                              <w:divBdr>
                                <w:top w:val="none" w:sz="0" w:space="0" w:color="auto"/>
                                <w:left w:val="none" w:sz="0" w:space="0" w:color="auto"/>
                                <w:bottom w:val="none" w:sz="0" w:space="0" w:color="auto"/>
                                <w:right w:val="none" w:sz="0" w:space="0" w:color="auto"/>
                              </w:divBdr>
                            </w:div>
                          </w:divsChild>
                        </w:div>
                        <w:div w:id="1181353777">
                          <w:marLeft w:val="0"/>
                          <w:marRight w:val="0"/>
                          <w:marTop w:val="0"/>
                          <w:marBottom w:val="0"/>
                          <w:divBdr>
                            <w:top w:val="none" w:sz="0" w:space="0" w:color="auto"/>
                            <w:left w:val="none" w:sz="0" w:space="0" w:color="auto"/>
                            <w:bottom w:val="none" w:sz="0" w:space="0" w:color="auto"/>
                            <w:right w:val="none" w:sz="0" w:space="0" w:color="auto"/>
                          </w:divBdr>
                          <w:divsChild>
                            <w:div w:id="1659848030">
                              <w:marLeft w:val="0"/>
                              <w:marRight w:val="0"/>
                              <w:marTop w:val="0"/>
                              <w:marBottom w:val="0"/>
                              <w:divBdr>
                                <w:top w:val="none" w:sz="0" w:space="0" w:color="auto"/>
                                <w:left w:val="none" w:sz="0" w:space="0" w:color="auto"/>
                                <w:bottom w:val="none" w:sz="0" w:space="0" w:color="auto"/>
                                <w:right w:val="none" w:sz="0" w:space="0" w:color="auto"/>
                              </w:divBdr>
                            </w:div>
                          </w:divsChild>
                        </w:div>
                        <w:div w:id="247429161">
                          <w:marLeft w:val="0"/>
                          <w:marRight w:val="0"/>
                          <w:marTop w:val="0"/>
                          <w:marBottom w:val="0"/>
                          <w:divBdr>
                            <w:top w:val="none" w:sz="0" w:space="0" w:color="auto"/>
                            <w:left w:val="none" w:sz="0" w:space="0" w:color="auto"/>
                            <w:bottom w:val="none" w:sz="0" w:space="0" w:color="auto"/>
                            <w:right w:val="none" w:sz="0" w:space="0" w:color="auto"/>
                          </w:divBdr>
                          <w:divsChild>
                            <w:div w:id="1963806646">
                              <w:marLeft w:val="0"/>
                              <w:marRight w:val="0"/>
                              <w:marTop w:val="0"/>
                              <w:marBottom w:val="0"/>
                              <w:divBdr>
                                <w:top w:val="none" w:sz="0" w:space="0" w:color="auto"/>
                                <w:left w:val="none" w:sz="0" w:space="0" w:color="auto"/>
                                <w:bottom w:val="none" w:sz="0" w:space="0" w:color="auto"/>
                                <w:right w:val="none" w:sz="0" w:space="0" w:color="auto"/>
                              </w:divBdr>
                            </w:div>
                          </w:divsChild>
                        </w:div>
                        <w:div w:id="152837883">
                          <w:marLeft w:val="0"/>
                          <w:marRight w:val="0"/>
                          <w:marTop w:val="0"/>
                          <w:marBottom w:val="0"/>
                          <w:divBdr>
                            <w:top w:val="none" w:sz="0" w:space="0" w:color="auto"/>
                            <w:left w:val="none" w:sz="0" w:space="0" w:color="auto"/>
                            <w:bottom w:val="none" w:sz="0" w:space="0" w:color="auto"/>
                            <w:right w:val="none" w:sz="0" w:space="0" w:color="auto"/>
                          </w:divBdr>
                          <w:divsChild>
                            <w:div w:id="1962687866">
                              <w:marLeft w:val="0"/>
                              <w:marRight w:val="0"/>
                              <w:marTop w:val="0"/>
                              <w:marBottom w:val="0"/>
                              <w:divBdr>
                                <w:top w:val="none" w:sz="0" w:space="0" w:color="auto"/>
                                <w:left w:val="none" w:sz="0" w:space="0" w:color="auto"/>
                                <w:bottom w:val="none" w:sz="0" w:space="0" w:color="auto"/>
                                <w:right w:val="none" w:sz="0" w:space="0" w:color="auto"/>
                              </w:divBdr>
                            </w:div>
                          </w:divsChild>
                        </w:div>
                        <w:div w:id="1038819857">
                          <w:marLeft w:val="0"/>
                          <w:marRight w:val="0"/>
                          <w:marTop w:val="0"/>
                          <w:marBottom w:val="0"/>
                          <w:divBdr>
                            <w:top w:val="none" w:sz="0" w:space="0" w:color="auto"/>
                            <w:left w:val="none" w:sz="0" w:space="0" w:color="auto"/>
                            <w:bottom w:val="none" w:sz="0" w:space="0" w:color="auto"/>
                            <w:right w:val="none" w:sz="0" w:space="0" w:color="auto"/>
                          </w:divBdr>
                          <w:divsChild>
                            <w:div w:id="21366366">
                              <w:marLeft w:val="0"/>
                              <w:marRight w:val="0"/>
                              <w:marTop w:val="0"/>
                              <w:marBottom w:val="0"/>
                              <w:divBdr>
                                <w:top w:val="none" w:sz="0" w:space="0" w:color="auto"/>
                                <w:left w:val="none" w:sz="0" w:space="0" w:color="auto"/>
                                <w:bottom w:val="none" w:sz="0" w:space="0" w:color="auto"/>
                                <w:right w:val="none" w:sz="0" w:space="0" w:color="auto"/>
                              </w:divBdr>
                            </w:div>
                          </w:divsChild>
                        </w:div>
                        <w:div w:id="1447500605">
                          <w:marLeft w:val="0"/>
                          <w:marRight w:val="0"/>
                          <w:marTop w:val="0"/>
                          <w:marBottom w:val="0"/>
                          <w:divBdr>
                            <w:top w:val="none" w:sz="0" w:space="0" w:color="auto"/>
                            <w:left w:val="none" w:sz="0" w:space="0" w:color="auto"/>
                            <w:bottom w:val="none" w:sz="0" w:space="0" w:color="auto"/>
                            <w:right w:val="none" w:sz="0" w:space="0" w:color="auto"/>
                          </w:divBdr>
                          <w:divsChild>
                            <w:div w:id="2103144965">
                              <w:marLeft w:val="0"/>
                              <w:marRight w:val="0"/>
                              <w:marTop w:val="0"/>
                              <w:marBottom w:val="0"/>
                              <w:divBdr>
                                <w:top w:val="none" w:sz="0" w:space="0" w:color="auto"/>
                                <w:left w:val="none" w:sz="0" w:space="0" w:color="auto"/>
                                <w:bottom w:val="none" w:sz="0" w:space="0" w:color="auto"/>
                                <w:right w:val="none" w:sz="0" w:space="0" w:color="auto"/>
                              </w:divBdr>
                            </w:div>
                          </w:divsChild>
                        </w:div>
                        <w:div w:id="745885988">
                          <w:marLeft w:val="0"/>
                          <w:marRight w:val="0"/>
                          <w:marTop w:val="0"/>
                          <w:marBottom w:val="0"/>
                          <w:divBdr>
                            <w:top w:val="none" w:sz="0" w:space="0" w:color="auto"/>
                            <w:left w:val="none" w:sz="0" w:space="0" w:color="auto"/>
                            <w:bottom w:val="none" w:sz="0" w:space="0" w:color="auto"/>
                            <w:right w:val="none" w:sz="0" w:space="0" w:color="auto"/>
                          </w:divBdr>
                          <w:divsChild>
                            <w:div w:id="228465447">
                              <w:marLeft w:val="0"/>
                              <w:marRight w:val="0"/>
                              <w:marTop w:val="0"/>
                              <w:marBottom w:val="0"/>
                              <w:divBdr>
                                <w:top w:val="none" w:sz="0" w:space="0" w:color="auto"/>
                                <w:left w:val="none" w:sz="0" w:space="0" w:color="auto"/>
                                <w:bottom w:val="none" w:sz="0" w:space="0" w:color="auto"/>
                                <w:right w:val="none" w:sz="0" w:space="0" w:color="auto"/>
                              </w:divBdr>
                            </w:div>
                          </w:divsChild>
                        </w:div>
                        <w:div w:id="459617783">
                          <w:marLeft w:val="0"/>
                          <w:marRight w:val="0"/>
                          <w:marTop w:val="0"/>
                          <w:marBottom w:val="0"/>
                          <w:divBdr>
                            <w:top w:val="none" w:sz="0" w:space="0" w:color="auto"/>
                            <w:left w:val="none" w:sz="0" w:space="0" w:color="auto"/>
                            <w:bottom w:val="none" w:sz="0" w:space="0" w:color="auto"/>
                            <w:right w:val="none" w:sz="0" w:space="0" w:color="auto"/>
                          </w:divBdr>
                          <w:divsChild>
                            <w:div w:id="2008946193">
                              <w:marLeft w:val="0"/>
                              <w:marRight w:val="0"/>
                              <w:marTop w:val="0"/>
                              <w:marBottom w:val="0"/>
                              <w:divBdr>
                                <w:top w:val="none" w:sz="0" w:space="0" w:color="auto"/>
                                <w:left w:val="none" w:sz="0" w:space="0" w:color="auto"/>
                                <w:bottom w:val="none" w:sz="0" w:space="0" w:color="auto"/>
                                <w:right w:val="none" w:sz="0" w:space="0" w:color="auto"/>
                              </w:divBdr>
                            </w:div>
                            <w:div w:id="633946637">
                              <w:marLeft w:val="0"/>
                              <w:marRight w:val="0"/>
                              <w:marTop w:val="0"/>
                              <w:marBottom w:val="0"/>
                              <w:divBdr>
                                <w:top w:val="none" w:sz="0" w:space="0" w:color="auto"/>
                                <w:left w:val="none" w:sz="0" w:space="0" w:color="auto"/>
                                <w:bottom w:val="none" w:sz="0" w:space="0" w:color="auto"/>
                                <w:right w:val="none" w:sz="0" w:space="0" w:color="auto"/>
                              </w:divBdr>
                            </w:div>
                          </w:divsChild>
                        </w:div>
                        <w:div w:id="1874154355">
                          <w:marLeft w:val="0"/>
                          <w:marRight w:val="0"/>
                          <w:marTop w:val="0"/>
                          <w:marBottom w:val="0"/>
                          <w:divBdr>
                            <w:top w:val="none" w:sz="0" w:space="0" w:color="auto"/>
                            <w:left w:val="none" w:sz="0" w:space="0" w:color="auto"/>
                            <w:bottom w:val="none" w:sz="0" w:space="0" w:color="auto"/>
                            <w:right w:val="none" w:sz="0" w:space="0" w:color="auto"/>
                          </w:divBdr>
                          <w:divsChild>
                            <w:div w:id="1339040009">
                              <w:marLeft w:val="0"/>
                              <w:marRight w:val="0"/>
                              <w:marTop w:val="0"/>
                              <w:marBottom w:val="0"/>
                              <w:divBdr>
                                <w:top w:val="none" w:sz="0" w:space="0" w:color="auto"/>
                                <w:left w:val="none" w:sz="0" w:space="0" w:color="auto"/>
                                <w:bottom w:val="none" w:sz="0" w:space="0" w:color="auto"/>
                                <w:right w:val="none" w:sz="0" w:space="0" w:color="auto"/>
                              </w:divBdr>
                            </w:div>
                          </w:divsChild>
                        </w:div>
                        <w:div w:id="1998420024">
                          <w:marLeft w:val="0"/>
                          <w:marRight w:val="0"/>
                          <w:marTop w:val="0"/>
                          <w:marBottom w:val="0"/>
                          <w:divBdr>
                            <w:top w:val="none" w:sz="0" w:space="0" w:color="auto"/>
                            <w:left w:val="none" w:sz="0" w:space="0" w:color="auto"/>
                            <w:bottom w:val="none" w:sz="0" w:space="0" w:color="auto"/>
                            <w:right w:val="none" w:sz="0" w:space="0" w:color="auto"/>
                          </w:divBdr>
                          <w:divsChild>
                            <w:div w:id="166604266">
                              <w:marLeft w:val="0"/>
                              <w:marRight w:val="0"/>
                              <w:marTop w:val="0"/>
                              <w:marBottom w:val="0"/>
                              <w:divBdr>
                                <w:top w:val="none" w:sz="0" w:space="0" w:color="auto"/>
                                <w:left w:val="none" w:sz="0" w:space="0" w:color="auto"/>
                                <w:bottom w:val="none" w:sz="0" w:space="0" w:color="auto"/>
                                <w:right w:val="none" w:sz="0" w:space="0" w:color="auto"/>
                              </w:divBdr>
                            </w:div>
                          </w:divsChild>
                        </w:div>
                        <w:div w:id="550120262">
                          <w:marLeft w:val="0"/>
                          <w:marRight w:val="0"/>
                          <w:marTop w:val="0"/>
                          <w:marBottom w:val="0"/>
                          <w:divBdr>
                            <w:top w:val="none" w:sz="0" w:space="0" w:color="auto"/>
                            <w:left w:val="none" w:sz="0" w:space="0" w:color="auto"/>
                            <w:bottom w:val="none" w:sz="0" w:space="0" w:color="auto"/>
                            <w:right w:val="none" w:sz="0" w:space="0" w:color="auto"/>
                          </w:divBdr>
                          <w:divsChild>
                            <w:div w:id="628979087">
                              <w:marLeft w:val="0"/>
                              <w:marRight w:val="0"/>
                              <w:marTop w:val="0"/>
                              <w:marBottom w:val="0"/>
                              <w:divBdr>
                                <w:top w:val="none" w:sz="0" w:space="0" w:color="auto"/>
                                <w:left w:val="none" w:sz="0" w:space="0" w:color="auto"/>
                                <w:bottom w:val="none" w:sz="0" w:space="0" w:color="auto"/>
                                <w:right w:val="none" w:sz="0" w:space="0" w:color="auto"/>
                              </w:divBdr>
                            </w:div>
                          </w:divsChild>
                        </w:div>
                        <w:div w:id="1253509428">
                          <w:marLeft w:val="0"/>
                          <w:marRight w:val="0"/>
                          <w:marTop w:val="0"/>
                          <w:marBottom w:val="0"/>
                          <w:divBdr>
                            <w:top w:val="none" w:sz="0" w:space="0" w:color="auto"/>
                            <w:left w:val="none" w:sz="0" w:space="0" w:color="auto"/>
                            <w:bottom w:val="none" w:sz="0" w:space="0" w:color="auto"/>
                            <w:right w:val="none" w:sz="0" w:space="0" w:color="auto"/>
                          </w:divBdr>
                          <w:divsChild>
                            <w:div w:id="836725509">
                              <w:marLeft w:val="0"/>
                              <w:marRight w:val="0"/>
                              <w:marTop w:val="0"/>
                              <w:marBottom w:val="0"/>
                              <w:divBdr>
                                <w:top w:val="none" w:sz="0" w:space="0" w:color="auto"/>
                                <w:left w:val="none" w:sz="0" w:space="0" w:color="auto"/>
                                <w:bottom w:val="none" w:sz="0" w:space="0" w:color="auto"/>
                                <w:right w:val="none" w:sz="0" w:space="0" w:color="auto"/>
                              </w:divBdr>
                            </w:div>
                          </w:divsChild>
                        </w:div>
                        <w:div w:id="1463843238">
                          <w:marLeft w:val="0"/>
                          <w:marRight w:val="0"/>
                          <w:marTop w:val="0"/>
                          <w:marBottom w:val="0"/>
                          <w:divBdr>
                            <w:top w:val="none" w:sz="0" w:space="0" w:color="auto"/>
                            <w:left w:val="none" w:sz="0" w:space="0" w:color="auto"/>
                            <w:bottom w:val="none" w:sz="0" w:space="0" w:color="auto"/>
                            <w:right w:val="none" w:sz="0" w:space="0" w:color="auto"/>
                          </w:divBdr>
                          <w:divsChild>
                            <w:div w:id="138085103">
                              <w:marLeft w:val="0"/>
                              <w:marRight w:val="0"/>
                              <w:marTop w:val="0"/>
                              <w:marBottom w:val="0"/>
                              <w:divBdr>
                                <w:top w:val="none" w:sz="0" w:space="0" w:color="auto"/>
                                <w:left w:val="none" w:sz="0" w:space="0" w:color="auto"/>
                                <w:bottom w:val="none" w:sz="0" w:space="0" w:color="auto"/>
                                <w:right w:val="none" w:sz="0" w:space="0" w:color="auto"/>
                              </w:divBdr>
                            </w:div>
                            <w:div w:id="546844444">
                              <w:marLeft w:val="0"/>
                              <w:marRight w:val="0"/>
                              <w:marTop w:val="0"/>
                              <w:marBottom w:val="0"/>
                              <w:divBdr>
                                <w:top w:val="none" w:sz="0" w:space="0" w:color="auto"/>
                                <w:left w:val="none" w:sz="0" w:space="0" w:color="auto"/>
                                <w:bottom w:val="none" w:sz="0" w:space="0" w:color="auto"/>
                                <w:right w:val="none" w:sz="0" w:space="0" w:color="auto"/>
                              </w:divBdr>
                            </w:div>
                          </w:divsChild>
                        </w:div>
                        <w:div w:id="855732869">
                          <w:marLeft w:val="0"/>
                          <w:marRight w:val="0"/>
                          <w:marTop w:val="0"/>
                          <w:marBottom w:val="0"/>
                          <w:divBdr>
                            <w:top w:val="none" w:sz="0" w:space="0" w:color="auto"/>
                            <w:left w:val="none" w:sz="0" w:space="0" w:color="auto"/>
                            <w:bottom w:val="none" w:sz="0" w:space="0" w:color="auto"/>
                            <w:right w:val="none" w:sz="0" w:space="0" w:color="auto"/>
                          </w:divBdr>
                          <w:divsChild>
                            <w:div w:id="2032222237">
                              <w:marLeft w:val="0"/>
                              <w:marRight w:val="0"/>
                              <w:marTop w:val="0"/>
                              <w:marBottom w:val="0"/>
                              <w:divBdr>
                                <w:top w:val="none" w:sz="0" w:space="0" w:color="auto"/>
                                <w:left w:val="none" w:sz="0" w:space="0" w:color="auto"/>
                                <w:bottom w:val="none" w:sz="0" w:space="0" w:color="auto"/>
                                <w:right w:val="none" w:sz="0" w:space="0" w:color="auto"/>
                              </w:divBdr>
                            </w:div>
                          </w:divsChild>
                        </w:div>
                        <w:div w:id="1236745123">
                          <w:marLeft w:val="0"/>
                          <w:marRight w:val="0"/>
                          <w:marTop w:val="0"/>
                          <w:marBottom w:val="0"/>
                          <w:divBdr>
                            <w:top w:val="none" w:sz="0" w:space="0" w:color="auto"/>
                            <w:left w:val="none" w:sz="0" w:space="0" w:color="auto"/>
                            <w:bottom w:val="none" w:sz="0" w:space="0" w:color="auto"/>
                            <w:right w:val="none" w:sz="0" w:space="0" w:color="auto"/>
                          </w:divBdr>
                          <w:divsChild>
                            <w:div w:id="201092109">
                              <w:marLeft w:val="0"/>
                              <w:marRight w:val="0"/>
                              <w:marTop w:val="0"/>
                              <w:marBottom w:val="0"/>
                              <w:divBdr>
                                <w:top w:val="none" w:sz="0" w:space="0" w:color="auto"/>
                                <w:left w:val="none" w:sz="0" w:space="0" w:color="auto"/>
                                <w:bottom w:val="none" w:sz="0" w:space="0" w:color="auto"/>
                                <w:right w:val="none" w:sz="0" w:space="0" w:color="auto"/>
                              </w:divBdr>
                            </w:div>
                            <w:div w:id="1392385094">
                              <w:marLeft w:val="0"/>
                              <w:marRight w:val="0"/>
                              <w:marTop w:val="0"/>
                              <w:marBottom w:val="0"/>
                              <w:divBdr>
                                <w:top w:val="none" w:sz="0" w:space="0" w:color="auto"/>
                                <w:left w:val="none" w:sz="0" w:space="0" w:color="auto"/>
                                <w:bottom w:val="none" w:sz="0" w:space="0" w:color="auto"/>
                                <w:right w:val="none" w:sz="0" w:space="0" w:color="auto"/>
                              </w:divBdr>
                            </w:div>
                          </w:divsChild>
                        </w:div>
                        <w:div w:id="1318269885">
                          <w:marLeft w:val="0"/>
                          <w:marRight w:val="0"/>
                          <w:marTop w:val="0"/>
                          <w:marBottom w:val="0"/>
                          <w:divBdr>
                            <w:top w:val="none" w:sz="0" w:space="0" w:color="auto"/>
                            <w:left w:val="none" w:sz="0" w:space="0" w:color="auto"/>
                            <w:bottom w:val="none" w:sz="0" w:space="0" w:color="auto"/>
                            <w:right w:val="none" w:sz="0" w:space="0" w:color="auto"/>
                          </w:divBdr>
                          <w:divsChild>
                            <w:div w:id="2023313806">
                              <w:marLeft w:val="0"/>
                              <w:marRight w:val="0"/>
                              <w:marTop w:val="0"/>
                              <w:marBottom w:val="0"/>
                              <w:divBdr>
                                <w:top w:val="none" w:sz="0" w:space="0" w:color="auto"/>
                                <w:left w:val="none" w:sz="0" w:space="0" w:color="auto"/>
                                <w:bottom w:val="none" w:sz="0" w:space="0" w:color="auto"/>
                                <w:right w:val="none" w:sz="0" w:space="0" w:color="auto"/>
                              </w:divBdr>
                            </w:div>
                          </w:divsChild>
                        </w:div>
                        <w:div w:id="2015450715">
                          <w:marLeft w:val="0"/>
                          <w:marRight w:val="0"/>
                          <w:marTop w:val="0"/>
                          <w:marBottom w:val="0"/>
                          <w:divBdr>
                            <w:top w:val="none" w:sz="0" w:space="0" w:color="auto"/>
                            <w:left w:val="none" w:sz="0" w:space="0" w:color="auto"/>
                            <w:bottom w:val="none" w:sz="0" w:space="0" w:color="auto"/>
                            <w:right w:val="none" w:sz="0" w:space="0" w:color="auto"/>
                          </w:divBdr>
                          <w:divsChild>
                            <w:div w:id="2065057475">
                              <w:marLeft w:val="0"/>
                              <w:marRight w:val="0"/>
                              <w:marTop w:val="0"/>
                              <w:marBottom w:val="0"/>
                              <w:divBdr>
                                <w:top w:val="none" w:sz="0" w:space="0" w:color="auto"/>
                                <w:left w:val="none" w:sz="0" w:space="0" w:color="auto"/>
                                <w:bottom w:val="none" w:sz="0" w:space="0" w:color="auto"/>
                                <w:right w:val="none" w:sz="0" w:space="0" w:color="auto"/>
                              </w:divBdr>
                            </w:div>
                            <w:div w:id="1167595521">
                              <w:marLeft w:val="0"/>
                              <w:marRight w:val="0"/>
                              <w:marTop w:val="0"/>
                              <w:marBottom w:val="0"/>
                              <w:divBdr>
                                <w:top w:val="none" w:sz="0" w:space="0" w:color="auto"/>
                                <w:left w:val="none" w:sz="0" w:space="0" w:color="auto"/>
                                <w:bottom w:val="none" w:sz="0" w:space="0" w:color="auto"/>
                                <w:right w:val="none" w:sz="0" w:space="0" w:color="auto"/>
                              </w:divBdr>
                            </w:div>
                          </w:divsChild>
                        </w:div>
                        <w:div w:id="602346903">
                          <w:marLeft w:val="0"/>
                          <w:marRight w:val="0"/>
                          <w:marTop w:val="0"/>
                          <w:marBottom w:val="0"/>
                          <w:divBdr>
                            <w:top w:val="none" w:sz="0" w:space="0" w:color="auto"/>
                            <w:left w:val="none" w:sz="0" w:space="0" w:color="auto"/>
                            <w:bottom w:val="none" w:sz="0" w:space="0" w:color="auto"/>
                            <w:right w:val="none" w:sz="0" w:space="0" w:color="auto"/>
                          </w:divBdr>
                          <w:divsChild>
                            <w:div w:id="93399908">
                              <w:marLeft w:val="0"/>
                              <w:marRight w:val="0"/>
                              <w:marTop w:val="0"/>
                              <w:marBottom w:val="0"/>
                              <w:divBdr>
                                <w:top w:val="none" w:sz="0" w:space="0" w:color="auto"/>
                                <w:left w:val="none" w:sz="0" w:space="0" w:color="auto"/>
                                <w:bottom w:val="none" w:sz="0" w:space="0" w:color="auto"/>
                                <w:right w:val="none" w:sz="0" w:space="0" w:color="auto"/>
                              </w:divBdr>
                            </w:div>
                          </w:divsChild>
                        </w:div>
                        <w:div w:id="1172181861">
                          <w:marLeft w:val="0"/>
                          <w:marRight w:val="0"/>
                          <w:marTop w:val="0"/>
                          <w:marBottom w:val="0"/>
                          <w:divBdr>
                            <w:top w:val="none" w:sz="0" w:space="0" w:color="auto"/>
                            <w:left w:val="none" w:sz="0" w:space="0" w:color="auto"/>
                            <w:bottom w:val="none" w:sz="0" w:space="0" w:color="auto"/>
                            <w:right w:val="none" w:sz="0" w:space="0" w:color="auto"/>
                          </w:divBdr>
                          <w:divsChild>
                            <w:div w:id="1158495117">
                              <w:marLeft w:val="0"/>
                              <w:marRight w:val="0"/>
                              <w:marTop w:val="0"/>
                              <w:marBottom w:val="0"/>
                              <w:divBdr>
                                <w:top w:val="none" w:sz="0" w:space="0" w:color="auto"/>
                                <w:left w:val="none" w:sz="0" w:space="0" w:color="auto"/>
                                <w:bottom w:val="none" w:sz="0" w:space="0" w:color="auto"/>
                                <w:right w:val="none" w:sz="0" w:space="0" w:color="auto"/>
                              </w:divBdr>
                            </w:div>
                            <w:div w:id="868565605">
                              <w:marLeft w:val="0"/>
                              <w:marRight w:val="0"/>
                              <w:marTop w:val="0"/>
                              <w:marBottom w:val="0"/>
                              <w:divBdr>
                                <w:top w:val="none" w:sz="0" w:space="0" w:color="auto"/>
                                <w:left w:val="none" w:sz="0" w:space="0" w:color="auto"/>
                                <w:bottom w:val="none" w:sz="0" w:space="0" w:color="auto"/>
                                <w:right w:val="none" w:sz="0" w:space="0" w:color="auto"/>
                              </w:divBdr>
                            </w:div>
                          </w:divsChild>
                        </w:div>
                        <w:div w:id="694624425">
                          <w:marLeft w:val="0"/>
                          <w:marRight w:val="0"/>
                          <w:marTop w:val="0"/>
                          <w:marBottom w:val="0"/>
                          <w:divBdr>
                            <w:top w:val="none" w:sz="0" w:space="0" w:color="auto"/>
                            <w:left w:val="none" w:sz="0" w:space="0" w:color="auto"/>
                            <w:bottom w:val="none" w:sz="0" w:space="0" w:color="auto"/>
                            <w:right w:val="none" w:sz="0" w:space="0" w:color="auto"/>
                          </w:divBdr>
                          <w:divsChild>
                            <w:div w:id="360859127">
                              <w:marLeft w:val="0"/>
                              <w:marRight w:val="0"/>
                              <w:marTop w:val="0"/>
                              <w:marBottom w:val="0"/>
                              <w:divBdr>
                                <w:top w:val="none" w:sz="0" w:space="0" w:color="auto"/>
                                <w:left w:val="none" w:sz="0" w:space="0" w:color="auto"/>
                                <w:bottom w:val="none" w:sz="0" w:space="0" w:color="auto"/>
                                <w:right w:val="none" w:sz="0" w:space="0" w:color="auto"/>
                              </w:divBdr>
                            </w:div>
                          </w:divsChild>
                        </w:div>
                        <w:div w:id="204484444">
                          <w:marLeft w:val="0"/>
                          <w:marRight w:val="0"/>
                          <w:marTop w:val="0"/>
                          <w:marBottom w:val="0"/>
                          <w:divBdr>
                            <w:top w:val="none" w:sz="0" w:space="0" w:color="auto"/>
                            <w:left w:val="none" w:sz="0" w:space="0" w:color="auto"/>
                            <w:bottom w:val="none" w:sz="0" w:space="0" w:color="auto"/>
                            <w:right w:val="none" w:sz="0" w:space="0" w:color="auto"/>
                          </w:divBdr>
                          <w:divsChild>
                            <w:div w:id="371077677">
                              <w:marLeft w:val="0"/>
                              <w:marRight w:val="0"/>
                              <w:marTop w:val="0"/>
                              <w:marBottom w:val="0"/>
                              <w:divBdr>
                                <w:top w:val="none" w:sz="0" w:space="0" w:color="auto"/>
                                <w:left w:val="none" w:sz="0" w:space="0" w:color="auto"/>
                                <w:bottom w:val="none" w:sz="0" w:space="0" w:color="auto"/>
                                <w:right w:val="none" w:sz="0" w:space="0" w:color="auto"/>
                              </w:divBdr>
                            </w:div>
                            <w:div w:id="1932933204">
                              <w:marLeft w:val="0"/>
                              <w:marRight w:val="0"/>
                              <w:marTop w:val="0"/>
                              <w:marBottom w:val="0"/>
                              <w:divBdr>
                                <w:top w:val="none" w:sz="0" w:space="0" w:color="auto"/>
                                <w:left w:val="none" w:sz="0" w:space="0" w:color="auto"/>
                                <w:bottom w:val="none" w:sz="0" w:space="0" w:color="auto"/>
                                <w:right w:val="none" w:sz="0" w:space="0" w:color="auto"/>
                              </w:divBdr>
                            </w:div>
                          </w:divsChild>
                        </w:div>
                        <w:div w:id="1622154585">
                          <w:marLeft w:val="0"/>
                          <w:marRight w:val="0"/>
                          <w:marTop w:val="0"/>
                          <w:marBottom w:val="0"/>
                          <w:divBdr>
                            <w:top w:val="none" w:sz="0" w:space="0" w:color="auto"/>
                            <w:left w:val="none" w:sz="0" w:space="0" w:color="auto"/>
                            <w:bottom w:val="none" w:sz="0" w:space="0" w:color="auto"/>
                            <w:right w:val="none" w:sz="0" w:space="0" w:color="auto"/>
                          </w:divBdr>
                          <w:divsChild>
                            <w:div w:id="1786150319">
                              <w:marLeft w:val="0"/>
                              <w:marRight w:val="0"/>
                              <w:marTop w:val="0"/>
                              <w:marBottom w:val="0"/>
                              <w:divBdr>
                                <w:top w:val="none" w:sz="0" w:space="0" w:color="auto"/>
                                <w:left w:val="none" w:sz="0" w:space="0" w:color="auto"/>
                                <w:bottom w:val="none" w:sz="0" w:space="0" w:color="auto"/>
                                <w:right w:val="none" w:sz="0" w:space="0" w:color="auto"/>
                              </w:divBdr>
                            </w:div>
                          </w:divsChild>
                        </w:div>
                        <w:div w:id="985861680">
                          <w:marLeft w:val="0"/>
                          <w:marRight w:val="0"/>
                          <w:marTop w:val="0"/>
                          <w:marBottom w:val="0"/>
                          <w:divBdr>
                            <w:top w:val="none" w:sz="0" w:space="0" w:color="auto"/>
                            <w:left w:val="none" w:sz="0" w:space="0" w:color="auto"/>
                            <w:bottom w:val="none" w:sz="0" w:space="0" w:color="auto"/>
                            <w:right w:val="none" w:sz="0" w:space="0" w:color="auto"/>
                          </w:divBdr>
                          <w:divsChild>
                            <w:div w:id="2053921803">
                              <w:marLeft w:val="0"/>
                              <w:marRight w:val="0"/>
                              <w:marTop w:val="0"/>
                              <w:marBottom w:val="0"/>
                              <w:divBdr>
                                <w:top w:val="none" w:sz="0" w:space="0" w:color="auto"/>
                                <w:left w:val="none" w:sz="0" w:space="0" w:color="auto"/>
                                <w:bottom w:val="none" w:sz="0" w:space="0" w:color="auto"/>
                                <w:right w:val="none" w:sz="0" w:space="0" w:color="auto"/>
                              </w:divBdr>
                            </w:div>
                          </w:divsChild>
                        </w:div>
                        <w:div w:id="1887987571">
                          <w:marLeft w:val="0"/>
                          <w:marRight w:val="0"/>
                          <w:marTop w:val="0"/>
                          <w:marBottom w:val="0"/>
                          <w:divBdr>
                            <w:top w:val="none" w:sz="0" w:space="0" w:color="auto"/>
                            <w:left w:val="none" w:sz="0" w:space="0" w:color="auto"/>
                            <w:bottom w:val="none" w:sz="0" w:space="0" w:color="auto"/>
                            <w:right w:val="none" w:sz="0" w:space="0" w:color="auto"/>
                          </w:divBdr>
                          <w:divsChild>
                            <w:div w:id="1704012898">
                              <w:marLeft w:val="0"/>
                              <w:marRight w:val="0"/>
                              <w:marTop w:val="0"/>
                              <w:marBottom w:val="0"/>
                              <w:divBdr>
                                <w:top w:val="none" w:sz="0" w:space="0" w:color="auto"/>
                                <w:left w:val="none" w:sz="0" w:space="0" w:color="auto"/>
                                <w:bottom w:val="none" w:sz="0" w:space="0" w:color="auto"/>
                                <w:right w:val="none" w:sz="0" w:space="0" w:color="auto"/>
                              </w:divBdr>
                            </w:div>
                            <w:div w:id="1078747723">
                              <w:marLeft w:val="0"/>
                              <w:marRight w:val="0"/>
                              <w:marTop w:val="0"/>
                              <w:marBottom w:val="0"/>
                              <w:divBdr>
                                <w:top w:val="none" w:sz="0" w:space="0" w:color="auto"/>
                                <w:left w:val="none" w:sz="0" w:space="0" w:color="auto"/>
                                <w:bottom w:val="none" w:sz="0" w:space="0" w:color="auto"/>
                                <w:right w:val="none" w:sz="0" w:space="0" w:color="auto"/>
                              </w:divBdr>
                            </w:div>
                          </w:divsChild>
                        </w:div>
                        <w:div w:id="1203204594">
                          <w:marLeft w:val="0"/>
                          <w:marRight w:val="0"/>
                          <w:marTop w:val="0"/>
                          <w:marBottom w:val="0"/>
                          <w:divBdr>
                            <w:top w:val="none" w:sz="0" w:space="0" w:color="auto"/>
                            <w:left w:val="none" w:sz="0" w:space="0" w:color="auto"/>
                            <w:bottom w:val="none" w:sz="0" w:space="0" w:color="auto"/>
                            <w:right w:val="none" w:sz="0" w:space="0" w:color="auto"/>
                          </w:divBdr>
                          <w:divsChild>
                            <w:div w:id="1496064801">
                              <w:marLeft w:val="0"/>
                              <w:marRight w:val="0"/>
                              <w:marTop w:val="0"/>
                              <w:marBottom w:val="0"/>
                              <w:divBdr>
                                <w:top w:val="none" w:sz="0" w:space="0" w:color="auto"/>
                                <w:left w:val="none" w:sz="0" w:space="0" w:color="auto"/>
                                <w:bottom w:val="none" w:sz="0" w:space="0" w:color="auto"/>
                                <w:right w:val="none" w:sz="0" w:space="0" w:color="auto"/>
                              </w:divBdr>
                            </w:div>
                          </w:divsChild>
                        </w:div>
                        <w:div w:id="1345597229">
                          <w:marLeft w:val="0"/>
                          <w:marRight w:val="0"/>
                          <w:marTop w:val="0"/>
                          <w:marBottom w:val="0"/>
                          <w:divBdr>
                            <w:top w:val="none" w:sz="0" w:space="0" w:color="auto"/>
                            <w:left w:val="none" w:sz="0" w:space="0" w:color="auto"/>
                            <w:bottom w:val="none" w:sz="0" w:space="0" w:color="auto"/>
                            <w:right w:val="none" w:sz="0" w:space="0" w:color="auto"/>
                          </w:divBdr>
                          <w:divsChild>
                            <w:div w:id="1835686008">
                              <w:marLeft w:val="0"/>
                              <w:marRight w:val="0"/>
                              <w:marTop w:val="0"/>
                              <w:marBottom w:val="0"/>
                              <w:divBdr>
                                <w:top w:val="none" w:sz="0" w:space="0" w:color="auto"/>
                                <w:left w:val="none" w:sz="0" w:space="0" w:color="auto"/>
                                <w:bottom w:val="none" w:sz="0" w:space="0" w:color="auto"/>
                                <w:right w:val="none" w:sz="0" w:space="0" w:color="auto"/>
                              </w:divBdr>
                            </w:div>
                            <w:div w:id="280117264">
                              <w:marLeft w:val="0"/>
                              <w:marRight w:val="0"/>
                              <w:marTop w:val="0"/>
                              <w:marBottom w:val="0"/>
                              <w:divBdr>
                                <w:top w:val="none" w:sz="0" w:space="0" w:color="auto"/>
                                <w:left w:val="none" w:sz="0" w:space="0" w:color="auto"/>
                                <w:bottom w:val="none" w:sz="0" w:space="0" w:color="auto"/>
                                <w:right w:val="none" w:sz="0" w:space="0" w:color="auto"/>
                              </w:divBdr>
                            </w:div>
                          </w:divsChild>
                        </w:div>
                        <w:div w:id="1694916019">
                          <w:marLeft w:val="0"/>
                          <w:marRight w:val="0"/>
                          <w:marTop w:val="0"/>
                          <w:marBottom w:val="0"/>
                          <w:divBdr>
                            <w:top w:val="none" w:sz="0" w:space="0" w:color="auto"/>
                            <w:left w:val="none" w:sz="0" w:space="0" w:color="auto"/>
                            <w:bottom w:val="none" w:sz="0" w:space="0" w:color="auto"/>
                            <w:right w:val="none" w:sz="0" w:space="0" w:color="auto"/>
                          </w:divBdr>
                          <w:divsChild>
                            <w:div w:id="1348873815">
                              <w:marLeft w:val="0"/>
                              <w:marRight w:val="0"/>
                              <w:marTop w:val="0"/>
                              <w:marBottom w:val="0"/>
                              <w:divBdr>
                                <w:top w:val="none" w:sz="0" w:space="0" w:color="auto"/>
                                <w:left w:val="none" w:sz="0" w:space="0" w:color="auto"/>
                                <w:bottom w:val="none" w:sz="0" w:space="0" w:color="auto"/>
                                <w:right w:val="none" w:sz="0" w:space="0" w:color="auto"/>
                              </w:divBdr>
                            </w:div>
                          </w:divsChild>
                        </w:div>
                        <w:div w:id="1531724735">
                          <w:marLeft w:val="0"/>
                          <w:marRight w:val="0"/>
                          <w:marTop w:val="0"/>
                          <w:marBottom w:val="0"/>
                          <w:divBdr>
                            <w:top w:val="none" w:sz="0" w:space="0" w:color="auto"/>
                            <w:left w:val="none" w:sz="0" w:space="0" w:color="auto"/>
                            <w:bottom w:val="none" w:sz="0" w:space="0" w:color="auto"/>
                            <w:right w:val="none" w:sz="0" w:space="0" w:color="auto"/>
                          </w:divBdr>
                          <w:divsChild>
                            <w:div w:id="998390647">
                              <w:marLeft w:val="0"/>
                              <w:marRight w:val="0"/>
                              <w:marTop w:val="0"/>
                              <w:marBottom w:val="0"/>
                              <w:divBdr>
                                <w:top w:val="none" w:sz="0" w:space="0" w:color="auto"/>
                                <w:left w:val="none" w:sz="0" w:space="0" w:color="auto"/>
                                <w:bottom w:val="none" w:sz="0" w:space="0" w:color="auto"/>
                                <w:right w:val="none" w:sz="0" w:space="0" w:color="auto"/>
                              </w:divBdr>
                            </w:div>
                          </w:divsChild>
                        </w:div>
                        <w:div w:id="1713387613">
                          <w:marLeft w:val="0"/>
                          <w:marRight w:val="0"/>
                          <w:marTop w:val="0"/>
                          <w:marBottom w:val="0"/>
                          <w:divBdr>
                            <w:top w:val="none" w:sz="0" w:space="0" w:color="auto"/>
                            <w:left w:val="none" w:sz="0" w:space="0" w:color="auto"/>
                            <w:bottom w:val="none" w:sz="0" w:space="0" w:color="auto"/>
                            <w:right w:val="none" w:sz="0" w:space="0" w:color="auto"/>
                          </w:divBdr>
                          <w:divsChild>
                            <w:div w:id="1905486514">
                              <w:marLeft w:val="0"/>
                              <w:marRight w:val="0"/>
                              <w:marTop w:val="0"/>
                              <w:marBottom w:val="0"/>
                              <w:divBdr>
                                <w:top w:val="none" w:sz="0" w:space="0" w:color="auto"/>
                                <w:left w:val="none" w:sz="0" w:space="0" w:color="auto"/>
                                <w:bottom w:val="none" w:sz="0" w:space="0" w:color="auto"/>
                                <w:right w:val="none" w:sz="0" w:space="0" w:color="auto"/>
                              </w:divBdr>
                            </w:div>
                          </w:divsChild>
                        </w:div>
                        <w:div w:id="778838555">
                          <w:marLeft w:val="0"/>
                          <w:marRight w:val="0"/>
                          <w:marTop w:val="0"/>
                          <w:marBottom w:val="0"/>
                          <w:divBdr>
                            <w:top w:val="none" w:sz="0" w:space="0" w:color="auto"/>
                            <w:left w:val="none" w:sz="0" w:space="0" w:color="auto"/>
                            <w:bottom w:val="none" w:sz="0" w:space="0" w:color="auto"/>
                            <w:right w:val="none" w:sz="0" w:space="0" w:color="auto"/>
                          </w:divBdr>
                          <w:divsChild>
                            <w:div w:id="1917860722">
                              <w:marLeft w:val="0"/>
                              <w:marRight w:val="0"/>
                              <w:marTop w:val="0"/>
                              <w:marBottom w:val="0"/>
                              <w:divBdr>
                                <w:top w:val="none" w:sz="0" w:space="0" w:color="auto"/>
                                <w:left w:val="none" w:sz="0" w:space="0" w:color="auto"/>
                                <w:bottom w:val="none" w:sz="0" w:space="0" w:color="auto"/>
                                <w:right w:val="none" w:sz="0" w:space="0" w:color="auto"/>
                              </w:divBdr>
                            </w:div>
                          </w:divsChild>
                        </w:div>
                        <w:div w:id="469254154">
                          <w:marLeft w:val="0"/>
                          <w:marRight w:val="0"/>
                          <w:marTop w:val="0"/>
                          <w:marBottom w:val="0"/>
                          <w:divBdr>
                            <w:top w:val="none" w:sz="0" w:space="0" w:color="auto"/>
                            <w:left w:val="none" w:sz="0" w:space="0" w:color="auto"/>
                            <w:bottom w:val="none" w:sz="0" w:space="0" w:color="auto"/>
                            <w:right w:val="none" w:sz="0" w:space="0" w:color="auto"/>
                          </w:divBdr>
                          <w:divsChild>
                            <w:div w:id="2004313229">
                              <w:marLeft w:val="0"/>
                              <w:marRight w:val="0"/>
                              <w:marTop w:val="0"/>
                              <w:marBottom w:val="0"/>
                              <w:divBdr>
                                <w:top w:val="none" w:sz="0" w:space="0" w:color="auto"/>
                                <w:left w:val="none" w:sz="0" w:space="0" w:color="auto"/>
                                <w:bottom w:val="none" w:sz="0" w:space="0" w:color="auto"/>
                                <w:right w:val="none" w:sz="0" w:space="0" w:color="auto"/>
                              </w:divBdr>
                            </w:div>
                          </w:divsChild>
                        </w:div>
                        <w:div w:id="1330520861">
                          <w:marLeft w:val="0"/>
                          <w:marRight w:val="0"/>
                          <w:marTop w:val="0"/>
                          <w:marBottom w:val="0"/>
                          <w:divBdr>
                            <w:top w:val="none" w:sz="0" w:space="0" w:color="auto"/>
                            <w:left w:val="none" w:sz="0" w:space="0" w:color="auto"/>
                            <w:bottom w:val="none" w:sz="0" w:space="0" w:color="auto"/>
                            <w:right w:val="none" w:sz="0" w:space="0" w:color="auto"/>
                          </w:divBdr>
                          <w:divsChild>
                            <w:div w:id="1526556046">
                              <w:marLeft w:val="0"/>
                              <w:marRight w:val="0"/>
                              <w:marTop w:val="0"/>
                              <w:marBottom w:val="0"/>
                              <w:divBdr>
                                <w:top w:val="none" w:sz="0" w:space="0" w:color="auto"/>
                                <w:left w:val="none" w:sz="0" w:space="0" w:color="auto"/>
                                <w:bottom w:val="none" w:sz="0" w:space="0" w:color="auto"/>
                                <w:right w:val="none" w:sz="0" w:space="0" w:color="auto"/>
                              </w:divBdr>
                            </w:div>
                            <w:div w:id="740567723">
                              <w:marLeft w:val="0"/>
                              <w:marRight w:val="0"/>
                              <w:marTop w:val="0"/>
                              <w:marBottom w:val="0"/>
                              <w:divBdr>
                                <w:top w:val="none" w:sz="0" w:space="0" w:color="auto"/>
                                <w:left w:val="none" w:sz="0" w:space="0" w:color="auto"/>
                                <w:bottom w:val="none" w:sz="0" w:space="0" w:color="auto"/>
                                <w:right w:val="none" w:sz="0" w:space="0" w:color="auto"/>
                              </w:divBdr>
                            </w:div>
                            <w:div w:id="2003700503">
                              <w:marLeft w:val="0"/>
                              <w:marRight w:val="0"/>
                              <w:marTop w:val="0"/>
                              <w:marBottom w:val="0"/>
                              <w:divBdr>
                                <w:top w:val="none" w:sz="0" w:space="0" w:color="auto"/>
                                <w:left w:val="none" w:sz="0" w:space="0" w:color="auto"/>
                                <w:bottom w:val="none" w:sz="0" w:space="0" w:color="auto"/>
                                <w:right w:val="none" w:sz="0" w:space="0" w:color="auto"/>
                              </w:divBdr>
                            </w:div>
                            <w:div w:id="2038963047">
                              <w:marLeft w:val="0"/>
                              <w:marRight w:val="0"/>
                              <w:marTop w:val="0"/>
                              <w:marBottom w:val="0"/>
                              <w:divBdr>
                                <w:top w:val="none" w:sz="0" w:space="0" w:color="auto"/>
                                <w:left w:val="none" w:sz="0" w:space="0" w:color="auto"/>
                                <w:bottom w:val="none" w:sz="0" w:space="0" w:color="auto"/>
                                <w:right w:val="none" w:sz="0" w:space="0" w:color="auto"/>
                              </w:divBdr>
                            </w:div>
                          </w:divsChild>
                        </w:div>
                        <w:div w:id="535970687">
                          <w:marLeft w:val="0"/>
                          <w:marRight w:val="0"/>
                          <w:marTop w:val="0"/>
                          <w:marBottom w:val="0"/>
                          <w:divBdr>
                            <w:top w:val="none" w:sz="0" w:space="0" w:color="auto"/>
                            <w:left w:val="none" w:sz="0" w:space="0" w:color="auto"/>
                            <w:bottom w:val="none" w:sz="0" w:space="0" w:color="auto"/>
                            <w:right w:val="none" w:sz="0" w:space="0" w:color="auto"/>
                          </w:divBdr>
                          <w:divsChild>
                            <w:div w:id="553810997">
                              <w:marLeft w:val="0"/>
                              <w:marRight w:val="0"/>
                              <w:marTop w:val="0"/>
                              <w:marBottom w:val="0"/>
                              <w:divBdr>
                                <w:top w:val="none" w:sz="0" w:space="0" w:color="auto"/>
                                <w:left w:val="none" w:sz="0" w:space="0" w:color="auto"/>
                                <w:bottom w:val="none" w:sz="0" w:space="0" w:color="auto"/>
                                <w:right w:val="none" w:sz="0" w:space="0" w:color="auto"/>
                              </w:divBdr>
                            </w:div>
                          </w:divsChild>
                        </w:div>
                        <w:div w:id="1018510148">
                          <w:marLeft w:val="0"/>
                          <w:marRight w:val="0"/>
                          <w:marTop w:val="0"/>
                          <w:marBottom w:val="0"/>
                          <w:divBdr>
                            <w:top w:val="none" w:sz="0" w:space="0" w:color="auto"/>
                            <w:left w:val="none" w:sz="0" w:space="0" w:color="auto"/>
                            <w:bottom w:val="none" w:sz="0" w:space="0" w:color="auto"/>
                            <w:right w:val="none" w:sz="0" w:space="0" w:color="auto"/>
                          </w:divBdr>
                          <w:divsChild>
                            <w:div w:id="100497415">
                              <w:marLeft w:val="0"/>
                              <w:marRight w:val="0"/>
                              <w:marTop w:val="0"/>
                              <w:marBottom w:val="0"/>
                              <w:divBdr>
                                <w:top w:val="none" w:sz="0" w:space="0" w:color="auto"/>
                                <w:left w:val="none" w:sz="0" w:space="0" w:color="auto"/>
                                <w:bottom w:val="none" w:sz="0" w:space="0" w:color="auto"/>
                                <w:right w:val="none" w:sz="0" w:space="0" w:color="auto"/>
                              </w:divBdr>
                            </w:div>
                            <w:div w:id="1210610767">
                              <w:marLeft w:val="0"/>
                              <w:marRight w:val="0"/>
                              <w:marTop w:val="0"/>
                              <w:marBottom w:val="0"/>
                              <w:divBdr>
                                <w:top w:val="none" w:sz="0" w:space="0" w:color="auto"/>
                                <w:left w:val="none" w:sz="0" w:space="0" w:color="auto"/>
                                <w:bottom w:val="none" w:sz="0" w:space="0" w:color="auto"/>
                                <w:right w:val="none" w:sz="0" w:space="0" w:color="auto"/>
                              </w:divBdr>
                            </w:div>
                            <w:div w:id="412437507">
                              <w:marLeft w:val="0"/>
                              <w:marRight w:val="0"/>
                              <w:marTop w:val="0"/>
                              <w:marBottom w:val="0"/>
                              <w:divBdr>
                                <w:top w:val="none" w:sz="0" w:space="0" w:color="auto"/>
                                <w:left w:val="none" w:sz="0" w:space="0" w:color="auto"/>
                                <w:bottom w:val="none" w:sz="0" w:space="0" w:color="auto"/>
                                <w:right w:val="none" w:sz="0" w:space="0" w:color="auto"/>
                              </w:divBdr>
                            </w:div>
                          </w:divsChild>
                        </w:div>
                        <w:div w:id="642737191">
                          <w:marLeft w:val="0"/>
                          <w:marRight w:val="0"/>
                          <w:marTop w:val="0"/>
                          <w:marBottom w:val="0"/>
                          <w:divBdr>
                            <w:top w:val="none" w:sz="0" w:space="0" w:color="auto"/>
                            <w:left w:val="none" w:sz="0" w:space="0" w:color="auto"/>
                            <w:bottom w:val="none" w:sz="0" w:space="0" w:color="auto"/>
                            <w:right w:val="none" w:sz="0" w:space="0" w:color="auto"/>
                          </w:divBdr>
                          <w:divsChild>
                            <w:div w:id="1474449371">
                              <w:marLeft w:val="0"/>
                              <w:marRight w:val="0"/>
                              <w:marTop w:val="0"/>
                              <w:marBottom w:val="0"/>
                              <w:divBdr>
                                <w:top w:val="none" w:sz="0" w:space="0" w:color="auto"/>
                                <w:left w:val="none" w:sz="0" w:space="0" w:color="auto"/>
                                <w:bottom w:val="none" w:sz="0" w:space="0" w:color="auto"/>
                                <w:right w:val="none" w:sz="0" w:space="0" w:color="auto"/>
                              </w:divBdr>
                            </w:div>
                          </w:divsChild>
                        </w:div>
                        <w:div w:id="1377392190">
                          <w:marLeft w:val="0"/>
                          <w:marRight w:val="0"/>
                          <w:marTop w:val="0"/>
                          <w:marBottom w:val="0"/>
                          <w:divBdr>
                            <w:top w:val="none" w:sz="0" w:space="0" w:color="auto"/>
                            <w:left w:val="none" w:sz="0" w:space="0" w:color="auto"/>
                            <w:bottom w:val="none" w:sz="0" w:space="0" w:color="auto"/>
                            <w:right w:val="none" w:sz="0" w:space="0" w:color="auto"/>
                          </w:divBdr>
                          <w:divsChild>
                            <w:div w:id="1367367870">
                              <w:marLeft w:val="0"/>
                              <w:marRight w:val="0"/>
                              <w:marTop w:val="0"/>
                              <w:marBottom w:val="0"/>
                              <w:divBdr>
                                <w:top w:val="none" w:sz="0" w:space="0" w:color="auto"/>
                                <w:left w:val="none" w:sz="0" w:space="0" w:color="auto"/>
                                <w:bottom w:val="none" w:sz="0" w:space="0" w:color="auto"/>
                                <w:right w:val="none" w:sz="0" w:space="0" w:color="auto"/>
                              </w:divBdr>
                            </w:div>
                            <w:div w:id="1960182963">
                              <w:marLeft w:val="0"/>
                              <w:marRight w:val="0"/>
                              <w:marTop w:val="0"/>
                              <w:marBottom w:val="0"/>
                              <w:divBdr>
                                <w:top w:val="none" w:sz="0" w:space="0" w:color="auto"/>
                                <w:left w:val="none" w:sz="0" w:space="0" w:color="auto"/>
                                <w:bottom w:val="none" w:sz="0" w:space="0" w:color="auto"/>
                                <w:right w:val="none" w:sz="0" w:space="0" w:color="auto"/>
                              </w:divBdr>
                            </w:div>
                          </w:divsChild>
                        </w:div>
                        <w:div w:id="860775308">
                          <w:marLeft w:val="0"/>
                          <w:marRight w:val="0"/>
                          <w:marTop w:val="0"/>
                          <w:marBottom w:val="0"/>
                          <w:divBdr>
                            <w:top w:val="none" w:sz="0" w:space="0" w:color="auto"/>
                            <w:left w:val="none" w:sz="0" w:space="0" w:color="auto"/>
                            <w:bottom w:val="none" w:sz="0" w:space="0" w:color="auto"/>
                            <w:right w:val="none" w:sz="0" w:space="0" w:color="auto"/>
                          </w:divBdr>
                          <w:divsChild>
                            <w:div w:id="1703826349">
                              <w:marLeft w:val="0"/>
                              <w:marRight w:val="0"/>
                              <w:marTop w:val="0"/>
                              <w:marBottom w:val="0"/>
                              <w:divBdr>
                                <w:top w:val="none" w:sz="0" w:space="0" w:color="auto"/>
                                <w:left w:val="none" w:sz="0" w:space="0" w:color="auto"/>
                                <w:bottom w:val="none" w:sz="0" w:space="0" w:color="auto"/>
                                <w:right w:val="none" w:sz="0" w:space="0" w:color="auto"/>
                              </w:divBdr>
                            </w:div>
                          </w:divsChild>
                        </w:div>
                        <w:div w:id="42564048">
                          <w:marLeft w:val="0"/>
                          <w:marRight w:val="0"/>
                          <w:marTop w:val="0"/>
                          <w:marBottom w:val="0"/>
                          <w:divBdr>
                            <w:top w:val="none" w:sz="0" w:space="0" w:color="auto"/>
                            <w:left w:val="none" w:sz="0" w:space="0" w:color="auto"/>
                            <w:bottom w:val="none" w:sz="0" w:space="0" w:color="auto"/>
                            <w:right w:val="none" w:sz="0" w:space="0" w:color="auto"/>
                          </w:divBdr>
                          <w:divsChild>
                            <w:div w:id="566040062">
                              <w:marLeft w:val="0"/>
                              <w:marRight w:val="0"/>
                              <w:marTop w:val="0"/>
                              <w:marBottom w:val="0"/>
                              <w:divBdr>
                                <w:top w:val="none" w:sz="0" w:space="0" w:color="auto"/>
                                <w:left w:val="none" w:sz="0" w:space="0" w:color="auto"/>
                                <w:bottom w:val="none" w:sz="0" w:space="0" w:color="auto"/>
                                <w:right w:val="none" w:sz="0" w:space="0" w:color="auto"/>
                              </w:divBdr>
                            </w:div>
                            <w:div w:id="1302076445">
                              <w:marLeft w:val="0"/>
                              <w:marRight w:val="0"/>
                              <w:marTop w:val="0"/>
                              <w:marBottom w:val="0"/>
                              <w:divBdr>
                                <w:top w:val="none" w:sz="0" w:space="0" w:color="auto"/>
                                <w:left w:val="none" w:sz="0" w:space="0" w:color="auto"/>
                                <w:bottom w:val="none" w:sz="0" w:space="0" w:color="auto"/>
                                <w:right w:val="none" w:sz="0" w:space="0" w:color="auto"/>
                              </w:divBdr>
                            </w:div>
                            <w:div w:id="602763822">
                              <w:marLeft w:val="0"/>
                              <w:marRight w:val="0"/>
                              <w:marTop w:val="0"/>
                              <w:marBottom w:val="0"/>
                              <w:divBdr>
                                <w:top w:val="none" w:sz="0" w:space="0" w:color="auto"/>
                                <w:left w:val="none" w:sz="0" w:space="0" w:color="auto"/>
                                <w:bottom w:val="none" w:sz="0" w:space="0" w:color="auto"/>
                                <w:right w:val="none" w:sz="0" w:space="0" w:color="auto"/>
                              </w:divBdr>
                            </w:div>
                          </w:divsChild>
                        </w:div>
                        <w:div w:id="1187477894">
                          <w:marLeft w:val="0"/>
                          <w:marRight w:val="0"/>
                          <w:marTop w:val="0"/>
                          <w:marBottom w:val="0"/>
                          <w:divBdr>
                            <w:top w:val="none" w:sz="0" w:space="0" w:color="auto"/>
                            <w:left w:val="none" w:sz="0" w:space="0" w:color="auto"/>
                            <w:bottom w:val="none" w:sz="0" w:space="0" w:color="auto"/>
                            <w:right w:val="none" w:sz="0" w:space="0" w:color="auto"/>
                          </w:divBdr>
                          <w:divsChild>
                            <w:div w:id="1913079948">
                              <w:marLeft w:val="0"/>
                              <w:marRight w:val="0"/>
                              <w:marTop w:val="0"/>
                              <w:marBottom w:val="0"/>
                              <w:divBdr>
                                <w:top w:val="none" w:sz="0" w:space="0" w:color="auto"/>
                                <w:left w:val="none" w:sz="0" w:space="0" w:color="auto"/>
                                <w:bottom w:val="none" w:sz="0" w:space="0" w:color="auto"/>
                                <w:right w:val="none" w:sz="0" w:space="0" w:color="auto"/>
                              </w:divBdr>
                            </w:div>
                          </w:divsChild>
                        </w:div>
                        <w:div w:id="389814577">
                          <w:marLeft w:val="0"/>
                          <w:marRight w:val="0"/>
                          <w:marTop w:val="0"/>
                          <w:marBottom w:val="0"/>
                          <w:divBdr>
                            <w:top w:val="none" w:sz="0" w:space="0" w:color="auto"/>
                            <w:left w:val="none" w:sz="0" w:space="0" w:color="auto"/>
                            <w:bottom w:val="none" w:sz="0" w:space="0" w:color="auto"/>
                            <w:right w:val="none" w:sz="0" w:space="0" w:color="auto"/>
                          </w:divBdr>
                          <w:divsChild>
                            <w:div w:id="774325994">
                              <w:marLeft w:val="0"/>
                              <w:marRight w:val="0"/>
                              <w:marTop w:val="0"/>
                              <w:marBottom w:val="0"/>
                              <w:divBdr>
                                <w:top w:val="none" w:sz="0" w:space="0" w:color="auto"/>
                                <w:left w:val="none" w:sz="0" w:space="0" w:color="auto"/>
                                <w:bottom w:val="none" w:sz="0" w:space="0" w:color="auto"/>
                                <w:right w:val="none" w:sz="0" w:space="0" w:color="auto"/>
                              </w:divBdr>
                            </w:div>
                          </w:divsChild>
                        </w:div>
                        <w:div w:id="603150639">
                          <w:marLeft w:val="0"/>
                          <w:marRight w:val="0"/>
                          <w:marTop w:val="0"/>
                          <w:marBottom w:val="0"/>
                          <w:divBdr>
                            <w:top w:val="none" w:sz="0" w:space="0" w:color="auto"/>
                            <w:left w:val="none" w:sz="0" w:space="0" w:color="auto"/>
                            <w:bottom w:val="none" w:sz="0" w:space="0" w:color="auto"/>
                            <w:right w:val="none" w:sz="0" w:space="0" w:color="auto"/>
                          </w:divBdr>
                          <w:divsChild>
                            <w:div w:id="2087608531">
                              <w:marLeft w:val="0"/>
                              <w:marRight w:val="0"/>
                              <w:marTop w:val="0"/>
                              <w:marBottom w:val="0"/>
                              <w:divBdr>
                                <w:top w:val="none" w:sz="0" w:space="0" w:color="auto"/>
                                <w:left w:val="none" w:sz="0" w:space="0" w:color="auto"/>
                                <w:bottom w:val="none" w:sz="0" w:space="0" w:color="auto"/>
                                <w:right w:val="none" w:sz="0" w:space="0" w:color="auto"/>
                              </w:divBdr>
                            </w:div>
                          </w:divsChild>
                        </w:div>
                        <w:div w:id="970136717">
                          <w:marLeft w:val="0"/>
                          <w:marRight w:val="0"/>
                          <w:marTop w:val="0"/>
                          <w:marBottom w:val="0"/>
                          <w:divBdr>
                            <w:top w:val="none" w:sz="0" w:space="0" w:color="auto"/>
                            <w:left w:val="none" w:sz="0" w:space="0" w:color="auto"/>
                            <w:bottom w:val="none" w:sz="0" w:space="0" w:color="auto"/>
                            <w:right w:val="none" w:sz="0" w:space="0" w:color="auto"/>
                          </w:divBdr>
                          <w:divsChild>
                            <w:div w:id="1546529409">
                              <w:marLeft w:val="0"/>
                              <w:marRight w:val="0"/>
                              <w:marTop w:val="0"/>
                              <w:marBottom w:val="0"/>
                              <w:divBdr>
                                <w:top w:val="none" w:sz="0" w:space="0" w:color="auto"/>
                                <w:left w:val="none" w:sz="0" w:space="0" w:color="auto"/>
                                <w:bottom w:val="none" w:sz="0" w:space="0" w:color="auto"/>
                                <w:right w:val="none" w:sz="0" w:space="0" w:color="auto"/>
                              </w:divBdr>
                            </w:div>
                          </w:divsChild>
                        </w:div>
                        <w:div w:id="835457954">
                          <w:marLeft w:val="0"/>
                          <w:marRight w:val="0"/>
                          <w:marTop w:val="0"/>
                          <w:marBottom w:val="0"/>
                          <w:divBdr>
                            <w:top w:val="none" w:sz="0" w:space="0" w:color="auto"/>
                            <w:left w:val="none" w:sz="0" w:space="0" w:color="auto"/>
                            <w:bottom w:val="none" w:sz="0" w:space="0" w:color="auto"/>
                            <w:right w:val="none" w:sz="0" w:space="0" w:color="auto"/>
                          </w:divBdr>
                          <w:divsChild>
                            <w:div w:id="1369453086">
                              <w:marLeft w:val="0"/>
                              <w:marRight w:val="0"/>
                              <w:marTop w:val="0"/>
                              <w:marBottom w:val="0"/>
                              <w:divBdr>
                                <w:top w:val="none" w:sz="0" w:space="0" w:color="auto"/>
                                <w:left w:val="none" w:sz="0" w:space="0" w:color="auto"/>
                                <w:bottom w:val="none" w:sz="0" w:space="0" w:color="auto"/>
                                <w:right w:val="none" w:sz="0" w:space="0" w:color="auto"/>
                              </w:divBdr>
                            </w:div>
                          </w:divsChild>
                        </w:div>
                        <w:div w:id="425079630">
                          <w:marLeft w:val="0"/>
                          <w:marRight w:val="0"/>
                          <w:marTop w:val="0"/>
                          <w:marBottom w:val="0"/>
                          <w:divBdr>
                            <w:top w:val="none" w:sz="0" w:space="0" w:color="auto"/>
                            <w:left w:val="none" w:sz="0" w:space="0" w:color="auto"/>
                            <w:bottom w:val="none" w:sz="0" w:space="0" w:color="auto"/>
                            <w:right w:val="none" w:sz="0" w:space="0" w:color="auto"/>
                          </w:divBdr>
                          <w:divsChild>
                            <w:div w:id="2102558379">
                              <w:marLeft w:val="0"/>
                              <w:marRight w:val="0"/>
                              <w:marTop w:val="0"/>
                              <w:marBottom w:val="0"/>
                              <w:divBdr>
                                <w:top w:val="none" w:sz="0" w:space="0" w:color="auto"/>
                                <w:left w:val="none" w:sz="0" w:space="0" w:color="auto"/>
                                <w:bottom w:val="none" w:sz="0" w:space="0" w:color="auto"/>
                                <w:right w:val="none" w:sz="0" w:space="0" w:color="auto"/>
                              </w:divBdr>
                            </w:div>
                          </w:divsChild>
                        </w:div>
                        <w:div w:id="1702439744">
                          <w:marLeft w:val="0"/>
                          <w:marRight w:val="0"/>
                          <w:marTop w:val="0"/>
                          <w:marBottom w:val="0"/>
                          <w:divBdr>
                            <w:top w:val="none" w:sz="0" w:space="0" w:color="auto"/>
                            <w:left w:val="none" w:sz="0" w:space="0" w:color="auto"/>
                            <w:bottom w:val="none" w:sz="0" w:space="0" w:color="auto"/>
                            <w:right w:val="none" w:sz="0" w:space="0" w:color="auto"/>
                          </w:divBdr>
                          <w:divsChild>
                            <w:div w:id="1328022841">
                              <w:marLeft w:val="0"/>
                              <w:marRight w:val="0"/>
                              <w:marTop w:val="0"/>
                              <w:marBottom w:val="0"/>
                              <w:divBdr>
                                <w:top w:val="none" w:sz="0" w:space="0" w:color="auto"/>
                                <w:left w:val="none" w:sz="0" w:space="0" w:color="auto"/>
                                <w:bottom w:val="none" w:sz="0" w:space="0" w:color="auto"/>
                                <w:right w:val="none" w:sz="0" w:space="0" w:color="auto"/>
                              </w:divBdr>
                            </w:div>
                            <w:div w:id="1566179417">
                              <w:marLeft w:val="0"/>
                              <w:marRight w:val="0"/>
                              <w:marTop w:val="0"/>
                              <w:marBottom w:val="0"/>
                              <w:divBdr>
                                <w:top w:val="none" w:sz="0" w:space="0" w:color="auto"/>
                                <w:left w:val="none" w:sz="0" w:space="0" w:color="auto"/>
                                <w:bottom w:val="none" w:sz="0" w:space="0" w:color="auto"/>
                                <w:right w:val="none" w:sz="0" w:space="0" w:color="auto"/>
                              </w:divBdr>
                            </w:div>
                          </w:divsChild>
                        </w:div>
                        <w:div w:id="1987513869">
                          <w:marLeft w:val="0"/>
                          <w:marRight w:val="0"/>
                          <w:marTop w:val="0"/>
                          <w:marBottom w:val="0"/>
                          <w:divBdr>
                            <w:top w:val="none" w:sz="0" w:space="0" w:color="auto"/>
                            <w:left w:val="none" w:sz="0" w:space="0" w:color="auto"/>
                            <w:bottom w:val="none" w:sz="0" w:space="0" w:color="auto"/>
                            <w:right w:val="none" w:sz="0" w:space="0" w:color="auto"/>
                          </w:divBdr>
                          <w:divsChild>
                            <w:div w:id="1230269245">
                              <w:marLeft w:val="0"/>
                              <w:marRight w:val="0"/>
                              <w:marTop w:val="0"/>
                              <w:marBottom w:val="0"/>
                              <w:divBdr>
                                <w:top w:val="none" w:sz="0" w:space="0" w:color="auto"/>
                                <w:left w:val="none" w:sz="0" w:space="0" w:color="auto"/>
                                <w:bottom w:val="none" w:sz="0" w:space="0" w:color="auto"/>
                                <w:right w:val="none" w:sz="0" w:space="0" w:color="auto"/>
                              </w:divBdr>
                            </w:div>
                            <w:div w:id="587033474">
                              <w:marLeft w:val="0"/>
                              <w:marRight w:val="0"/>
                              <w:marTop w:val="0"/>
                              <w:marBottom w:val="0"/>
                              <w:divBdr>
                                <w:top w:val="none" w:sz="0" w:space="0" w:color="auto"/>
                                <w:left w:val="none" w:sz="0" w:space="0" w:color="auto"/>
                                <w:bottom w:val="none" w:sz="0" w:space="0" w:color="auto"/>
                                <w:right w:val="none" w:sz="0" w:space="0" w:color="auto"/>
                              </w:divBdr>
                            </w:div>
                          </w:divsChild>
                        </w:div>
                        <w:div w:id="1470171892">
                          <w:marLeft w:val="0"/>
                          <w:marRight w:val="0"/>
                          <w:marTop w:val="0"/>
                          <w:marBottom w:val="0"/>
                          <w:divBdr>
                            <w:top w:val="none" w:sz="0" w:space="0" w:color="auto"/>
                            <w:left w:val="none" w:sz="0" w:space="0" w:color="auto"/>
                            <w:bottom w:val="none" w:sz="0" w:space="0" w:color="auto"/>
                            <w:right w:val="none" w:sz="0" w:space="0" w:color="auto"/>
                          </w:divBdr>
                          <w:divsChild>
                            <w:div w:id="297809372">
                              <w:marLeft w:val="0"/>
                              <w:marRight w:val="0"/>
                              <w:marTop w:val="0"/>
                              <w:marBottom w:val="0"/>
                              <w:divBdr>
                                <w:top w:val="none" w:sz="0" w:space="0" w:color="auto"/>
                                <w:left w:val="none" w:sz="0" w:space="0" w:color="auto"/>
                                <w:bottom w:val="none" w:sz="0" w:space="0" w:color="auto"/>
                                <w:right w:val="none" w:sz="0" w:space="0" w:color="auto"/>
                              </w:divBdr>
                            </w:div>
                          </w:divsChild>
                        </w:div>
                        <w:div w:id="1471164692">
                          <w:marLeft w:val="0"/>
                          <w:marRight w:val="0"/>
                          <w:marTop w:val="0"/>
                          <w:marBottom w:val="0"/>
                          <w:divBdr>
                            <w:top w:val="none" w:sz="0" w:space="0" w:color="auto"/>
                            <w:left w:val="none" w:sz="0" w:space="0" w:color="auto"/>
                            <w:bottom w:val="none" w:sz="0" w:space="0" w:color="auto"/>
                            <w:right w:val="none" w:sz="0" w:space="0" w:color="auto"/>
                          </w:divBdr>
                          <w:divsChild>
                            <w:div w:id="883909161">
                              <w:marLeft w:val="0"/>
                              <w:marRight w:val="0"/>
                              <w:marTop w:val="0"/>
                              <w:marBottom w:val="0"/>
                              <w:divBdr>
                                <w:top w:val="none" w:sz="0" w:space="0" w:color="auto"/>
                                <w:left w:val="none" w:sz="0" w:space="0" w:color="auto"/>
                                <w:bottom w:val="none" w:sz="0" w:space="0" w:color="auto"/>
                                <w:right w:val="none" w:sz="0" w:space="0" w:color="auto"/>
                              </w:divBdr>
                            </w:div>
                          </w:divsChild>
                        </w:div>
                        <w:div w:id="1463306288">
                          <w:marLeft w:val="0"/>
                          <w:marRight w:val="0"/>
                          <w:marTop w:val="0"/>
                          <w:marBottom w:val="0"/>
                          <w:divBdr>
                            <w:top w:val="none" w:sz="0" w:space="0" w:color="auto"/>
                            <w:left w:val="none" w:sz="0" w:space="0" w:color="auto"/>
                            <w:bottom w:val="none" w:sz="0" w:space="0" w:color="auto"/>
                            <w:right w:val="none" w:sz="0" w:space="0" w:color="auto"/>
                          </w:divBdr>
                          <w:divsChild>
                            <w:div w:id="506867808">
                              <w:marLeft w:val="0"/>
                              <w:marRight w:val="0"/>
                              <w:marTop w:val="0"/>
                              <w:marBottom w:val="0"/>
                              <w:divBdr>
                                <w:top w:val="none" w:sz="0" w:space="0" w:color="auto"/>
                                <w:left w:val="none" w:sz="0" w:space="0" w:color="auto"/>
                                <w:bottom w:val="none" w:sz="0" w:space="0" w:color="auto"/>
                                <w:right w:val="none" w:sz="0" w:space="0" w:color="auto"/>
                              </w:divBdr>
                            </w:div>
                          </w:divsChild>
                        </w:div>
                        <w:div w:id="728571542">
                          <w:marLeft w:val="0"/>
                          <w:marRight w:val="0"/>
                          <w:marTop w:val="0"/>
                          <w:marBottom w:val="0"/>
                          <w:divBdr>
                            <w:top w:val="none" w:sz="0" w:space="0" w:color="auto"/>
                            <w:left w:val="none" w:sz="0" w:space="0" w:color="auto"/>
                            <w:bottom w:val="none" w:sz="0" w:space="0" w:color="auto"/>
                            <w:right w:val="none" w:sz="0" w:space="0" w:color="auto"/>
                          </w:divBdr>
                          <w:divsChild>
                            <w:div w:id="137261489">
                              <w:marLeft w:val="0"/>
                              <w:marRight w:val="0"/>
                              <w:marTop w:val="0"/>
                              <w:marBottom w:val="0"/>
                              <w:divBdr>
                                <w:top w:val="none" w:sz="0" w:space="0" w:color="auto"/>
                                <w:left w:val="none" w:sz="0" w:space="0" w:color="auto"/>
                                <w:bottom w:val="none" w:sz="0" w:space="0" w:color="auto"/>
                                <w:right w:val="none" w:sz="0" w:space="0" w:color="auto"/>
                              </w:divBdr>
                            </w:div>
                          </w:divsChild>
                        </w:div>
                        <w:div w:id="975137699">
                          <w:marLeft w:val="0"/>
                          <w:marRight w:val="0"/>
                          <w:marTop w:val="0"/>
                          <w:marBottom w:val="0"/>
                          <w:divBdr>
                            <w:top w:val="none" w:sz="0" w:space="0" w:color="auto"/>
                            <w:left w:val="none" w:sz="0" w:space="0" w:color="auto"/>
                            <w:bottom w:val="none" w:sz="0" w:space="0" w:color="auto"/>
                            <w:right w:val="none" w:sz="0" w:space="0" w:color="auto"/>
                          </w:divBdr>
                          <w:divsChild>
                            <w:div w:id="2047944741">
                              <w:marLeft w:val="0"/>
                              <w:marRight w:val="0"/>
                              <w:marTop w:val="0"/>
                              <w:marBottom w:val="0"/>
                              <w:divBdr>
                                <w:top w:val="none" w:sz="0" w:space="0" w:color="auto"/>
                                <w:left w:val="none" w:sz="0" w:space="0" w:color="auto"/>
                                <w:bottom w:val="none" w:sz="0" w:space="0" w:color="auto"/>
                                <w:right w:val="none" w:sz="0" w:space="0" w:color="auto"/>
                              </w:divBdr>
                            </w:div>
                          </w:divsChild>
                        </w:div>
                        <w:div w:id="881867968">
                          <w:marLeft w:val="0"/>
                          <w:marRight w:val="0"/>
                          <w:marTop w:val="0"/>
                          <w:marBottom w:val="0"/>
                          <w:divBdr>
                            <w:top w:val="none" w:sz="0" w:space="0" w:color="auto"/>
                            <w:left w:val="none" w:sz="0" w:space="0" w:color="auto"/>
                            <w:bottom w:val="none" w:sz="0" w:space="0" w:color="auto"/>
                            <w:right w:val="none" w:sz="0" w:space="0" w:color="auto"/>
                          </w:divBdr>
                          <w:divsChild>
                            <w:div w:id="1851794796">
                              <w:marLeft w:val="0"/>
                              <w:marRight w:val="0"/>
                              <w:marTop w:val="0"/>
                              <w:marBottom w:val="0"/>
                              <w:divBdr>
                                <w:top w:val="none" w:sz="0" w:space="0" w:color="auto"/>
                                <w:left w:val="none" w:sz="0" w:space="0" w:color="auto"/>
                                <w:bottom w:val="none" w:sz="0" w:space="0" w:color="auto"/>
                                <w:right w:val="none" w:sz="0" w:space="0" w:color="auto"/>
                              </w:divBdr>
                            </w:div>
                          </w:divsChild>
                        </w:div>
                        <w:div w:id="481460112">
                          <w:marLeft w:val="0"/>
                          <w:marRight w:val="0"/>
                          <w:marTop w:val="0"/>
                          <w:marBottom w:val="0"/>
                          <w:divBdr>
                            <w:top w:val="none" w:sz="0" w:space="0" w:color="auto"/>
                            <w:left w:val="none" w:sz="0" w:space="0" w:color="auto"/>
                            <w:bottom w:val="none" w:sz="0" w:space="0" w:color="auto"/>
                            <w:right w:val="none" w:sz="0" w:space="0" w:color="auto"/>
                          </w:divBdr>
                          <w:divsChild>
                            <w:div w:id="712197589">
                              <w:marLeft w:val="0"/>
                              <w:marRight w:val="0"/>
                              <w:marTop w:val="0"/>
                              <w:marBottom w:val="0"/>
                              <w:divBdr>
                                <w:top w:val="none" w:sz="0" w:space="0" w:color="auto"/>
                                <w:left w:val="none" w:sz="0" w:space="0" w:color="auto"/>
                                <w:bottom w:val="none" w:sz="0" w:space="0" w:color="auto"/>
                                <w:right w:val="none" w:sz="0" w:space="0" w:color="auto"/>
                              </w:divBdr>
                            </w:div>
                          </w:divsChild>
                        </w:div>
                        <w:div w:id="840657171">
                          <w:marLeft w:val="0"/>
                          <w:marRight w:val="0"/>
                          <w:marTop w:val="0"/>
                          <w:marBottom w:val="0"/>
                          <w:divBdr>
                            <w:top w:val="none" w:sz="0" w:space="0" w:color="auto"/>
                            <w:left w:val="none" w:sz="0" w:space="0" w:color="auto"/>
                            <w:bottom w:val="none" w:sz="0" w:space="0" w:color="auto"/>
                            <w:right w:val="none" w:sz="0" w:space="0" w:color="auto"/>
                          </w:divBdr>
                          <w:divsChild>
                            <w:div w:id="1824618292">
                              <w:marLeft w:val="0"/>
                              <w:marRight w:val="0"/>
                              <w:marTop w:val="0"/>
                              <w:marBottom w:val="0"/>
                              <w:divBdr>
                                <w:top w:val="none" w:sz="0" w:space="0" w:color="auto"/>
                                <w:left w:val="none" w:sz="0" w:space="0" w:color="auto"/>
                                <w:bottom w:val="none" w:sz="0" w:space="0" w:color="auto"/>
                                <w:right w:val="none" w:sz="0" w:space="0" w:color="auto"/>
                              </w:divBdr>
                            </w:div>
                          </w:divsChild>
                        </w:div>
                        <w:div w:id="976910149">
                          <w:marLeft w:val="0"/>
                          <w:marRight w:val="0"/>
                          <w:marTop w:val="0"/>
                          <w:marBottom w:val="0"/>
                          <w:divBdr>
                            <w:top w:val="none" w:sz="0" w:space="0" w:color="auto"/>
                            <w:left w:val="none" w:sz="0" w:space="0" w:color="auto"/>
                            <w:bottom w:val="none" w:sz="0" w:space="0" w:color="auto"/>
                            <w:right w:val="none" w:sz="0" w:space="0" w:color="auto"/>
                          </w:divBdr>
                          <w:divsChild>
                            <w:div w:id="1365205834">
                              <w:marLeft w:val="0"/>
                              <w:marRight w:val="0"/>
                              <w:marTop w:val="0"/>
                              <w:marBottom w:val="0"/>
                              <w:divBdr>
                                <w:top w:val="none" w:sz="0" w:space="0" w:color="auto"/>
                                <w:left w:val="none" w:sz="0" w:space="0" w:color="auto"/>
                                <w:bottom w:val="none" w:sz="0" w:space="0" w:color="auto"/>
                                <w:right w:val="none" w:sz="0" w:space="0" w:color="auto"/>
                              </w:divBdr>
                            </w:div>
                          </w:divsChild>
                        </w:div>
                        <w:div w:id="1082873860">
                          <w:marLeft w:val="0"/>
                          <w:marRight w:val="0"/>
                          <w:marTop w:val="0"/>
                          <w:marBottom w:val="0"/>
                          <w:divBdr>
                            <w:top w:val="none" w:sz="0" w:space="0" w:color="auto"/>
                            <w:left w:val="none" w:sz="0" w:space="0" w:color="auto"/>
                            <w:bottom w:val="none" w:sz="0" w:space="0" w:color="auto"/>
                            <w:right w:val="none" w:sz="0" w:space="0" w:color="auto"/>
                          </w:divBdr>
                          <w:divsChild>
                            <w:div w:id="1159226487">
                              <w:marLeft w:val="0"/>
                              <w:marRight w:val="0"/>
                              <w:marTop w:val="0"/>
                              <w:marBottom w:val="0"/>
                              <w:divBdr>
                                <w:top w:val="none" w:sz="0" w:space="0" w:color="auto"/>
                                <w:left w:val="none" w:sz="0" w:space="0" w:color="auto"/>
                                <w:bottom w:val="none" w:sz="0" w:space="0" w:color="auto"/>
                                <w:right w:val="none" w:sz="0" w:space="0" w:color="auto"/>
                              </w:divBdr>
                            </w:div>
                          </w:divsChild>
                        </w:div>
                        <w:div w:id="1331831116">
                          <w:marLeft w:val="0"/>
                          <w:marRight w:val="0"/>
                          <w:marTop w:val="0"/>
                          <w:marBottom w:val="0"/>
                          <w:divBdr>
                            <w:top w:val="none" w:sz="0" w:space="0" w:color="auto"/>
                            <w:left w:val="none" w:sz="0" w:space="0" w:color="auto"/>
                            <w:bottom w:val="none" w:sz="0" w:space="0" w:color="auto"/>
                            <w:right w:val="none" w:sz="0" w:space="0" w:color="auto"/>
                          </w:divBdr>
                          <w:divsChild>
                            <w:div w:id="1408529318">
                              <w:marLeft w:val="0"/>
                              <w:marRight w:val="0"/>
                              <w:marTop w:val="0"/>
                              <w:marBottom w:val="0"/>
                              <w:divBdr>
                                <w:top w:val="none" w:sz="0" w:space="0" w:color="auto"/>
                                <w:left w:val="none" w:sz="0" w:space="0" w:color="auto"/>
                                <w:bottom w:val="none" w:sz="0" w:space="0" w:color="auto"/>
                                <w:right w:val="none" w:sz="0" w:space="0" w:color="auto"/>
                              </w:divBdr>
                            </w:div>
                          </w:divsChild>
                        </w:div>
                        <w:div w:id="1939830416">
                          <w:marLeft w:val="0"/>
                          <w:marRight w:val="0"/>
                          <w:marTop w:val="0"/>
                          <w:marBottom w:val="0"/>
                          <w:divBdr>
                            <w:top w:val="none" w:sz="0" w:space="0" w:color="auto"/>
                            <w:left w:val="none" w:sz="0" w:space="0" w:color="auto"/>
                            <w:bottom w:val="none" w:sz="0" w:space="0" w:color="auto"/>
                            <w:right w:val="none" w:sz="0" w:space="0" w:color="auto"/>
                          </w:divBdr>
                          <w:divsChild>
                            <w:div w:id="2116514924">
                              <w:marLeft w:val="0"/>
                              <w:marRight w:val="0"/>
                              <w:marTop w:val="0"/>
                              <w:marBottom w:val="0"/>
                              <w:divBdr>
                                <w:top w:val="none" w:sz="0" w:space="0" w:color="auto"/>
                                <w:left w:val="none" w:sz="0" w:space="0" w:color="auto"/>
                                <w:bottom w:val="none" w:sz="0" w:space="0" w:color="auto"/>
                                <w:right w:val="none" w:sz="0" w:space="0" w:color="auto"/>
                              </w:divBdr>
                            </w:div>
                          </w:divsChild>
                        </w:div>
                        <w:div w:id="1681347030">
                          <w:marLeft w:val="0"/>
                          <w:marRight w:val="0"/>
                          <w:marTop w:val="0"/>
                          <w:marBottom w:val="0"/>
                          <w:divBdr>
                            <w:top w:val="none" w:sz="0" w:space="0" w:color="auto"/>
                            <w:left w:val="none" w:sz="0" w:space="0" w:color="auto"/>
                            <w:bottom w:val="none" w:sz="0" w:space="0" w:color="auto"/>
                            <w:right w:val="none" w:sz="0" w:space="0" w:color="auto"/>
                          </w:divBdr>
                          <w:divsChild>
                            <w:div w:id="1139304191">
                              <w:marLeft w:val="0"/>
                              <w:marRight w:val="0"/>
                              <w:marTop w:val="0"/>
                              <w:marBottom w:val="0"/>
                              <w:divBdr>
                                <w:top w:val="none" w:sz="0" w:space="0" w:color="auto"/>
                                <w:left w:val="none" w:sz="0" w:space="0" w:color="auto"/>
                                <w:bottom w:val="none" w:sz="0" w:space="0" w:color="auto"/>
                                <w:right w:val="none" w:sz="0" w:space="0" w:color="auto"/>
                              </w:divBdr>
                            </w:div>
                          </w:divsChild>
                        </w:div>
                        <w:div w:id="1318336838">
                          <w:marLeft w:val="0"/>
                          <w:marRight w:val="0"/>
                          <w:marTop w:val="0"/>
                          <w:marBottom w:val="0"/>
                          <w:divBdr>
                            <w:top w:val="none" w:sz="0" w:space="0" w:color="auto"/>
                            <w:left w:val="none" w:sz="0" w:space="0" w:color="auto"/>
                            <w:bottom w:val="none" w:sz="0" w:space="0" w:color="auto"/>
                            <w:right w:val="none" w:sz="0" w:space="0" w:color="auto"/>
                          </w:divBdr>
                          <w:divsChild>
                            <w:div w:id="531458162">
                              <w:marLeft w:val="0"/>
                              <w:marRight w:val="0"/>
                              <w:marTop w:val="0"/>
                              <w:marBottom w:val="0"/>
                              <w:divBdr>
                                <w:top w:val="none" w:sz="0" w:space="0" w:color="auto"/>
                                <w:left w:val="none" w:sz="0" w:space="0" w:color="auto"/>
                                <w:bottom w:val="none" w:sz="0" w:space="0" w:color="auto"/>
                                <w:right w:val="none" w:sz="0" w:space="0" w:color="auto"/>
                              </w:divBdr>
                            </w:div>
                            <w:div w:id="72818282">
                              <w:marLeft w:val="0"/>
                              <w:marRight w:val="0"/>
                              <w:marTop w:val="0"/>
                              <w:marBottom w:val="0"/>
                              <w:divBdr>
                                <w:top w:val="none" w:sz="0" w:space="0" w:color="auto"/>
                                <w:left w:val="none" w:sz="0" w:space="0" w:color="auto"/>
                                <w:bottom w:val="none" w:sz="0" w:space="0" w:color="auto"/>
                                <w:right w:val="none" w:sz="0" w:space="0" w:color="auto"/>
                              </w:divBdr>
                            </w:div>
                          </w:divsChild>
                        </w:div>
                        <w:div w:id="496463833">
                          <w:marLeft w:val="0"/>
                          <w:marRight w:val="0"/>
                          <w:marTop w:val="0"/>
                          <w:marBottom w:val="0"/>
                          <w:divBdr>
                            <w:top w:val="none" w:sz="0" w:space="0" w:color="auto"/>
                            <w:left w:val="none" w:sz="0" w:space="0" w:color="auto"/>
                            <w:bottom w:val="none" w:sz="0" w:space="0" w:color="auto"/>
                            <w:right w:val="none" w:sz="0" w:space="0" w:color="auto"/>
                          </w:divBdr>
                          <w:divsChild>
                            <w:div w:id="20385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19936">
      <w:bodyDiv w:val="1"/>
      <w:marLeft w:val="0"/>
      <w:marRight w:val="0"/>
      <w:marTop w:val="0"/>
      <w:marBottom w:val="0"/>
      <w:divBdr>
        <w:top w:val="none" w:sz="0" w:space="0" w:color="auto"/>
        <w:left w:val="none" w:sz="0" w:space="0" w:color="auto"/>
        <w:bottom w:val="none" w:sz="0" w:space="0" w:color="auto"/>
        <w:right w:val="none" w:sz="0" w:space="0" w:color="auto"/>
      </w:divBdr>
      <w:divsChild>
        <w:div w:id="2054956914">
          <w:marLeft w:val="0"/>
          <w:marRight w:val="0"/>
          <w:marTop w:val="0"/>
          <w:marBottom w:val="0"/>
          <w:divBdr>
            <w:top w:val="none" w:sz="0" w:space="0" w:color="auto"/>
            <w:left w:val="none" w:sz="0" w:space="0" w:color="auto"/>
            <w:bottom w:val="none" w:sz="0" w:space="0" w:color="auto"/>
            <w:right w:val="none" w:sz="0" w:space="0" w:color="auto"/>
          </w:divBdr>
        </w:div>
        <w:div w:id="1242763419">
          <w:marLeft w:val="0"/>
          <w:marRight w:val="0"/>
          <w:marTop w:val="0"/>
          <w:marBottom w:val="0"/>
          <w:divBdr>
            <w:top w:val="none" w:sz="0" w:space="0" w:color="auto"/>
            <w:left w:val="none" w:sz="0" w:space="0" w:color="auto"/>
            <w:bottom w:val="none" w:sz="0" w:space="0" w:color="auto"/>
            <w:right w:val="none" w:sz="0" w:space="0" w:color="auto"/>
          </w:divBdr>
        </w:div>
        <w:div w:id="372731399">
          <w:marLeft w:val="0"/>
          <w:marRight w:val="0"/>
          <w:marTop w:val="0"/>
          <w:marBottom w:val="0"/>
          <w:divBdr>
            <w:top w:val="none" w:sz="0" w:space="0" w:color="auto"/>
            <w:left w:val="none" w:sz="0" w:space="0" w:color="auto"/>
            <w:bottom w:val="none" w:sz="0" w:space="0" w:color="auto"/>
            <w:right w:val="none" w:sz="0" w:space="0" w:color="auto"/>
          </w:divBdr>
        </w:div>
        <w:div w:id="826048394">
          <w:marLeft w:val="0"/>
          <w:marRight w:val="0"/>
          <w:marTop w:val="0"/>
          <w:marBottom w:val="0"/>
          <w:divBdr>
            <w:top w:val="none" w:sz="0" w:space="0" w:color="auto"/>
            <w:left w:val="none" w:sz="0" w:space="0" w:color="auto"/>
            <w:bottom w:val="none" w:sz="0" w:space="0" w:color="auto"/>
            <w:right w:val="none" w:sz="0" w:space="0" w:color="auto"/>
          </w:divBdr>
        </w:div>
        <w:div w:id="1913344144">
          <w:marLeft w:val="0"/>
          <w:marRight w:val="0"/>
          <w:marTop w:val="0"/>
          <w:marBottom w:val="0"/>
          <w:divBdr>
            <w:top w:val="none" w:sz="0" w:space="0" w:color="auto"/>
            <w:left w:val="none" w:sz="0" w:space="0" w:color="auto"/>
            <w:bottom w:val="none" w:sz="0" w:space="0" w:color="auto"/>
            <w:right w:val="none" w:sz="0" w:space="0" w:color="auto"/>
          </w:divBdr>
        </w:div>
      </w:divsChild>
    </w:div>
    <w:div w:id="1188641132">
      <w:bodyDiv w:val="1"/>
      <w:marLeft w:val="0"/>
      <w:marRight w:val="0"/>
      <w:marTop w:val="0"/>
      <w:marBottom w:val="0"/>
      <w:divBdr>
        <w:top w:val="none" w:sz="0" w:space="0" w:color="auto"/>
        <w:left w:val="none" w:sz="0" w:space="0" w:color="auto"/>
        <w:bottom w:val="none" w:sz="0" w:space="0" w:color="auto"/>
        <w:right w:val="none" w:sz="0" w:space="0" w:color="auto"/>
      </w:divBdr>
    </w:div>
    <w:div w:id="1257902005">
      <w:bodyDiv w:val="1"/>
      <w:marLeft w:val="0"/>
      <w:marRight w:val="0"/>
      <w:marTop w:val="0"/>
      <w:marBottom w:val="0"/>
      <w:divBdr>
        <w:top w:val="none" w:sz="0" w:space="0" w:color="auto"/>
        <w:left w:val="none" w:sz="0" w:space="0" w:color="auto"/>
        <w:bottom w:val="none" w:sz="0" w:space="0" w:color="auto"/>
        <w:right w:val="none" w:sz="0" w:space="0" w:color="auto"/>
      </w:divBdr>
    </w:div>
    <w:div w:id="1350529134">
      <w:bodyDiv w:val="1"/>
      <w:marLeft w:val="0"/>
      <w:marRight w:val="0"/>
      <w:marTop w:val="0"/>
      <w:marBottom w:val="0"/>
      <w:divBdr>
        <w:top w:val="none" w:sz="0" w:space="0" w:color="auto"/>
        <w:left w:val="none" w:sz="0" w:space="0" w:color="auto"/>
        <w:bottom w:val="none" w:sz="0" w:space="0" w:color="auto"/>
        <w:right w:val="none" w:sz="0" w:space="0" w:color="auto"/>
      </w:divBdr>
    </w:div>
    <w:div w:id="1449161575">
      <w:bodyDiv w:val="1"/>
      <w:marLeft w:val="0"/>
      <w:marRight w:val="0"/>
      <w:marTop w:val="0"/>
      <w:marBottom w:val="0"/>
      <w:divBdr>
        <w:top w:val="none" w:sz="0" w:space="0" w:color="auto"/>
        <w:left w:val="none" w:sz="0" w:space="0" w:color="auto"/>
        <w:bottom w:val="none" w:sz="0" w:space="0" w:color="auto"/>
        <w:right w:val="none" w:sz="0" w:space="0" w:color="auto"/>
      </w:divBdr>
      <w:divsChild>
        <w:div w:id="736826728">
          <w:marLeft w:val="0"/>
          <w:marRight w:val="0"/>
          <w:marTop w:val="0"/>
          <w:marBottom w:val="0"/>
          <w:divBdr>
            <w:top w:val="none" w:sz="0" w:space="0" w:color="auto"/>
            <w:left w:val="none" w:sz="0" w:space="0" w:color="auto"/>
            <w:bottom w:val="none" w:sz="0" w:space="0" w:color="auto"/>
            <w:right w:val="none" w:sz="0" w:space="0" w:color="auto"/>
          </w:divBdr>
        </w:div>
        <w:div w:id="1232034362">
          <w:marLeft w:val="0"/>
          <w:marRight w:val="0"/>
          <w:marTop w:val="0"/>
          <w:marBottom w:val="0"/>
          <w:divBdr>
            <w:top w:val="none" w:sz="0" w:space="0" w:color="auto"/>
            <w:left w:val="none" w:sz="0" w:space="0" w:color="auto"/>
            <w:bottom w:val="none" w:sz="0" w:space="0" w:color="auto"/>
            <w:right w:val="none" w:sz="0" w:space="0" w:color="auto"/>
          </w:divBdr>
        </w:div>
        <w:div w:id="325405253">
          <w:marLeft w:val="0"/>
          <w:marRight w:val="0"/>
          <w:marTop w:val="0"/>
          <w:marBottom w:val="0"/>
          <w:divBdr>
            <w:top w:val="none" w:sz="0" w:space="0" w:color="auto"/>
            <w:left w:val="none" w:sz="0" w:space="0" w:color="auto"/>
            <w:bottom w:val="none" w:sz="0" w:space="0" w:color="auto"/>
            <w:right w:val="none" w:sz="0" w:space="0" w:color="auto"/>
          </w:divBdr>
        </w:div>
        <w:div w:id="1429885091">
          <w:marLeft w:val="0"/>
          <w:marRight w:val="0"/>
          <w:marTop w:val="0"/>
          <w:marBottom w:val="0"/>
          <w:divBdr>
            <w:top w:val="none" w:sz="0" w:space="0" w:color="auto"/>
            <w:left w:val="none" w:sz="0" w:space="0" w:color="auto"/>
            <w:bottom w:val="none" w:sz="0" w:space="0" w:color="auto"/>
            <w:right w:val="none" w:sz="0" w:space="0" w:color="auto"/>
          </w:divBdr>
        </w:div>
        <w:div w:id="701398657">
          <w:marLeft w:val="0"/>
          <w:marRight w:val="0"/>
          <w:marTop w:val="0"/>
          <w:marBottom w:val="0"/>
          <w:divBdr>
            <w:top w:val="none" w:sz="0" w:space="0" w:color="auto"/>
            <w:left w:val="none" w:sz="0" w:space="0" w:color="auto"/>
            <w:bottom w:val="none" w:sz="0" w:space="0" w:color="auto"/>
            <w:right w:val="none" w:sz="0" w:space="0" w:color="auto"/>
          </w:divBdr>
        </w:div>
      </w:divsChild>
    </w:div>
    <w:div w:id="1463688286">
      <w:bodyDiv w:val="1"/>
      <w:marLeft w:val="0"/>
      <w:marRight w:val="0"/>
      <w:marTop w:val="0"/>
      <w:marBottom w:val="0"/>
      <w:divBdr>
        <w:top w:val="none" w:sz="0" w:space="0" w:color="auto"/>
        <w:left w:val="none" w:sz="0" w:space="0" w:color="auto"/>
        <w:bottom w:val="none" w:sz="0" w:space="0" w:color="auto"/>
        <w:right w:val="none" w:sz="0" w:space="0" w:color="auto"/>
      </w:divBdr>
    </w:div>
    <w:div w:id="2114353535">
      <w:bodyDiv w:val="1"/>
      <w:marLeft w:val="0"/>
      <w:marRight w:val="0"/>
      <w:marTop w:val="0"/>
      <w:marBottom w:val="0"/>
      <w:divBdr>
        <w:top w:val="none" w:sz="0" w:space="0" w:color="auto"/>
        <w:left w:val="none" w:sz="0" w:space="0" w:color="auto"/>
        <w:bottom w:val="none" w:sz="0" w:space="0" w:color="auto"/>
        <w:right w:val="none" w:sz="0" w:space="0" w:color="auto"/>
      </w:divBdr>
    </w:div>
    <w:div w:id="212796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25443d-76f0-4d33-b010-b7398fa8165d">
      <Terms xmlns="http://schemas.microsoft.com/office/infopath/2007/PartnerControls"/>
    </lcf76f155ced4ddcb4097134ff3c332f>
    <TaxCatchAll xmlns="6b3de2de-4ca2-4ad1-8c6e-008e70a43a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18762-2BB8-46A8-88DE-8D2195B2C376}">
  <ds:schemaRefs>
    <ds:schemaRef ds:uri="http://schemas.microsoft.com/sharepoint/v3/contenttype/forms"/>
  </ds:schemaRefs>
</ds:datastoreItem>
</file>

<file path=customXml/itemProps2.xml><?xml version="1.0" encoding="utf-8"?>
<ds:datastoreItem xmlns:ds="http://schemas.openxmlformats.org/officeDocument/2006/customXml" ds:itemID="{CEF580FC-24E9-4225-955B-A0A16A3EE8F2}">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a4ccce07-d9df-40be-ba22-67d5c80ef237"/>
    <ds:schemaRef ds:uri="3e8c1917-30ce-4059-b20f-d25788032734"/>
  </ds:schemaRefs>
</ds:datastoreItem>
</file>

<file path=customXml/itemProps3.xml><?xml version="1.0" encoding="utf-8"?>
<ds:datastoreItem xmlns:ds="http://schemas.openxmlformats.org/officeDocument/2006/customXml" ds:itemID="{487DCCA2-B363-423D-8008-4BE4F3EB784A}"/>
</file>

<file path=docProps/app.xml><?xml version="1.0" encoding="utf-8"?>
<Properties xmlns="http://schemas.openxmlformats.org/officeDocument/2006/extended-properties" xmlns:vt="http://schemas.openxmlformats.org/officeDocument/2006/docPropsVTypes">
  <Template>Normal.dotm</Template>
  <TotalTime>0</TotalTime>
  <Pages>6</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Mayes</dc:creator>
  <cp:keywords/>
  <dc:description/>
  <cp:lastModifiedBy>DOMINGUEZ, Morgane</cp:lastModifiedBy>
  <cp:revision>2</cp:revision>
  <dcterms:created xsi:type="dcterms:W3CDTF">2024-08-04T13:32:00Z</dcterms:created>
  <dcterms:modified xsi:type="dcterms:W3CDTF">2024-08-04T13:32:00Z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0x01010095B9CFA3E61CBB43BF684C8389ECF8B5</vt:lpwstr>
  </property>
</Properties>
</file>