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3E575" w14:textId="77777777" w:rsidR="00676D5A" w:rsidRPr="00676D5A" w:rsidRDefault="00676D5A" w:rsidP="00676D5A">
      <w:pPr>
        <w:tabs>
          <w:tab w:val="left" w:pos="6096"/>
        </w:tabs>
        <w:contextualSpacing/>
        <w:jc w:val="right"/>
        <w:rPr>
          <w:rFonts w:ascii="Calibri" w:eastAsia="MS Gothic" w:hAnsi="Calibri"/>
          <w:spacing w:val="-10"/>
          <w:kern w:val="28"/>
          <w:sz w:val="56"/>
          <w:szCs w:val="56"/>
          <w:lang w:val="fr-FR"/>
        </w:rPr>
      </w:pPr>
      <w:bookmarkStart w:id="0" w:name="_Ref507999986"/>
      <w:bookmarkStart w:id="1" w:name="_Toc508266214"/>
      <w:bookmarkStart w:id="2" w:name="_Toc508266261"/>
      <w:r w:rsidRPr="00676D5A">
        <w:rPr>
          <w:rFonts w:ascii="Calibri" w:eastAsia="MS Gothic" w:hAnsi="Calibri"/>
          <w:noProof/>
          <w:spacing w:val="-10"/>
          <w:kern w:val="28"/>
          <w:sz w:val="56"/>
          <w:szCs w:val="56"/>
          <w:lang w:val="fr-FR"/>
        </w:rPr>
        <w:drawing>
          <wp:anchor distT="0" distB="0" distL="114300" distR="114300" simplePos="0" relativeHeight="251658240" behindDoc="0" locked="0" layoutInCell="1" allowOverlap="1" wp14:anchorId="5E7FD9AB" wp14:editId="69CE4B5D">
            <wp:simplePos x="0" y="0"/>
            <wp:positionH relativeFrom="column">
              <wp:posOffset>1982470</wp:posOffset>
            </wp:positionH>
            <wp:positionV relativeFrom="paragraph">
              <wp:posOffset>0</wp:posOffset>
            </wp:positionV>
            <wp:extent cx="3752215" cy="750570"/>
            <wp:effectExtent l="0" t="0" r="635" b="0"/>
            <wp:wrapSquare wrapText="bothSides"/>
            <wp:docPr id="152956942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69424" name="Picture 1" descr="A black text on a white background&#10;&#10;Description automatically generated"/>
                    <pic:cNvPicPr/>
                  </pic:nvPicPr>
                  <pic:blipFill>
                    <a:blip r:embed="rId11"/>
                    <a:stretch>
                      <a:fillRect/>
                    </a:stretch>
                  </pic:blipFill>
                  <pic:spPr>
                    <a:xfrm>
                      <a:off x="0" y="0"/>
                      <a:ext cx="3752215" cy="750570"/>
                    </a:xfrm>
                    <a:prstGeom prst="rect">
                      <a:avLst/>
                    </a:prstGeom>
                  </pic:spPr>
                </pic:pic>
              </a:graphicData>
            </a:graphic>
            <wp14:sizeRelH relativeFrom="margin">
              <wp14:pctWidth>0</wp14:pctWidth>
            </wp14:sizeRelH>
            <wp14:sizeRelV relativeFrom="margin">
              <wp14:pctHeight>0</wp14:pctHeight>
            </wp14:sizeRelV>
          </wp:anchor>
        </w:drawing>
      </w:r>
    </w:p>
    <w:p w14:paraId="64868C99" w14:textId="77777777" w:rsidR="00676D5A" w:rsidRPr="00676D5A" w:rsidRDefault="00676D5A" w:rsidP="00676D5A">
      <w:pPr>
        <w:tabs>
          <w:tab w:val="left" w:pos="6096"/>
        </w:tabs>
        <w:contextualSpacing/>
        <w:rPr>
          <w:rFonts w:ascii="Calibri" w:eastAsia="MS Gothic" w:hAnsi="Calibri"/>
          <w:spacing w:val="-10"/>
          <w:kern w:val="28"/>
          <w:sz w:val="56"/>
          <w:szCs w:val="56"/>
        </w:rPr>
      </w:pPr>
    </w:p>
    <w:p w14:paraId="18CCB448" w14:textId="77777777" w:rsidR="00676D5A" w:rsidRPr="00676D5A" w:rsidRDefault="00676D5A" w:rsidP="00676D5A">
      <w:pPr>
        <w:tabs>
          <w:tab w:val="left" w:pos="6096"/>
        </w:tabs>
        <w:contextualSpacing/>
        <w:rPr>
          <w:rFonts w:ascii="Calibri" w:eastAsia="MS Gothic" w:hAnsi="Calibri"/>
          <w:spacing w:val="-10"/>
          <w:kern w:val="28"/>
          <w:sz w:val="56"/>
          <w:szCs w:val="56"/>
        </w:rPr>
      </w:pPr>
    </w:p>
    <w:p w14:paraId="002CFAD0" w14:textId="77777777" w:rsidR="00676D5A" w:rsidRPr="00676D5A" w:rsidRDefault="00676D5A" w:rsidP="00676D5A">
      <w:pPr>
        <w:tabs>
          <w:tab w:val="left" w:pos="6096"/>
        </w:tabs>
        <w:contextualSpacing/>
        <w:rPr>
          <w:rFonts w:ascii="Calibri" w:eastAsia="MS Gothic" w:hAnsi="Calibri"/>
          <w:spacing w:val="-10"/>
          <w:kern w:val="28"/>
          <w:sz w:val="56"/>
          <w:szCs w:val="56"/>
        </w:rPr>
      </w:pPr>
    </w:p>
    <w:p w14:paraId="589EAA12" w14:textId="77777777" w:rsidR="00676D5A" w:rsidRPr="00676D5A" w:rsidRDefault="00676D5A" w:rsidP="00676D5A">
      <w:pPr>
        <w:tabs>
          <w:tab w:val="left" w:pos="6096"/>
        </w:tabs>
        <w:contextualSpacing/>
        <w:rPr>
          <w:rFonts w:ascii="Calibri" w:eastAsia="MS Gothic" w:hAnsi="Calibri"/>
          <w:spacing w:val="-10"/>
          <w:kern w:val="28"/>
          <w:sz w:val="56"/>
          <w:szCs w:val="56"/>
        </w:rPr>
      </w:pPr>
    </w:p>
    <w:p w14:paraId="59EF4A55" w14:textId="77777777" w:rsidR="00676D5A" w:rsidRPr="00676D5A" w:rsidRDefault="00676D5A" w:rsidP="00676D5A">
      <w:pPr>
        <w:tabs>
          <w:tab w:val="left" w:pos="6096"/>
        </w:tabs>
        <w:contextualSpacing/>
        <w:rPr>
          <w:rFonts w:ascii="Calibri" w:eastAsia="MS Gothic" w:hAnsi="Calibri"/>
          <w:spacing w:val="-10"/>
          <w:kern w:val="28"/>
          <w:sz w:val="56"/>
          <w:szCs w:val="56"/>
        </w:rPr>
      </w:pPr>
    </w:p>
    <w:p w14:paraId="4C038648" w14:textId="77777777" w:rsidR="00676D5A" w:rsidRPr="00676D5A" w:rsidRDefault="00676D5A" w:rsidP="00676D5A">
      <w:pPr>
        <w:tabs>
          <w:tab w:val="left" w:pos="6096"/>
        </w:tabs>
        <w:contextualSpacing/>
        <w:rPr>
          <w:rFonts w:ascii="Calibri" w:eastAsia="MS Gothic" w:hAnsi="Calibri"/>
          <w:spacing w:val="-10"/>
          <w:kern w:val="28"/>
          <w:sz w:val="96"/>
          <w:szCs w:val="96"/>
        </w:rPr>
      </w:pPr>
      <w:r w:rsidRPr="00676D5A">
        <w:rPr>
          <w:rFonts w:ascii="Calibri" w:eastAsia="MS Gothic" w:hAnsi="Calibri"/>
          <w:spacing w:val="-10"/>
          <w:kern w:val="28"/>
          <w:sz w:val="96"/>
          <w:szCs w:val="96"/>
        </w:rPr>
        <w:t xml:space="preserve">Template for </w:t>
      </w:r>
    </w:p>
    <w:p w14:paraId="3E43451C" w14:textId="77777777" w:rsidR="00676D5A" w:rsidRPr="00676D5A" w:rsidRDefault="00676D5A" w:rsidP="00676D5A">
      <w:pPr>
        <w:tabs>
          <w:tab w:val="left" w:pos="6096"/>
        </w:tabs>
        <w:contextualSpacing/>
        <w:rPr>
          <w:rFonts w:ascii="Calibri" w:eastAsia="MS Gothic" w:hAnsi="Calibri"/>
          <w:spacing w:val="-10"/>
          <w:kern w:val="28"/>
          <w:sz w:val="96"/>
          <w:szCs w:val="96"/>
        </w:rPr>
      </w:pPr>
      <w:r w:rsidRPr="00676D5A">
        <w:rPr>
          <w:rFonts w:ascii="Calibri" w:eastAsia="MS Gothic" w:hAnsi="Calibri"/>
          <w:spacing w:val="-10"/>
          <w:kern w:val="28"/>
          <w:sz w:val="96"/>
          <w:szCs w:val="96"/>
        </w:rPr>
        <w:t xml:space="preserve">National Cholera Plan (NCP) for </w:t>
      </w:r>
      <w:r w:rsidRPr="00676D5A">
        <w:rPr>
          <w:rFonts w:ascii="Calibri" w:eastAsia="MS Gothic" w:hAnsi="Calibri"/>
          <w:color w:val="A6A6A6"/>
          <w:spacing w:val="-10"/>
          <w:kern w:val="28"/>
          <w:sz w:val="96"/>
          <w:szCs w:val="96"/>
        </w:rPr>
        <w:t>[control/elimination</w:t>
      </w:r>
      <w:bookmarkEnd w:id="0"/>
      <w:bookmarkEnd w:id="1"/>
      <w:bookmarkEnd w:id="2"/>
      <w:r w:rsidRPr="00676D5A">
        <w:rPr>
          <w:rFonts w:ascii="Calibri" w:eastAsia="MS Gothic" w:hAnsi="Calibri"/>
          <w:color w:val="A6A6A6"/>
          <w:spacing w:val="-10"/>
          <w:kern w:val="28"/>
          <w:sz w:val="96"/>
          <w:szCs w:val="96"/>
        </w:rPr>
        <w:t>]</w:t>
      </w:r>
      <w:r w:rsidRPr="00676D5A">
        <w:rPr>
          <w:rFonts w:ascii="Calibri" w:eastAsia="MS Gothic" w:hAnsi="Calibri"/>
          <w:spacing w:val="-10"/>
          <w:kern w:val="28"/>
          <w:sz w:val="96"/>
          <w:szCs w:val="96"/>
        </w:rPr>
        <w:t xml:space="preserve">– </w:t>
      </w:r>
    </w:p>
    <w:p w14:paraId="35BF0B8E" w14:textId="77777777" w:rsidR="00676D5A" w:rsidRPr="00676D5A" w:rsidRDefault="00676D5A" w:rsidP="00676D5A">
      <w:pPr>
        <w:tabs>
          <w:tab w:val="left" w:pos="6096"/>
        </w:tabs>
        <w:contextualSpacing/>
        <w:rPr>
          <w:rFonts w:ascii="Calibri" w:eastAsia="MS Gothic" w:hAnsi="Calibri"/>
          <w:color w:val="A6A6A6"/>
          <w:spacing w:val="-10"/>
          <w:kern w:val="28"/>
          <w:sz w:val="96"/>
          <w:szCs w:val="96"/>
        </w:rPr>
      </w:pPr>
      <w:r w:rsidRPr="00676D5A">
        <w:rPr>
          <w:rFonts w:ascii="Calibri" w:eastAsia="MS Gothic" w:hAnsi="Calibri"/>
          <w:color w:val="A6A6A6"/>
          <w:spacing w:val="-10"/>
          <w:kern w:val="28"/>
          <w:sz w:val="96"/>
          <w:szCs w:val="96"/>
        </w:rPr>
        <w:t xml:space="preserve">[country], [year] </w:t>
      </w:r>
    </w:p>
    <w:p w14:paraId="7D2B0BE4" w14:textId="77777777" w:rsidR="00676D5A" w:rsidRPr="00676D5A" w:rsidRDefault="00676D5A" w:rsidP="00676D5A">
      <w:pPr>
        <w:rPr>
          <w:rFonts w:ascii="Calibri" w:hAnsi="Calibri"/>
        </w:rPr>
      </w:pPr>
    </w:p>
    <w:p w14:paraId="77742AB4" w14:textId="77777777" w:rsidR="00676D5A" w:rsidRPr="00676D5A" w:rsidRDefault="00676D5A" w:rsidP="00676D5A">
      <w:pPr>
        <w:spacing w:after="0"/>
        <w:rPr>
          <w:rFonts w:ascii="Calibri" w:hAnsi="Calibri"/>
        </w:rPr>
      </w:pPr>
      <w:r w:rsidRPr="00676D5A">
        <w:rPr>
          <w:rFonts w:ascii="Calibri" w:hAnsi="Calibri"/>
        </w:rPr>
        <w:br w:type="page"/>
      </w:r>
    </w:p>
    <w:p w14:paraId="4A8A6250" w14:textId="77777777" w:rsidR="00676D5A" w:rsidRPr="00676D5A" w:rsidRDefault="00676D5A" w:rsidP="00A91DC1">
      <w:pPr>
        <w:pStyle w:val="Heading1"/>
        <w:numPr>
          <w:ilvl w:val="0"/>
          <w:numId w:val="0"/>
        </w:numPr>
      </w:pPr>
      <w:bookmarkStart w:id="3" w:name="_Toc175583476"/>
      <w:r w:rsidRPr="00676D5A">
        <w:lastRenderedPageBreak/>
        <w:t>Table of contents</w:t>
      </w:r>
      <w:bookmarkEnd w:id="3"/>
    </w:p>
    <w:p w14:paraId="6A6A774F" w14:textId="3E1FBD5E" w:rsidR="00E866BE" w:rsidRDefault="00676D5A">
      <w:pPr>
        <w:pStyle w:val="TOC1"/>
        <w:rPr>
          <w:rFonts w:asciiTheme="minorHAnsi" w:hAnsiTheme="minorHAnsi"/>
          <w:color w:val="auto"/>
          <w:kern w:val="2"/>
          <w:sz w:val="24"/>
          <w:szCs w:val="24"/>
          <w:lang w:val="en-CH" w:eastAsia="en-CH"/>
          <w14:ligatures w14:val="standardContextual"/>
        </w:rPr>
      </w:pPr>
      <w:r w:rsidRPr="00676D5A">
        <w:rPr>
          <w:rFonts w:eastAsia="MS Mincho" w:cs="Arial"/>
        </w:rPr>
        <w:fldChar w:fldCharType="begin"/>
      </w:r>
      <w:r w:rsidRPr="00676D5A">
        <w:rPr>
          <w:rFonts w:eastAsia="MS Mincho" w:cs="Arial"/>
        </w:rPr>
        <w:instrText xml:space="preserve"> TOC \o "1-2" \h </w:instrText>
      </w:r>
      <w:r w:rsidRPr="00676D5A">
        <w:rPr>
          <w:rFonts w:eastAsia="MS Mincho" w:cs="Arial"/>
        </w:rPr>
        <w:fldChar w:fldCharType="separate"/>
      </w:r>
      <w:hyperlink w:anchor="_Toc175583476" w:history="1">
        <w:r w:rsidR="00E866BE" w:rsidRPr="00380ED4">
          <w:rPr>
            <w:rStyle w:val="Hyperlink"/>
          </w:rPr>
          <w:t>Table of contents</w:t>
        </w:r>
        <w:r w:rsidR="00E866BE">
          <w:tab/>
        </w:r>
        <w:r w:rsidR="00E866BE">
          <w:fldChar w:fldCharType="begin"/>
        </w:r>
        <w:r w:rsidR="00E866BE">
          <w:instrText xml:space="preserve"> PAGEREF _Toc175583476 \h </w:instrText>
        </w:r>
        <w:r w:rsidR="00E866BE">
          <w:fldChar w:fldCharType="separate"/>
        </w:r>
        <w:r w:rsidR="00E866BE">
          <w:t>2</w:t>
        </w:r>
        <w:r w:rsidR="00E866BE">
          <w:fldChar w:fldCharType="end"/>
        </w:r>
      </w:hyperlink>
    </w:p>
    <w:p w14:paraId="11701188" w14:textId="13E69516" w:rsidR="00E866BE" w:rsidRDefault="00E866BE">
      <w:pPr>
        <w:pStyle w:val="TOC1"/>
        <w:rPr>
          <w:rFonts w:asciiTheme="minorHAnsi" w:hAnsiTheme="minorHAnsi"/>
          <w:color w:val="auto"/>
          <w:kern w:val="2"/>
          <w:sz w:val="24"/>
          <w:szCs w:val="24"/>
          <w:lang w:val="en-CH" w:eastAsia="en-CH"/>
          <w14:ligatures w14:val="standardContextual"/>
        </w:rPr>
      </w:pPr>
      <w:hyperlink w:anchor="_Toc175583477" w:history="1">
        <w:r w:rsidRPr="00380ED4">
          <w:rPr>
            <w:rStyle w:val="Hyperlink"/>
          </w:rPr>
          <w:t>List of figures</w:t>
        </w:r>
        <w:r>
          <w:tab/>
        </w:r>
        <w:r>
          <w:fldChar w:fldCharType="begin"/>
        </w:r>
        <w:r>
          <w:instrText xml:space="preserve"> PAGEREF _Toc175583477 \h </w:instrText>
        </w:r>
        <w:r>
          <w:fldChar w:fldCharType="separate"/>
        </w:r>
        <w:r>
          <w:t>3</w:t>
        </w:r>
        <w:r>
          <w:fldChar w:fldCharType="end"/>
        </w:r>
      </w:hyperlink>
    </w:p>
    <w:p w14:paraId="135D3D3D" w14:textId="5F5328DD" w:rsidR="00E866BE" w:rsidRDefault="00E866BE">
      <w:pPr>
        <w:pStyle w:val="TOC1"/>
        <w:rPr>
          <w:rFonts w:asciiTheme="minorHAnsi" w:hAnsiTheme="minorHAnsi"/>
          <w:color w:val="auto"/>
          <w:kern w:val="2"/>
          <w:sz w:val="24"/>
          <w:szCs w:val="24"/>
          <w:lang w:val="en-CH" w:eastAsia="en-CH"/>
          <w14:ligatures w14:val="standardContextual"/>
        </w:rPr>
      </w:pPr>
      <w:hyperlink w:anchor="_Toc175583478" w:history="1">
        <w:r w:rsidRPr="00380ED4">
          <w:rPr>
            <w:rStyle w:val="Hyperlink"/>
          </w:rPr>
          <w:t>List of tables</w:t>
        </w:r>
        <w:r>
          <w:tab/>
        </w:r>
        <w:r>
          <w:fldChar w:fldCharType="begin"/>
        </w:r>
        <w:r>
          <w:instrText xml:space="preserve"> PAGEREF _Toc175583478 \h </w:instrText>
        </w:r>
        <w:r>
          <w:fldChar w:fldCharType="separate"/>
        </w:r>
        <w:r>
          <w:t>4</w:t>
        </w:r>
        <w:r>
          <w:fldChar w:fldCharType="end"/>
        </w:r>
      </w:hyperlink>
    </w:p>
    <w:p w14:paraId="7B0314CA" w14:textId="4BD27DCA" w:rsidR="00E866BE" w:rsidRDefault="00E866BE">
      <w:pPr>
        <w:pStyle w:val="TOC1"/>
        <w:rPr>
          <w:rFonts w:asciiTheme="minorHAnsi" w:hAnsiTheme="minorHAnsi"/>
          <w:color w:val="auto"/>
          <w:kern w:val="2"/>
          <w:sz w:val="24"/>
          <w:szCs w:val="24"/>
          <w:lang w:val="en-CH" w:eastAsia="en-CH"/>
          <w14:ligatures w14:val="standardContextual"/>
        </w:rPr>
      </w:pPr>
      <w:hyperlink w:anchor="_Toc175583479" w:history="1">
        <w:r w:rsidRPr="00380ED4">
          <w:rPr>
            <w:rStyle w:val="Hyperlink"/>
          </w:rPr>
          <w:t>Definitions</w:t>
        </w:r>
        <w:r>
          <w:tab/>
        </w:r>
        <w:r>
          <w:fldChar w:fldCharType="begin"/>
        </w:r>
        <w:r>
          <w:instrText xml:space="preserve"> PAGEREF _Toc175583479 \h </w:instrText>
        </w:r>
        <w:r>
          <w:fldChar w:fldCharType="separate"/>
        </w:r>
        <w:r>
          <w:t>5</w:t>
        </w:r>
        <w:r>
          <w:fldChar w:fldCharType="end"/>
        </w:r>
      </w:hyperlink>
    </w:p>
    <w:p w14:paraId="40417C19" w14:textId="2D90807E" w:rsidR="00E866BE" w:rsidRDefault="00E866BE">
      <w:pPr>
        <w:pStyle w:val="TOC1"/>
        <w:rPr>
          <w:rFonts w:asciiTheme="minorHAnsi" w:hAnsiTheme="minorHAnsi"/>
          <w:color w:val="auto"/>
          <w:kern w:val="2"/>
          <w:sz w:val="24"/>
          <w:szCs w:val="24"/>
          <w:lang w:val="en-CH" w:eastAsia="en-CH"/>
          <w14:ligatures w14:val="standardContextual"/>
        </w:rPr>
      </w:pPr>
      <w:hyperlink w:anchor="_Toc175583480" w:history="1">
        <w:r w:rsidRPr="00380ED4">
          <w:rPr>
            <w:rStyle w:val="Hyperlink"/>
          </w:rPr>
          <w:t>List of acronyms</w:t>
        </w:r>
        <w:r>
          <w:tab/>
        </w:r>
        <w:r>
          <w:fldChar w:fldCharType="begin"/>
        </w:r>
        <w:r>
          <w:instrText xml:space="preserve"> PAGEREF _Toc175583480 \h </w:instrText>
        </w:r>
        <w:r>
          <w:fldChar w:fldCharType="separate"/>
        </w:r>
        <w:r>
          <w:t>6</w:t>
        </w:r>
        <w:r>
          <w:fldChar w:fldCharType="end"/>
        </w:r>
      </w:hyperlink>
    </w:p>
    <w:p w14:paraId="2B42A885" w14:textId="2368F064" w:rsidR="00E866BE" w:rsidRDefault="00E866BE">
      <w:pPr>
        <w:pStyle w:val="TOC1"/>
        <w:rPr>
          <w:rFonts w:asciiTheme="minorHAnsi" w:hAnsiTheme="minorHAnsi"/>
          <w:color w:val="auto"/>
          <w:kern w:val="2"/>
          <w:sz w:val="24"/>
          <w:szCs w:val="24"/>
          <w:lang w:val="en-CH" w:eastAsia="en-CH"/>
          <w14:ligatures w14:val="standardContextual"/>
        </w:rPr>
      </w:pPr>
      <w:hyperlink w:anchor="_Toc175583481" w:history="1">
        <w:r w:rsidRPr="00380ED4">
          <w:rPr>
            <w:rStyle w:val="Hyperlink"/>
          </w:rPr>
          <w:t>Executive summary</w:t>
        </w:r>
        <w:r>
          <w:tab/>
        </w:r>
        <w:r>
          <w:fldChar w:fldCharType="begin"/>
        </w:r>
        <w:r>
          <w:instrText xml:space="preserve"> PAGEREF _Toc175583481 \h </w:instrText>
        </w:r>
        <w:r>
          <w:fldChar w:fldCharType="separate"/>
        </w:r>
        <w:r>
          <w:t>7</w:t>
        </w:r>
        <w:r>
          <w:fldChar w:fldCharType="end"/>
        </w:r>
      </w:hyperlink>
    </w:p>
    <w:p w14:paraId="3747BD33" w14:textId="57992BD4" w:rsidR="00E866BE" w:rsidRDefault="00E866BE">
      <w:pPr>
        <w:pStyle w:val="TOC1"/>
        <w:rPr>
          <w:rFonts w:asciiTheme="minorHAnsi" w:hAnsiTheme="minorHAnsi"/>
          <w:color w:val="auto"/>
          <w:kern w:val="2"/>
          <w:sz w:val="24"/>
          <w:szCs w:val="24"/>
          <w:lang w:val="en-CH" w:eastAsia="en-CH"/>
          <w14:ligatures w14:val="standardContextual"/>
        </w:rPr>
      </w:pPr>
      <w:hyperlink w:anchor="_Toc175583482" w:history="1">
        <w:r w:rsidRPr="00380ED4">
          <w:rPr>
            <w:rStyle w:val="Hyperlink"/>
          </w:rPr>
          <w:t>National plan for cholera control or elimination</w:t>
        </w:r>
        <w:r>
          <w:tab/>
        </w:r>
        <w:r>
          <w:fldChar w:fldCharType="begin"/>
        </w:r>
        <w:r>
          <w:instrText xml:space="preserve"> PAGEREF _Toc175583482 \h </w:instrText>
        </w:r>
        <w:r>
          <w:fldChar w:fldCharType="separate"/>
        </w:r>
        <w:r>
          <w:t>8</w:t>
        </w:r>
        <w:r>
          <w:fldChar w:fldCharType="end"/>
        </w:r>
      </w:hyperlink>
    </w:p>
    <w:p w14:paraId="563220EC" w14:textId="62CB30CE" w:rsidR="00E866BE" w:rsidRDefault="00E866BE">
      <w:pPr>
        <w:pStyle w:val="TOC2"/>
        <w:rPr>
          <w:rFonts w:asciiTheme="minorHAnsi" w:hAnsiTheme="minorHAnsi"/>
          <w:noProof/>
          <w:kern w:val="2"/>
          <w:sz w:val="24"/>
          <w:szCs w:val="24"/>
          <w:lang w:val="en-CH" w:eastAsia="en-CH"/>
          <w14:ligatures w14:val="standardContextual"/>
        </w:rPr>
      </w:pPr>
      <w:hyperlink w:anchor="_Toc175583483" w:history="1">
        <w:r w:rsidRPr="00380ED4">
          <w:rPr>
            <w:rStyle w:val="Hyperlink"/>
            <w:noProof/>
          </w:rPr>
          <w:t>1.</w:t>
        </w:r>
        <w:r>
          <w:rPr>
            <w:rFonts w:asciiTheme="minorHAnsi" w:hAnsiTheme="minorHAnsi"/>
            <w:noProof/>
            <w:kern w:val="2"/>
            <w:sz w:val="24"/>
            <w:szCs w:val="24"/>
            <w:lang w:val="en-CH" w:eastAsia="en-CH"/>
            <w14:ligatures w14:val="standardContextual"/>
          </w:rPr>
          <w:tab/>
        </w:r>
        <w:r w:rsidRPr="00380ED4">
          <w:rPr>
            <w:rStyle w:val="Hyperlink"/>
            <w:noProof/>
          </w:rPr>
          <w:t>Introduction</w:t>
        </w:r>
        <w:r>
          <w:rPr>
            <w:noProof/>
          </w:rPr>
          <w:tab/>
        </w:r>
        <w:r>
          <w:rPr>
            <w:noProof/>
          </w:rPr>
          <w:fldChar w:fldCharType="begin"/>
        </w:r>
        <w:r>
          <w:rPr>
            <w:noProof/>
          </w:rPr>
          <w:instrText xml:space="preserve"> PAGEREF _Toc175583483 \h </w:instrText>
        </w:r>
        <w:r>
          <w:rPr>
            <w:noProof/>
          </w:rPr>
        </w:r>
        <w:r>
          <w:rPr>
            <w:noProof/>
          </w:rPr>
          <w:fldChar w:fldCharType="separate"/>
        </w:r>
        <w:r>
          <w:rPr>
            <w:noProof/>
          </w:rPr>
          <w:t>8</w:t>
        </w:r>
        <w:r>
          <w:rPr>
            <w:noProof/>
          </w:rPr>
          <w:fldChar w:fldCharType="end"/>
        </w:r>
      </w:hyperlink>
    </w:p>
    <w:p w14:paraId="5C25DDF1" w14:textId="3846B482" w:rsidR="00E866BE" w:rsidRDefault="00E866BE">
      <w:pPr>
        <w:pStyle w:val="TOC2"/>
        <w:rPr>
          <w:rFonts w:asciiTheme="minorHAnsi" w:hAnsiTheme="minorHAnsi"/>
          <w:noProof/>
          <w:kern w:val="2"/>
          <w:sz w:val="24"/>
          <w:szCs w:val="24"/>
          <w:lang w:val="en-CH" w:eastAsia="en-CH"/>
          <w14:ligatures w14:val="standardContextual"/>
        </w:rPr>
      </w:pPr>
      <w:hyperlink w:anchor="_Toc175583484" w:history="1">
        <w:r w:rsidRPr="00380ED4">
          <w:rPr>
            <w:rStyle w:val="Hyperlink"/>
            <w:noProof/>
          </w:rPr>
          <w:t>2.</w:t>
        </w:r>
        <w:r>
          <w:rPr>
            <w:rFonts w:asciiTheme="minorHAnsi" w:hAnsiTheme="minorHAnsi"/>
            <w:noProof/>
            <w:kern w:val="2"/>
            <w:sz w:val="24"/>
            <w:szCs w:val="24"/>
            <w:lang w:val="en-CH" w:eastAsia="en-CH"/>
            <w14:ligatures w14:val="standardContextual"/>
          </w:rPr>
          <w:tab/>
        </w:r>
        <w:r w:rsidRPr="00380ED4">
          <w:rPr>
            <w:rStyle w:val="Hyperlink"/>
            <w:noProof/>
          </w:rPr>
          <w:t>Country commitment</w:t>
        </w:r>
        <w:r>
          <w:rPr>
            <w:noProof/>
          </w:rPr>
          <w:tab/>
        </w:r>
        <w:r>
          <w:rPr>
            <w:noProof/>
          </w:rPr>
          <w:fldChar w:fldCharType="begin"/>
        </w:r>
        <w:r>
          <w:rPr>
            <w:noProof/>
          </w:rPr>
          <w:instrText xml:space="preserve"> PAGEREF _Toc175583484 \h </w:instrText>
        </w:r>
        <w:r>
          <w:rPr>
            <w:noProof/>
          </w:rPr>
        </w:r>
        <w:r>
          <w:rPr>
            <w:noProof/>
          </w:rPr>
          <w:fldChar w:fldCharType="separate"/>
        </w:r>
        <w:r>
          <w:rPr>
            <w:noProof/>
          </w:rPr>
          <w:t>8</w:t>
        </w:r>
        <w:r>
          <w:rPr>
            <w:noProof/>
          </w:rPr>
          <w:fldChar w:fldCharType="end"/>
        </w:r>
      </w:hyperlink>
    </w:p>
    <w:p w14:paraId="33C04915" w14:textId="0F68FD2A" w:rsidR="00E866BE" w:rsidRDefault="00E866BE">
      <w:pPr>
        <w:pStyle w:val="TOC2"/>
        <w:rPr>
          <w:rFonts w:asciiTheme="minorHAnsi" w:hAnsiTheme="minorHAnsi"/>
          <w:noProof/>
          <w:kern w:val="2"/>
          <w:sz w:val="24"/>
          <w:szCs w:val="24"/>
          <w:lang w:val="en-CH" w:eastAsia="en-CH"/>
          <w14:ligatures w14:val="standardContextual"/>
        </w:rPr>
      </w:pPr>
      <w:hyperlink w:anchor="_Toc175583485" w:history="1">
        <w:r w:rsidRPr="00380ED4">
          <w:rPr>
            <w:rStyle w:val="Hyperlink"/>
            <w:noProof/>
          </w:rPr>
          <w:t>3.</w:t>
        </w:r>
        <w:r>
          <w:rPr>
            <w:rFonts w:asciiTheme="minorHAnsi" w:hAnsiTheme="minorHAnsi"/>
            <w:noProof/>
            <w:kern w:val="2"/>
            <w:sz w:val="24"/>
            <w:szCs w:val="24"/>
            <w:lang w:val="en-CH" w:eastAsia="en-CH"/>
            <w14:ligatures w14:val="standardContextual"/>
          </w:rPr>
          <w:tab/>
        </w:r>
        <w:r w:rsidRPr="00380ED4">
          <w:rPr>
            <w:rStyle w:val="Hyperlink"/>
            <w:noProof/>
          </w:rPr>
          <w:t>Country profile</w:t>
        </w:r>
        <w:r>
          <w:rPr>
            <w:noProof/>
          </w:rPr>
          <w:tab/>
        </w:r>
        <w:r>
          <w:rPr>
            <w:noProof/>
          </w:rPr>
          <w:fldChar w:fldCharType="begin"/>
        </w:r>
        <w:r>
          <w:rPr>
            <w:noProof/>
          </w:rPr>
          <w:instrText xml:space="preserve"> PAGEREF _Toc175583485 \h </w:instrText>
        </w:r>
        <w:r>
          <w:rPr>
            <w:noProof/>
          </w:rPr>
        </w:r>
        <w:r>
          <w:rPr>
            <w:noProof/>
          </w:rPr>
          <w:fldChar w:fldCharType="separate"/>
        </w:r>
        <w:r>
          <w:rPr>
            <w:noProof/>
          </w:rPr>
          <w:t>8</w:t>
        </w:r>
        <w:r>
          <w:rPr>
            <w:noProof/>
          </w:rPr>
          <w:fldChar w:fldCharType="end"/>
        </w:r>
      </w:hyperlink>
    </w:p>
    <w:p w14:paraId="72C07EFF" w14:textId="29EE8104" w:rsidR="00E866BE" w:rsidRDefault="00E866BE">
      <w:pPr>
        <w:pStyle w:val="TOC2"/>
        <w:rPr>
          <w:rFonts w:asciiTheme="minorHAnsi" w:hAnsiTheme="minorHAnsi"/>
          <w:noProof/>
          <w:kern w:val="2"/>
          <w:sz w:val="24"/>
          <w:szCs w:val="24"/>
          <w:lang w:val="en-CH" w:eastAsia="en-CH"/>
          <w14:ligatures w14:val="standardContextual"/>
        </w:rPr>
      </w:pPr>
      <w:hyperlink w:anchor="_Toc175583486" w:history="1">
        <w:r w:rsidRPr="00380ED4">
          <w:rPr>
            <w:rStyle w:val="Hyperlink"/>
            <w:noProof/>
          </w:rPr>
          <w:t>4.</w:t>
        </w:r>
        <w:r>
          <w:rPr>
            <w:rFonts w:asciiTheme="minorHAnsi" w:hAnsiTheme="minorHAnsi"/>
            <w:noProof/>
            <w:kern w:val="2"/>
            <w:sz w:val="24"/>
            <w:szCs w:val="24"/>
            <w:lang w:val="en-CH" w:eastAsia="en-CH"/>
            <w14:ligatures w14:val="standardContextual"/>
          </w:rPr>
          <w:tab/>
        </w:r>
        <w:r w:rsidRPr="00380ED4">
          <w:rPr>
            <w:rStyle w:val="Hyperlink"/>
            <w:noProof/>
          </w:rPr>
          <w:t>Priority Areas for Multi-sectoral Interventions (PAMIs)</w:t>
        </w:r>
        <w:r>
          <w:rPr>
            <w:noProof/>
          </w:rPr>
          <w:tab/>
        </w:r>
        <w:r>
          <w:rPr>
            <w:noProof/>
          </w:rPr>
          <w:fldChar w:fldCharType="begin"/>
        </w:r>
        <w:r>
          <w:rPr>
            <w:noProof/>
          </w:rPr>
          <w:instrText xml:space="preserve"> PAGEREF _Toc175583486 \h </w:instrText>
        </w:r>
        <w:r>
          <w:rPr>
            <w:noProof/>
          </w:rPr>
        </w:r>
        <w:r>
          <w:rPr>
            <w:noProof/>
          </w:rPr>
          <w:fldChar w:fldCharType="separate"/>
        </w:r>
        <w:r>
          <w:rPr>
            <w:noProof/>
          </w:rPr>
          <w:t>12</w:t>
        </w:r>
        <w:r>
          <w:rPr>
            <w:noProof/>
          </w:rPr>
          <w:fldChar w:fldCharType="end"/>
        </w:r>
      </w:hyperlink>
    </w:p>
    <w:p w14:paraId="5DD4EAB4" w14:textId="0B04E55D" w:rsidR="00E866BE" w:rsidRDefault="00E866BE">
      <w:pPr>
        <w:pStyle w:val="TOC2"/>
        <w:rPr>
          <w:rFonts w:asciiTheme="minorHAnsi" w:hAnsiTheme="minorHAnsi"/>
          <w:noProof/>
          <w:kern w:val="2"/>
          <w:sz w:val="24"/>
          <w:szCs w:val="24"/>
          <w:lang w:val="en-CH" w:eastAsia="en-CH"/>
          <w14:ligatures w14:val="standardContextual"/>
        </w:rPr>
      </w:pPr>
      <w:hyperlink w:anchor="_Toc175583487" w:history="1">
        <w:r w:rsidRPr="00380ED4">
          <w:rPr>
            <w:rStyle w:val="Hyperlink"/>
            <w:noProof/>
          </w:rPr>
          <w:t>5.</w:t>
        </w:r>
        <w:r>
          <w:rPr>
            <w:rFonts w:asciiTheme="minorHAnsi" w:hAnsiTheme="minorHAnsi"/>
            <w:noProof/>
            <w:kern w:val="2"/>
            <w:sz w:val="24"/>
            <w:szCs w:val="24"/>
            <w:lang w:val="en-CH" w:eastAsia="en-CH"/>
            <w14:ligatures w14:val="standardContextual"/>
          </w:rPr>
          <w:tab/>
        </w:r>
        <w:r w:rsidRPr="00380ED4">
          <w:rPr>
            <w:rStyle w:val="Hyperlink"/>
            <w:noProof/>
          </w:rPr>
          <w:t>Situation analysis</w:t>
        </w:r>
        <w:r>
          <w:rPr>
            <w:noProof/>
          </w:rPr>
          <w:tab/>
        </w:r>
        <w:r>
          <w:rPr>
            <w:noProof/>
          </w:rPr>
          <w:fldChar w:fldCharType="begin"/>
        </w:r>
        <w:r>
          <w:rPr>
            <w:noProof/>
          </w:rPr>
          <w:instrText xml:space="preserve"> PAGEREF _Toc175583487 \h </w:instrText>
        </w:r>
        <w:r>
          <w:rPr>
            <w:noProof/>
          </w:rPr>
        </w:r>
        <w:r>
          <w:rPr>
            <w:noProof/>
          </w:rPr>
          <w:fldChar w:fldCharType="separate"/>
        </w:r>
        <w:r>
          <w:rPr>
            <w:noProof/>
          </w:rPr>
          <w:t>12</w:t>
        </w:r>
        <w:r>
          <w:rPr>
            <w:noProof/>
          </w:rPr>
          <w:fldChar w:fldCharType="end"/>
        </w:r>
      </w:hyperlink>
    </w:p>
    <w:p w14:paraId="4C3CF526" w14:textId="75AE907C" w:rsidR="00E866BE" w:rsidRDefault="00E866BE">
      <w:pPr>
        <w:pStyle w:val="TOC2"/>
        <w:rPr>
          <w:rFonts w:asciiTheme="minorHAnsi" w:hAnsiTheme="minorHAnsi"/>
          <w:noProof/>
          <w:kern w:val="2"/>
          <w:sz w:val="24"/>
          <w:szCs w:val="24"/>
          <w:lang w:val="en-CH" w:eastAsia="en-CH"/>
          <w14:ligatures w14:val="standardContextual"/>
        </w:rPr>
      </w:pPr>
      <w:hyperlink w:anchor="_Toc175583488" w:history="1">
        <w:r w:rsidRPr="00380ED4">
          <w:rPr>
            <w:rStyle w:val="Hyperlink"/>
            <w:noProof/>
          </w:rPr>
          <w:t>6.</w:t>
        </w:r>
        <w:r>
          <w:rPr>
            <w:rFonts w:asciiTheme="minorHAnsi" w:hAnsiTheme="minorHAnsi"/>
            <w:noProof/>
            <w:kern w:val="2"/>
            <w:sz w:val="24"/>
            <w:szCs w:val="24"/>
            <w:lang w:val="en-CH" w:eastAsia="en-CH"/>
            <w14:ligatures w14:val="standardContextual"/>
          </w:rPr>
          <w:tab/>
        </w:r>
        <w:r w:rsidRPr="00380ED4">
          <w:rPr>
            <w:rStyle w:val="Hyperlink"/>
            <w:noProof/>
          </w:rPr>
          <w:t>Multisectoral leadership and coordination mechanism for the NCP</w:t>
        </w:r>
        <w:r>
          <w:rPr>
            <w:noProof/>
          </w:rPr>
          <w:tab/>
        </w:r>
        <w:r>
          <w:rPr>
            <w:noProof/>
          </w:rPr>
          <w:fldChar w:fldCharType="begin"/>
        </w:r>
        <w:r>
          <w:rPr>
            <w:noProof/>
          </w:rPr>
          <w:instrText xml:space="preserve"> PAGEREF _Toc175583488 \h </w:instrText>
        </w:r>
        <w:r>
          <w:rPr>
            <w:noProof/>
          </w:rPr>
        </w:r>
        <w:r>
          <w:rPr>
            <w:noProof/>
          </w:rPr>
          <w:fldChar w:fldCharType="separate"/>
        </w:r>
        <w:r>
          <w:rPr>
            <w:noProof/>
          </w:rPr>
          <w:t>15</w:t>
        </w:r>
        <w:r>
          <w:rPr>
            <w:noProof/>
          </w:rPr>
          <w:fldChar w:fldCharType="end"/>
        </w:r>
      </w:hyperlink>
    </w:p>
    <w:p w14:paraId="59959303" w14:textId="6C419314" w:rsidR="00E866BE" w:rsidRDefault="00E866BE">
      <w:pPr>
        <w:pStyle w:val="TOC2"/>
        <w:rPr>
          <w:rFonts w:asciiTheme="minorHAnsi" w:hAnsiTheme="minorHAnsi"/>
          <w:noProof/>
          <w:kern w:val="2"/>
          <w:sz w:val="24"/>
          <w:szCs w:val="24"/>
          <w:lang w:val="en-CH" w:eastAsia="en-CH"/>
          <w14:ligatures w14:val="standardContextual"/>
        </w:rPr>
      </w:pPr>
      <w:hyperlink w:anchor="_Toc175583489" w:history="1">
        <w:r w:rsidRPr="00380ED4">
          <w:rPr>
            <w:rStyle w:val="Hyperlink"/>
            <w:noProof/>
          </w:rPr>
          <w:t>7.</w:t>
        </w:r>
        <w:r>
          <w:rPr>
            <w:rFonts w:asciiTheme="minorHAnsi" w:hAnsiTheme="minorHAnsi"/>
            <w:noProof/>
            <w:kern w:val="2"/>
            <w:sz w:val="24"/>
            <w:szCs w:val="24"/>
            <w:lang w:val="en-CH" w:eastAsia="en-CH"/>
            <w14:ligatures w14:val="standardContextual"/>
          </w:rPr>
          <w:tab/>
        </w:r>
        <w:r w:rsidRPr="00380ED4">
          <w:rPr>
            <w:rStyle w:val="Hyperlink"/>
            <w:noProof/>
          </w:rPr>
          <w:t>National, pillar goals, and strategic objectives</w:t>
        </w:r>
        <w:r>
          <w:rPr>
            <w:noProof/>
          </w:rPr>
          <w:tab/>
        </w:r>
        <w:r>
          <w:rPr>
            <w:noProof/>
          </w:rPr>
          <w:fldChar w:fldCharType="begin"/>
        </w:r>
        <w:r>
          <w:rPr>
            <w:noProof/>
          </w:rPr>
          <w:instrText xml:space="preserve"> PAGEREF _Toc175583489 \h </w:instrText>
        </w:r>
        <w:r>
          <w:rPr>
            <w:noProof/>
          </w:rPr>
        </w:r>
        <w:r>
          <w:rPr>
            <w:noProof/>
          </w:rPr>
          <w:fldChar w:fldCharType="separate"/>
        </w:r>
        <w:r>
          <w:rPr>
            <w:noProof/>
          </w:rPr>
          <w:t>15</w:t>
        </w:r>
        <w:r>
          <w:rPr>
            <w:noProof/>
          </w:rPr>
          <w:fldChar w:fldCharType="end"/>
        </w:r>
      </w:hyperlink>
    </w:p>
    <w:p w14:paraId="5A35BC9F" w14:textId="101B76AE" w:rsidR="00E866BE" w:rsidRDefault="00E866BE">
      <w:pPr>
        <w:pStyle w:val="TOC2"/>
        <w:rPr>
          <w:rFonts w:asciiTheme="minorHAnsi" w:hAnsiTheme="minorHAnsi"/>
          <w:noProof/>
          <w:kern w:val="2"/>
          <w:sz w:val="24"/>
          <w:szCs w:val="24"/>
          <w:lang w:val="en-CH" w:eastAsia="en-CH"/>
          <w14:ligatures w14:val="standardContextual"/>
        </w:rPr>
      </w:pPr>
      <w:hyperlink w:anchor="_Toc175583490" w:history="1">
        <w:r w:rsidRPr="00380ED4">
          <w:rPr>
            <w:rStyle w:val="Hyperlink"/>
            <w:noProof/>
          </w:rPr>
          <w:t>8.</w:t>
        </w:r>
        <w:r>
          <w:rPr>
            <w:rFonts w:asciiTheme="minorHAnsi" w:hAnsiTheme="minorHAnsi"/>
            <w:noProof/>
            <w:kern w:val="2"/>
            <w:sz w:val="24"/>
            <w:szCs w:val="24"/>
            <w:lang w:val="en-CH" w:eastAsia="en-CH"/>
            <w14:ligatures w14:val="standardContextual"/>
          </w:rPr>
          <w:tab/>
        </w:r>
        <w:r w:rsidRPr="00380ED4">
          <w:rPr>
            <w:rStyle w:val="Hyperlink"/>
            <w:noProof/>
          </w:rPr>
          <w:t>Logical framework analysis</w:t>
        </w:r>
        <w:r>
          <w:rPr>
            <w:noProof/>
          </w:rPr>
          <w:tab/>
        </w:r>
        <w:r>
          <w:rPr>
            <w:noProof/>
          </w:rPr>
          <w:fldChar w:fldCharType="begin"/>
        </w:r>
        <w:r>
          <w:rPr>
            <w:noProof/>
          </w:rPr>
          <w:instrText xml:space="preserve"> PAGEREF _Toc175583490 \h </w:instrText>
        </w:r>
        <w:r>
          <w:rPr>
            <w:noProof/>
          </w:rPr>
        </w:r>
        <w:r>
          <w:rPr>
            <w:noProof/>
          </w:rPr>
          <w:fldChar w:fldCharType="separate"/>
        </w:r>
        <w:r>
          <w:rPr>
            <w:noProof/>
          </w:rPr>
          <w:t>15</w:t>
        </w:r>
        <w:r>
          <w:rPr>
            <w:noProof/>
          </w:rPr>
          <w:fldChar w:fldCharType="end"/>
        </w:r>
      </w:hyperlink>
    </w:p>
    <w:p w14:paraId="5A91F421" w14:textId="351972A0" w:rsidR="00E866BE" w:rsidRDefault="00E866BE">
      <w:pPr>
        <w:pStyle w:val="TOC2"/>
        <w:rPr>
          <w:rFonts w:asciiTheme="minorHAnsi" w:hAnsiTheme="minorHAnsi"/>
          <w:noProof/>
          <w:kern w:val="2"/>
          <w:sz w:val="24"/>
          <w:szCs w:val="24"/>
          <w:lang w:val="en-CH" w:eastAsia="en-CH"/>
          <w14:ligatures w14:val="standardContextual"/>
        </w:rPr>
      </w:pPr>
      <w:hyperlink w:anchor="_Toc175583491" w:history="1">
        <w:r w:rsidRPr="00380ED4">
          <w:rPr>
            <w:rStyle w:val="Hyperlink"/>
            <w:noProof/>
          </w:rPr>
          <w:t>9.</w:t>
        </w:r>
        <w:r>
          <w:rPr>
            <w:rFonts w:asciiTheme="minorHAnsi" w:hAnsiTheme="minorHAnsi"/>
            <w:noProof/>
            <w:kern w:val="2"/>
            <w:sz w:val="24"/>
            <w:szCs w:val="24"/>
            <w:lang w:val="en-CH" w:eastAsia="en-CH"/>
            <w14:ligatures w14:val="standardContextual"/>
          </w:rPr>
          <w:tab/>
        </w:r>
        <w:r w:rsidRPr="00380ED4">
          <w:rPr>
            <w:rStyle w:val="Hyperlink"/>
            <w:noProof/>
          </w:rPr>
          <w:t>Implementation plans</w:t>
        </w:r>
        <w:r>
          <w:rPr>
            <w:noProof/>
          </w:rPr>
          <w:tab/>
        </w:r>
        <w:r>
          <w:rPr>
            <w:noProof/>
          </w:rPr>
          <w:fldChar w:fldCharType="begin"/>
        </w:r>
        <w:r>
          <w:rPr>
            <w:noProof/>
          </w:rPr>
          <w:instrText xml:space="preserve"> PAGEREF _Toc175583491 \h </w:instrText>
        </w:r>
        <w:r>
          <w:rPr>
            <w:noProof/>
          </w:rPr>
        </w:r>
        <w:r>
          <w:rPr>
            <w:noProof/>
          </w:rPr>
          <w:fldChar w:fldCharType="separate"/>
        </w:r>
        <w:r>
          <w:rPr>
            <w:noProof/>
          </w:rPr>
          <w:t>15</w:t>
        </w:r>
        <w:r>
          <w:rPr>
            <w:noProof/>
          </w:rPr>
          <w:fldChar w:fldCharType="end"/>
        </w:r>
      </w:hyperlink>
    </w:p>
    <w:p w14:paraId="2C4F840F" w14:textId="07F2B792" w:rsidR="00E866BE" w:rsidRDefault="00E866BE">
      <w:pPr>
        <w:pStyle w:val="TOC2"/>
        <w:rPr>
          <w:rFonts w:asciiTheme="minorHAnsi" w:hAnsiTheme="minorHAnsi"/>
          <w:noProof/>
          <w:kern w:val="2"/>
          <w:sz w:val="24"/>
          <w:szCs w:val="24"/>
          <w:lang w:val="en-CH" w:eastAsia="en-CH"/>
          <w14:ligatures w14:val="standardContextual"/>
        </w:rPr>
      </w:pPr>
      <w:hyperlink w:anchor="_Toc175583492" w:history="1">
        <w:r w:rsidRPr="00380ED4">
          <w:rPr>
            <w:rStyle w:val="Hyperlink"/>
            <w:noProof/>
          </w:rPr>
          <w:t>10.</w:t>
        </w:r>
        <w:r>
          <w:rPr>
            <w:rFonts w:asciiTheme="minorHAnsi" w:hAnsiTheme="minorHAnsi"/>
            <w:noProof/>
            <w:kern w:val="2"/>
            <w:sz w:val="24"/>
            <w:szCs w:val="24"/>
            <w:lang w:val="en-CH" w:eastAsia="en-CH"/>
            <w14:ligatures w14:val="standardContextual"/>
          </w:rPr>
          <w:tab/>
        </w:r>
        <w:r w:rsidRPr="00380ED4">
          <w:rPr>
            <w:rStyle w:val="Hyperlink"/>
            <w:noProof/>
          </w:rPr>
          <w:t>Monitoring and evaluation</w:t>
        </w:r>
        <w:r>
          <w:rPr>
            <w:noProof/>
          </w:rPr>
          <w:tab/>
        </w:r>
        <w:r>
          <w:rPr>
            <w:noProof/>
          </w:rPr>
          <w:fldChar w:fldCharType="begin"/>
        </w:r>
        <w:r>
          <w:rPr>
            <w:noProof/>
          </w:rPr>
          <w:instrText xml:space="preserve"> PAGEREF _Toc175583492 \h </w:instrText>
        </w:r>
        <w:r>
          <w:rPr>
            <w:noProof/>
          </w:rPr>
        </w:r>
        <w:r>
          <w:rPr>
            <w:noProof/>
          </w:rPr>
          <w:fldChar w:fldCharType="separate"/>
        </w:r>
        <w:r>
          <w:rPr>
            <w:noProof/>
          </w:rPr>
          <w:t>15</w:t>
        </w:r>
        <w:r>
          <w:rPr>
            <w:noProof/>
          </w:rPr>
          <w:fldChar w:fldCharType="end"/>
        </w:r>
      </w:hyperlink>
    </w:p>
    <w:p w14:paraId="018A06C6" w14:textId="17BB4216" w:rsidR="00E866BE" w:rsidRDefault="00E866BE">
      <w:pPr>
        <w:pStyle w:val="TOC2"/>
        <w:rPr>
          <w:rFonts w:asciiTheme="minorHAnsi" w:hAnsiTheme="minorHAnsi"/>
          <w:noProof/>
          <w:kern w:val="2"/>
          <w:sz w:val="24"/>
          <w:szCs w:val="24"/>
          <w:lang w:val="en-CH" w:eastAsia="en-CH"/>
          <w14:ligatures w14:val="standardContextual"/>
        </w:rPr>
      </w:pPr>
      <w:hyperlink w:anchor="_Toc175583493" w:history="1">
        <w:r w:rsidRPr="00380ED4">
          <w:rPr>
            <w:rStyle w:val="Hyperlink"/>
            <w:noProof/>
          </w:rPr>
          <w:t>11.</w:t>
        </w:r>
        <w:r>
          <w:rPr>
            <w:rFonts w:asciiTheme="minorHAnsi" w:hAnsiTheme="minorHAnsi"/>
            <w:noProof/>
            <w:kern w:val="2"/>
            <w:sz w:val="24"/>
            <w:szCs w:val="24"/>
            <w:lang w:val="en-CH" w:eastAsia="en-CH"/>
            <w14:ligatures w14:val="standardContextual"/>
          </w:rPr>
          <w:tab/>
        </w:r>
        <w:r w:rsidRPr="00380ED4">
          <w:rPr>
            <w:rStyle w:val="Hyperlink"/>
            <w:noProof/>
          </w:rPr>
          <w:t>Reporting</w:t>
        </w:r>
        <w:r>
          <w:rPr>
            <w:noProof/>
          </w:rPr>
          <w:tab/>
        </w:r>
        <w:r>
          <w:rPr>
            <w:noProof/>
          </w:rPr>
          <w:fldChar w:fldCharType="begin"/>
        </w:r>
        <w:r>
          <w:rPr>
            <w:noProof/>
          </w:rPr>
          <w:instrText xml:space="preserve"> PAGEREF _Toc175583493 \h </w:instrText>
        </w:r>
        <w:r>
          <w:rPr>
            <w:noProof/>
          </w:rPr>
        </w:r>
        <w:r>
          <w:rPr>
            <w:noProof/>
          </w:rPr>
          <w:fldChar w:fldCharType="separate"/>
        </w:r>
        <w:r>
          <w:rPr>
            <w:noProof/>
          </w:rPr>
          <w:t>16</w:t>
        </w:r>
        <w:r>
          <w:rPr>
            <w:noProof/>
          </w:rPr>
          <w:fldChar w:fldCharType="end"/>
        </w:r>
      </w:hyperlink>
    </w:p>
    <w:p w14:paraId="27328CCF" w14:textId="53D77BDF" w:rsidR="00E866BE" w:rsidRDefault="00E866BE">
      <w:pPr>
        <w:pStyle w:val="TOC1"/>
        <w:rPr>
          <w:rFonts w:asciiTheme="minorHAnsi" w:hAnsiTheme="minorHAnsi"/>
          <w:color w:val="auto"/>
          <w:kern w:val="2"/>
          <w:sz w:val="24"/>
          <w:szCs w:val="24"/>
          <w:lang w:val="en-CH" w:eastAsia="en-CH"/>
          <w14:ligatures w14:val="standardContextual"/>
        </w:rPr>
      </w:pPr>
      <w:hyperlink w:anchor="_Toc175583494" w:history="1">
        <w:r w:rsidRPr="00380ED4">
          <w:rPr>
            <w:rStyle w:val="Hyperlink"/>
            <w:rFonts w:eastAsia="MS Gothic"/>
          </w:rPr>
          <w:t>Annexes</w:t>
        </w:r>
        <w:r>
          <w:tab/>
        </w:r>
        <w:r>
          <w:fldChar w:fldCharType="begin"/>
        </w:r>
        <w:r>
          <w:instrText xml:space="preserve"> PAGEREF _Toc175583494 \h </w:instrText>
        </w:r>
        <w:r>
          <w:fldChar w:fldCharType="separate"/>
        </w:r>
        <w:r>
          <w:t>17</w:t>
        </w:r>
        <w:r>
          <w:fldChar w:fldCharType="end"/>
        </w:r>
      </w:hyperlink>
    </w:p>
    <w:p w14:paraId="5950A17D" w14:textId="68D5AA98" w:rsidR="00E866BE" w:rsidRDefault="00E866BE">
      <w:pPr>
        <w:pStyle w:val="TOC2"/>
        <w:rPr>
          <w:rFonts w:asciiTheme="minorHAnsi" w:hAnsiTheme="minorHAnsi"/>
          <w:noProof/>
          <w:kern w:val="2"/>
          <w:sz w:val="24"/>
          <w:szCs w:val="24"/>
          <w:lang w:val="en-CH" w:eastAsia="en-CH"/>
          <w14:ligatures w14:val="standardContextual"/>
        </w:rPr>
      </w:pPr>
      <w:hyperlink w:anchor="_Toc175583495" w:history="1">
        <w:r w:rsidRPr="00380ED4">
          <w:rPr>
            <w:rStyle w:val="Hyperlink"/>
            <w:noProof/>
          </w:rPr>
          <w:t>Annex I: Epidemiological indicators</w:t>
        </w:r>
        <w:r>
          <w:rPr>
            <w:noProof/>
          </w:rPr>
          <w:tab/>
        </w:r>
        <w:r>
          <w:rPr>
            <w:noProof/>
          </w:rPr>
          <w:fldChar w:fldCharType="begin"/>
        </w:r>
        <w:r>
          <w:rPr>
            <w:noProof/>
          </w:rPr>
          <w:instrText xml:space="preserve"> PAGEREF _Toc175583495 \h </w:instrText>
        </w:r>
        <w:r>
          <w:rPr>
            <w:noProof/>
          </w:rPr>
        </w:r>
        <w:r>
          <w:rPr>
            <w:noProof/>
          </w:rPr>
          <w:fldChar w:fldCharType="separate"/>
        </w:r>
        <w:r>
          <w:rPr>
            <w:noProof/>
          </w:rPr>
          <w:t>18</w:t>
        </w:r>
        <w:r>
          <w:rPr>
            <w:noProof/>
          </w:rPr>
          <w:fldChar w:fldCharType="end"/>
        </w:r>
      </w:hyperlink>
    </w:p>
    <w:p w14:paraId="055017E9" w14:textId="4160656D" w:rsidR="00E866BE" w:rsidRDefault="00E866BE">
      <w:pPr>
        <w:pStyle w:val="TOC2"/>
        <w:rPr>
          <w:rFonts w:asciiTheme="minorHAnsi" w:hAnsiTheme="minorHAnsi"/>
          <w:noProof/>
          <w:kern w:val="2"/>
          <w:sz w:val="24"/>
          <w:szCs w:val="24"/>
          <w:lang w:val="en-CH" w:eastAsia="en-CH"/>
          <w14:ligatures w14:val="standardContextual"/>
        </w:rPr>
      </w:pPr>
      <w:hyperlink w:anchor="_Toc175583496" w:history="1">
        <w:r w:rsidRPr="00380ED4">
          <w:rPr>
            <w:rStyle w:val="Hyperlink"/>
            <w:noProof/>
          </w:rPr>
          <w:t>Annex II: Vaccination indicators</w:t>
        </w:r>
        <w:r>
          <w:rPr>
            <w:noProof/>
          </w:rPr>
          <w:tab/>
        </w:r>
        <w:r>
          <w:rPr>
            <w:noProof/>
          </w:rPr>
          <w:fldChar w:fldCharType="begin"/>
        </w:r>
        <w:r>
          <w:rPr>
            <w:noProof/>
          </w:rPr>
          <w:instrText xml:space="preserve"> PAGEREF _Toc175583496 \h </w:instrText>
        </w:r>
        <w:r>
          <w:rPr>
            <w:noProof/>
          </w:rPr>
        </w:r>
        <w:r>
          <w:rPr>
            <w:noProof/>
          </w:rPr>
          <w:fldChar w:fldCharType="separate"/>
        </w:r>
        <w:r>
          <w:rPr>
            <w:noProof/>
          </w:rPr>
          <w:t>19</w:t>
        </w:r>
        <w:r>
          <w:rPr>
            <w:noProof/>
          </w:rPr>
          <w:fldChar w:fldCharType="end"/>
        </w:r>
      </w:hyperlink>
    </w:p>
    <w:p w14:paraId="6CB1F931" w14:textId="0345C199" w:rsidR="00E866BE" w:rsidRDefault="00E866BE">
      <w:pPr>
        <w:pStyle w:val="TOC2"/>
        <w:rPr>
          <w:rFonts w:asciiTheme="minorHAnsi" w:hAnsiTheme="minorHAnsi"/>
          <w:noProof/>
          <w:kern w:val="2"/>
          <w:sz w:val="24"/>
          <w:szCs w:val="24"/>
          <w:lang w:val="en-CH" w:eastAsia="en-CH"/>
          <w14:ligatures w14:val="standardContextual"/>
        </w:rPr>
      </w:pPr>
      <w:hyperlink w:anchor="_Toc175583497" w:history="1">
        <w:r w:rsidRPr="00380ED4">
          <w:rPr>
            <w:rStyle w:val="Hyperlink"/>
            <w:noProof/>
          </w:rPr>
          <w:t>Annex III: WASH indicators by NCP operational geographic units</w:t>
        </w:r>
        <w:r>
          <w:rPr>
            <w:noProof/>
          </w:rPr>
          <w:tab/>
        </w:r>
        <w:r>
          <w:rPr>
            <w:noProof/>
          </w:rPr>
          <w:fldChar w:fldCharType="begin"/>
        </w:r>
        <w:r>
          <w:rPr>
            <w:noProof/>
          </w:rPr>
          <w:instrText xml:space="preserve"> PAGEREF _Toc175583497 \h </w:instrText>
        </w:r>
        <w:r>
          <w:rPr>
            <w:noProof/>
          </w:rPr>
        </w:r>
        <w:r>
          <w:rPr>
            <w:noProof/>
          </w:rPr>
          <w:fldChar w:fldCharType="separate"/>
        </w:r>
        <w:r>
          <w:rPr>
            <w:noProof/>
          </w:rPr>
          <w:t>20</w:t>
        </w:r>
        <w:r>
          <w:rPr>
            <w:noProof/>
          </w:rPr>
          <w:fldChar w:fldCharType="end"/>
        </w:r>
      </w:hyperlink>
    </w:p>
    <w:p w14:paraId="02B1CBCF" w14:textId="6C2E5385" w:rsidR="00E866BE" w:rsidRDefault="00E866BE">
      <w:pPr>
        <w:pStyle w:val="TOC2"/>
        <w:rPr>
          <w:rFonts w:asciiTheme="minorHAnsi" w:hAnsiTheme="minorHAnsi"/>
          <w:noProof/>
          <w:kern w:val="2"/>
          <w:sz w:val="24"/>
          <w:szCs w:val="24"/>
          <w:lang w:val="en-CH" w:eastAsia="en-CH"/>
          <w14:ligatures w14:val="standardContextual"/>
        </w:rPr>
      </w:pPr>
      <w:hyperlink w:anchor="_Toc175583498" w:history="1">
        <w:r w:rsidRPr="00380ED4">
          <w:rPr>
            <w:rStyle w:val="Hyperlink"/>
            <w:noProof/>
          </w:rPr>
          <w:t>Annex IV: Terms of reference contents for an NCP coordination body</w:t>
        </w:r>
        <w:r>
          <w:rPr>
            <w:noProof/>
          </w:rPr>
          <w:tab/>
        </w:r>
        <w:r>
          <w:rPr>
            <w:noProof/>
          </w:rPr>
          <w:fldChar w:fldCharType="begin"/>
        </w:r>
        <w:r>
          <w:rPr>
            <w:noProof/>
          </w:rPr>
          <w:instrText xml:space="preserve"> PAGEREF _Toc175583498 \h </w:instrText>
        </w:r>
        <w:r>
          <w:rPr>
            <w:noProof/>
          </w:rPr>
        </w:r>
        <w:r>
          <w:rPr>
            <w:noProof/>
          </w:rPr>
          <w:fldChar w:fldCharType="separate"/>
        </w:r>
        <w:r>
          <w:rPr>
            <w:noProof/>
          </w:rPr>
          <w:t>21</w:t>
        </w:r>
        <w:r>
          <w:rPr>
            <w:noProof/>
          </w:rPr>
          <w:fldChar w:fldCharType="end"/>
        </w:r>
      </w:hyperlink>
    </w:p>
    <w:p w14:paraId="26620A81" w14:textId="79E4732D" w:rsidR="00676D5A" w:rsidRPr="00676D5A" w:rsidRDefault="00676D5A" w:rsidP="00676D5A">
      <w:pPr>
        <w:spacing w:after="0"/>
        <w:rPr>
          <w:rFonts w:ascii="Calibri" w:hAnsi="Calibri"/>
          <w:b/>
          <w:bCs/>
          <w:color w:val="3F968E"/>
          <w:sz w:val="32"/>
          <w:szCs w:val="32"/>
          <w:shd w:val="clear" w:color="auto" w:fill="FFFFFF"/>
        </w:rPr>
      </w:pPr>
      <w:r w:rsidRPr="00676D5A">
        <w:rPr>
          <w:rFonts w:ascii="Calibri" w:hAnsi="Calibri"/>
          <w:color w:val="2C9D94"/>
        </w:rPr>
        <w:fldChar w:fldCharType="end"/>
      </w:r>
      <w:r w:rsidRPr="00676D5A">
        <w:rPr>
          <w:rFonts w:ascii="Calibri" w:hAnsi="Calibri"/>
        </w:rPr>
        <w:br w:type="page"/>
      </w:r>
    </w:p>
    <w:p w14:paraId="1A39CD1C" w14:textId="77777777" w:rsidR="00676D5A" w:rsidRPr="00676D5A" w:rsidRDefault="00676D5A" w:rsidP="00A91DC1">
      <w:pPr>
        <w:pStyle w:val="Heading1"/>
        <w:numPr>
          <w:ilvl w:val="0"/>
          <w:numId w:val="0"/>
        </w:numPr>
      </w:pPr>
      <w:bookmarkStart w:id="4" w:name="_Toc175583477"/>
      <w:r w:rsidRPr="00676D5A">
        <w:lastRenderedPageBreak/>
        <w:t>List of figures</w:t>
      </w:r>
      <w:bookmarkEnd w:id="4"/>
    </w:p>
    <w:p w14:paraId="167EC11F" w14:textId="351867A2" w:rsidR="00042D55" w:rsidRPr="006F509F" w:rsidRDefault="00676D5A">
      <w:pPr>
        <w:pStyle w:val="TableofFigures"/>
        <w:tabs>
          <w:tab w:val="right" w:leader="dot" w:pos="8389"/>
        </w:tabs>
        <w:rPr>
          <w:rFonts w:asciiTheme="minorHAnsi" w:hAnsiTheme="minorHAnsi"/>
          <w:noProof/>
          <w:color w:val="000000" w:themeColor="text1"/>
          <w:kern w:val="2"/>
          <w:sz w:val="24"/>
          <w:szCs w:val="24"/>
          <w:lang w:val="en-CH" w:eastAsia="en-CH"/>
          <w14:ligatures w14:val="standardContextual"/>
        </w:rPr>
      </w:pPr>
      <w:r w:rsidRPr="00676D5A">
        <w:rPr>
          <w:rFonts w:eastAsia="MS Mincho" w:cs="Arial"/>
        </w:rPr>
        <w:fldChar w:fldCharType="begin"/>
      </w:r>
      <w:r w:rsidRPr="00676D5A">
        <w:rPr>
          <w:rFonts w:eastAsia="MS Mincho" w:cs="Arial"/>
        </w:rPr>
        <w:instrText xml:space="preserve"> TOC \c "Figure" </w:instrText>
      </w:r>
      <w:r w:rsidRPr="00676D5A">
        <w:rPr>
          <w:rFonts w:eastAsia="MS Mincho" w:cs="Arial"/>
        </w:rPr>
        <w:fldChar w:fldCharType="separate"/>
      </w:r>
      <w:r w:rsidR="00042D55" w:rsidRPr="006F509F">
        <w:rPr>
          <w:rFonts w:eastAsia="MS Mincho" w:cs="Arial"/>
          <w:noProof/>
          <w:color w:val="000000" w:themeColor="text1"/>
        </w:rPr>
        <w:t xml:space="preserve">Figure 1. Map of </w:t>
      </w:r>
      <w:r w:rsidR="00042D55" w:rsidRPr="006F509F">
        <w:rPr>
          <w:rFonts w:eastAsia="MS Mincho" w:cs="Arial"/>
          <w:noProof/>
          <w:color w:val="A6A6A6" w:themeColor="background1" w:themeShade="A6"/>
        </w:rPr>
        <w:t>[country]</w:t>
      </w:r>
      <w:r w:rsidR="00042D55" w:rsidRPr="006F509F">
        <w:rPr>
          <w:rFonts w:eastAsia="MS Mincho" w:cs="Arial"/>
          <w:noProof/>
          <w:color w:val="000000" w:themeColor="text1"/>
        </w:rPr>
        <w:t xml:space="preserve"> by administrative levels 1 and National Cholera Plan operational geographic units, </w:t>
      </w:r>
      <w:r w:rsidR="00042D55" w:rsidRPr="006F509F">
        <w:rPr>
          <w:rFonts w:eastAsia="MS Mincho" w:cs="Arial"/>
          <w:noProof/>
          <w:color w:val="A6A6A6" w:themeColor="background1" w:themeShade="A6"/>
        </w:rPr>
        <w:t>[year]</w:t>
      </w:r>
      <w:r w:rsidR="00042D55" w:rsidRPr="006F509F">
        <w:rPr>
          <w:noProof/>
          <w:color w:val="000000" w:themeColor="text1"/>
        </w:rPr>
        <w:tab/>
      </w:r>
      <w:r w:rsidR="00042D55" w:rsidRPr="006F509F">
        <w:rPr>
          <w:noProof/>
          <w:color w:val="000000" w:themeColor="text1"/>
        </w:rPr>
        <w:fldChar w:fldCharType="begin"/>
      </w:r>
      <w:r w:rsidR="00042D55" w:rsidRPr="006F509F">
        <w:rPr>
          <w:noProof/>
          <w:color w:val="000000" w:themeColor="text1"/>
        </w:rPr>
        <w:instrText xml:space="preserve"> PAGEREF _Toc170390510 \h </w:instrText>
      </w:r>
      <w:r w:rsidR="00042D55" w:rsidRPr="006F509F">
        <w:rPr>
          <w:noProof/>
          <w:color w:val="000000" w:themeColor="text1"/>
        </w:rPr>
      </w:r>
      <w:r w:rsidR="00042D55" w:rsidRPr="006F509F">
        <w:rPr>
          <w:noProof/>
          <w:color w:val="000000" w:themeColor="text1"/>
        </w:rPr>
        <w:fldChar w:fldCharType="separate"/>
      </w:r>
      <w:r w:rsidR="00042D55" w:rsidRPr="006F509F">
        <w:rPr>
          <w:noProof/>
          <w:color w:val="000000" w:themeColor="text1"/>
        </w:rPr>
        <w:t>8</w:t>
      </w:r>
      <w:r w:rsidR="00042D55" w:rsidRPr="006F509F">
        <w:rPr>
          <w:noProof/>
          <w:color w:val="000000" w:themeColor="text1"/>
        </w:rPr>
        <w:fldChar w:fldCharType="end"/>
      </w:r>
    </w:p>
    <w:p w14:paraId="17C37A29" w14:textId="713CEDB3" w:rsidR="00042D55" w:rsidRPr="006F509F" w:rsidRDefault="00042D55">
      <w:pPr>
        <w:pStyle w:val="TableofFigures"/>
        <w:tabs>
          <w:tab w:val="right" w:leader="dot" w:pos="8389"/>
        </w:tabs>
        <w:rPr>
          <w:rFonts w:asciiTheme="minorHAnsi" w:hAnsiTheme="minorHAnsi"/>
          <w:noProof/>
          <w:color w:val="000000" w:themeColor="text1"/>
          <w:kern w:val="2"/>
          <w:sz w:val="24"/>
          <w:szCs w:val="24"/>
          <w:lang w:val="en-CH" w:eastAsia="en-CH"/>
          <w14:ligatures w14:val="standardContextual"/>
        </w:rPr>
      </w:pPr>
      <w:r w:rsidRPr="006F509F">
        <w:rPr>
          <w:rFonts w:eastAsia="MS Mincho" w:cs="Arial"/>
          <w:noProof/>
          <w:color w:val="000000" w:themeColor="text1"/>
        </w:rPr>
        <w:t xml:space="preserve">Figure 2. Age pyramid of population in </w:t>
      </w:r>
      <w:r w:rsidRPr="006F509F">
        <w:rPr>
          <w:rFonts w:eastAsia="MS Mincho" w:cs="Arial"/>
          <w:noProof/>
          <w:color w:val="A6A6A6" w:themeColor="background1" w:themeShade="A6"/>
        </w:rPr>
        <w:t>[country], [year]</w:t>
      </w:r>
      <w:r w:rsidRPr="006F509F">
        <w:rPr>
          <w:noProof/>
          <w:color w:val="000000" w:themeColor="text1"/>
        </w:rPr>
        <w:tab/>
      </w:r>
      <w:r w:rsidRPr="006F509F">
        <w:rPr>
          <w:noProof/>
          <w:color w:val="000000" w:themeColor="text1"/>
        </w:rPr>
        <w:fldChar w:fldCharType="begin"/>
      </w:r>
      <w:r w:rsidRPr="006F509F">
        <w:rPr>
          <w:noProof/>
          <w:color w:val="000000" w:themeColor="text1"/>
        </w:rPr>
        <w:instrText xml:space="preserve"> PAGEREF _Toc170390511 \h </w:instrText>
      </w:r>
      <w:r w:rsidRPr="006F509F">
        <w:rPr>
          <w:noProof/>
          <w:color w:val="000000" w:themeColor="text1"/>
        </w:rPr>
      </w:r>
      <w:r w:rsidRPr="006F509F">
        <w:rPr>
          <w:noProof/>
          <w:color w:val="000000" w:themeColor="text1"/>
        </w:rPr>
        <w:fldChar w:fldCharType="separate"/>
      </w:r>
      <w:r w:rsidRPr="006F509F">
        <w:rPr>
          <w:noProof/>
          <w:color w:val="000000" w:themeColor="text1"/>
        </w:rPr>
        <w:t>8</w:t>
      </w:r>
      <w:r w:rsidRPr="006F509F">
        <w:rPr>
          <w:noProof/>
          <w:color w:val="000000" w:themeColor="text1"/>
        </w:rPr>
        <w:fldChar w:fldCharType="end"/>
      </w:r>
    </w:p>
    <w:p w14:paraId="41323DB4" w14:textId="70343E4D" w:rsidR="00042D55" w:rsidRPr="006F509F" w:rsidRDefault="00042D55">
      <w:pPr>
        <w:pStyle w:val="TableofFigures"/>
        <w:tabs>
          <w:tab w:val="right" w:leader="dot" w:pos="8389"/>
        </w:tabs>
        <w:rPr>
          <w:rFonts w:asciiTheme="minorHAnsi" w:hAnsiTheme="minorHAnsi"/>
          <w:noProof/>
          <w:color w:val="000000" w:themeColor="text1"/>
          <w:kern w:val="2"/>
          <w:sz w:val="24"/>
          <w:szCs w:val="24"/>
          <w:lang w:val="en-CH" w:eastAsia="en-CH"/>
          <w14:ligatures w14:val="standardContextual"/>
        </w:rPr>
      </w:pPr>
      <w:r w:rsidRPr="006F509F">
        <w:rPr>
          <w:rFonts w:eastAsia="MS Mincho" w:cs="Arial"/>
          <w:noProof/>
          <w:color w:val="000000" w:themeColor="text1"/>
        </w:rPr>
        <w:t xml:space="preserve">Figure 3. Distribution of population by </w:t>
      </w:r>
      <w:r w:rsidRPr="006F509F">
        <w:rPr>
          <w:rFonts w:eastAsia="MS Mincho" w:cs="Arial"/>
          <w:noProof/>
          <w:color w:val="000000" w:themeColor="text1"/>
          <w:lang w:val="en-AU"/>
        </w:rPr>
        <w:t>NCP operational geographic units</w:t>
      </w:r>
      <w:r w:rsidRPr="006F509F">
        <w:rPr>
          <w:rFonts w:eastAsia="MS Mincho" w:cs="Arial"/>
          <w:noProof/>
          <w:color w:val="000000" w:themeColor="text1"/>
        </w:rPr>
        <w:t>,</w:t>
      </w:r>
      <w:r w:rsidRPr="006F509F">
        <w:rPr>
          <w:rFonts w:eastAsia="MS Mincho" w:cs="Arial"/>
          <w:noProof/>
          <w:color w:val="A6A6A6" w:themeColor="background1" w:themeShade="A6"/>
        </w:rPr>
        <w:t xml:space="preserve"> [country], [year]</w:t>
      </w:r>
      <w:r w:rsidRPr="006F509F">
        <w:rPr>
          <w:noProof/>
          <w:color w:val="000000" w:themeColor="text1"/>
        </w:rPr>
        <w:tab/>
      </w:r>
      <w:r w:rsidRPr="006F509F">
        <w:rPr>
          <w:noProof/>
          <w:color w:val="000000" w:themeColor="text1"/>
        </w:rPr>
        <w:fldChar w:fldCharType="begin"/>
      </w:r>
      <w:r w:rsidRPr="006F509F">
        <w:rPr>
          <w:noProof/>
          <w:color w:val="000000" w:themeColor="text1"/>
        </w:rPr>
        <w:instrText xml:space="preserve"> PAGEREF _Toc170390512 \h </w:instrText>
      </w:r>
      <w:r w:rsidRPr="006F509F">
        <w:rPr>
          <w:noProof/>
          <w:color w:val="000000" w:themeColor="text1"/>
        </w:rPr>
      </w:r>
      <w:r w:rsidRPr="006F509F">
        <w:rPr>
          <w:noProof/>
          <w:color w:val="000000" w:themeColor="text1"/>
        </w:rPr>
        <w:fldChar w:fldCharType="separate"/>
      </w:r>
      <w:r w:rsidRPr="006F509F">
        <w:rPr>
          <w:noProof/>
          <w:color w:val="000000" w:themeColor="text1"/>
        </w:rPr>
        <w:t>8</w:t>
      </w:r>
      <w:r w:rsidRPr="006F509F">
        <w:rPr>
          <w:noProof/>
          <w:color w:val="000000" w:themeColor="text1"/>
        </w:rPr>
        <w:fldChar w:fldCharType="end"/>
      </w:r>
    </w:p>
    <w:p w14:paraId="3F75EED1" w14:textId="719A854B" w:rsidR="00042D55" w:rsidRPr="006F509F" w:rsidRDefault="00042D55">
      <w:pPr>
        <w:pStyle w:val="TableofFigures"/>
        <w:tabs>
          <w:tab w:val="right" w:leader="dot" w:pos="8389"/>
        </w:tabs>
        <w:rPr>
          <w:rFonts w:asciiTheme="minorHAnsi" w:hAnsiTheme="minorHAnsi"/>
          <w:noProof/>
          <w:color w:val="000000" w:themeColor="text1"/>
          <w:kern w:val="2"/>
          <w:sz w:val="24"/>
          <w:szCs w:val="24"/>
          <w:lang w:val="en-CH" w:eastAsia="en-CH"/>
          <w14:ligatures w14:val="standardContextual"/>
        </w:rPr>
      </w:pPr>
      <w:r w:rsidRPr="006F509F">
        <w:rPr>
          <w:rFonts w:eastAsia="MS Mincho" w:cs="Arial"/>
          <w:noProof/>
          <w:color w:val="000000" w:themeColor="text1"/>
        </w:rPr>
        <w:t>Figure 4. Percentage of population using unimproved water facility, by NCP operational geographic unit,</w:t>
      </w:r>
      <w:r w:rsidRPr="006F509F">
        <w:rPr>
          <w:rFonts w:eastAsia="MS Mincho" w:cs="Arial"/>
          <w:noProof/>
          <w:color w:val="A6A6A6" w:themeColor="background1" w:themeShade="A6"/>
        </w:rPr>
        <w:t xml:space="preserve"> [country], [year]</w:t>
      </w:r>
      <w:r w:rsidRPr="006F509F">
        <w:rPr>
          <w:noProof/>
          <w:color w:val="000000" w:themeColor="text1"/>
        </w:rPr>
        <w:tab/>
      </w:r>
      <w:r w:rsidRPr="006F509F">
        <w:rPr>
          <w:noProof/>
          <w:color w:val="000000" w:themeColor="text1"/>
        </w:rPr>
        <w:fldChar w:fldCharType="begin"/>
      </w:r>
      <w:r w:rsidRPr="006F509F">
        <w:rPr>
          <w:noProof/>
          <w:color w:val="000000" w:themeColor="text1"/>
        </w:rPr>
        <w:instrText xml:space="preserve"> PAGEREF _Toc170390513 \h </w:instrText>
      </w:r>
      <w:r w:rsidRPr="006F509F">
        <w:rPr>
          <w:noProof/>
          <w:color w:val="000000" w:themeColor="text1"/>
        </w:rPr>
      </w:r>
      <w:r w:rsidRPr="006F509F">
        <w:rPr>
          <w:noProof/>
          <w:color w:val="000000" w:themeColor="text1"/>
        </w:rPr>
        <w:fldChar w:fldCharType="separate"/>
      </w:r>
      <w:r w:rsidRPr="006F509F">
        <w:rPr>
          <w:noProof/>
          <w:color w:val="000000" w:themeColor="text1"/>
        </w:rPr>
        <w:t>12</w:t>
      </w:r>
      <w:r w:rsidRPr="006F509F">
        <w:rPr>
          <w:noProof/>
          <w:color w:val="000000" w:themeColor="text1"/>
        </w:rPr>
        <w:fldChar w:fldCharType="end"/>
      </w:r>
    </w:p>
    <w:p w14:paraId="2A57AC42" w14:textId="63742C17" w:rsidR="00042D55"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6F509F">
        <w:rPr>
          <w:rFonts w:eastAsia="MS Mincho" w:cs="Arial"/>
          <w:noProof/>
          <w:color w:val="000000" w:themeColor="text1"/>
        </w:rPr>
        <w:t>Figure 5. Map of PAMIs for</w:t>
      </w:r>
      <w:r w:rsidRPr="006F509F">
        <w:rPr>
          <w:rFonts w:eastAsia="MS Mincho" w:cs="Arial"/>
          <w:noProof/>
          <w:color w:val="A6A6A6" w:themeColor="background1" w:themeShade="A6"/>
        </w:rPr>
        <w:t xml:space="preserve"> [country]</w:t>
      </w:r>
      <w:r w:rsidRPr="006F509F">
        <w:rPr>
          <w:rFonts w:eastAsia="MS Mincho" w:cs="Arial"/>
          <w:noProof/>
          <w:color w:val="000000" w:themeColor="text1"/>
        </w:rPr>
        <w:t xml:space="preserve"> by </w:t>
      </w:r>
      <w:r w:rsidRPr="006F509F">
        <w:rPr>
          <w:rFonts w:eastAsia="MS Mincho" w:cs="Arial"/>
          <w:noProof/>
          <w:color w:val="000000" w:themeColor="text1"/>
          <w:lang w:val="en-AU"/>
        </w:rPr>
        <w:t>NCP operational geographic unit</w:t>
      </w:r>
      <w:r w:rsidRPr="006F509F">
        <w:rPr>
          <w:rFonts w:eastAsia="MS Mincho" w:cs="Arial"/>
          <w:noProof/>
          <w:color w:val="000000" w:themeColor="text1"/>
        </w:rPr>
        <w:t xml:space="preserve"> and GTFCC priority index, </w:t>
      </w:r>
      <w:r w:rsidRPr="006F509F">
        <w:rPr>
          <w:rFonts w:eastAsia="MS Mincho" w:cs="Arial"/>
          <w:noProof/>
          <w:color w:val="A6A6A6" w:themeColor="background1" w:themeShade="A6"/>
        </w:rPr>
        <w:t>[year]</w:t>
      </w:r>
      <w:r>
        <w:rPr>
          <w:noProof/>
        </w:rPr>
        <w:tab/>
      </w:r>
      <w:r>
        <w:rPr>
          <w:noProof/>
        </w:rPr>
        <w:fldChar w:fldCharType="begin"/>
      </w:r>
      <w:r>
        <w:rPr>
          <w:noProof/>
        </w:rPr>
        <w:instrText xml:space="preserve"> PAGEREF _Toc170390514 \h </w:instrText>
      </w:r>
      <w:r>
        <w:rPr>
          <w:noProof/>
        </w:rPr>
      </w:r>
      <w:r>
        <w:rPr>
          <w:noProof/>
        </w:rPr>
        <w:fldChar w:fldCharType="separate"/>
      </w:r>
      <w:r>
        <w:rPr>
          <w:noProof/>
        </w:rPr>
        <w:t>13</w:t>
      </w:r>
      <w:r>
        <w:rPr>
          <w:noProof/>
        </w:rPr>
        <w:fldChar w:fldCharType="end"/>
      </w:r>
    </w:p>
    <w:p w14:paraId="7EAAA268" w14:textId="00781BC6" w:rsidR="00676D5A" w:rsidRPr="00676D5A" w:rsidRDefault="00676D5A" w:rsidP="00676D5A">
      <w:pPr>
        <w:rPr>
          <w:rFonts w:ascii="Calibri" w:hAnsi="Calibri"/>
        </w:rPr>
      </w:pPr>
      <w:r w:rsidRPr="00676D5A">
        <w:rPr>
          <w:rFonts w:ascii="Calibri" w:hAnsi="Calibri"/>
        </w:rPr>
        <w:fldChar w:fldCharType="end"/>
      </w:r>
    </w:p>
    <w:p w14:paraId="73256BDC" w14:textId="77777777" w:rsidR="00676D5A" w:rsidRPr="00676D5A" w:rsidRDefault="00676D5A" w:rsidP="00676D5A">
      <w:pPr>
        <w:rPr>
          <w:rFonts w:ascii="Calibri" w:hAnsi="Calibri"/>
          <w:b/>
          <w:bCs/>
          <w:color w:val="3F968E"/>
          <w:sz w:val="32"/>
          <w:szCs w:val="32"/>
          <w:shd w:val="clear" w:color="auto" w:fill="FFFFFF"/>
        </w:rPr>
      </w:pPr>
      <w:r w:rsidRPr="00676D5A">
        <w:rPr>
          <w:rFonts w:ascii="Calibri" w:hAnsi="Calibri"/>
        </w:rPr>
        <w:br w:type="page"/>
      </w:r>
    </w:p>
    <w:p w14:paraId="7DA7CF54" w14:textId="77777777" w:rsidR="00676D5A" w:rsidRPr="00676D5A" w:rsidRDefault="00676D5A" w:rsidP="00A91DC1">
      <w:pPr>
        <w:pStyle w:val="Heading1"/>
        <w:numPr>
          <w:ilvl w:val="0"/>
          <w:numId w:val="0"/>
        </w:numPr>
      </w:pPr>
      <w:bookmarkStart w:id="5" w:name="_Toc175583478"/>
      <w:r w:rsidRPr="00676D5A">
        <w:lastRenderedPageBreak/>
        <w:t>List of tables</w:t>
      </w:r>
      <w:bookmarkEnd w:id="5"/>
    </w:p>
    <w:p w14:paraId="6929EB11" w14:textId="076DA57D" w:rsidR="00042D55" w:rsidRPr="000108A4" w:rsidRDefault="00676D5A">
      <w:pPr>
        <w:pStyle w:val="TableofFigures"/>
        <w:tabs>
          <w:tab w:val="right" w:leader="dot" w:pos="8389"/>
        </w:tabs>
        <w:rPr>
          <w:rFonts w:asciiTheme="minorHAnsi" w:hAnsiTheme="minorHAnsi"/>
          <w:noProof/>
          <w:kern w:val="2"/>
          <w:sz w:val="24"/>
          <w:szCs w:val="24"/>
          <w:lang w:val="en-CH" w:eastAsia="en-CH"/>
          <w14:ligatures w14:val="standardContextual"/>
        </w:rPr>
      </w:pPr>
      <w:r w:rsidRPr="00676D5A">
        <w:rPr>
          <w:rFonts w:eastAsia="MS Mincho" w:cs="Arial"/>
        </w:rPr>
        <w:fldChar w:fldCharType="begin"/>
      </w:r>
      <w:r w:rsidRPr="00676D5A">
        <w:rPr>
          <w:rFonts w:eastAsia="MS Mincho" w:cs="Arial"/>
        </w:rPr>
        <w:instrText xml:space="preserve"> TOC \c "Table" </w:instrText>
      </w:r>
      <w:r w:rsidRPr="00676D5A">
        <w:rPr>
          <w:rFonts w:eastAsia="MS Mincho" w:cs="Arial"/>
        </w:rPr>
        <w:fldChar w:fldCharType="separate"/>
      </w:r>
      <w:r w:rsidR="00042D55" w:rsidRPr="006F509F">
        <w:rPr>
          <w:rFonts w:eastAsia="MS Mincho" w:cs="Arial"/>
          <w:noProof/>
        </w:rPr>
        <w:t>Table 1. Epidemiological indicators by year and administrative level 1</w:t>
      </w:r>
      <w:r w:rsidR="00042D55" w:rsidRPr="000108A4">
        <w:rPr>
          <w:rFonts w:eastAsia="MS Mincho" w:cs="Arial"/>
          <w:b/>
          <w:bCs/>
          <w:noProof/>
        </w:rPr>
        <w:t>,</w:t>
      </w:r>
      <w:r w:rsidR="00042D55" w:rsidRPr="00263B65">
        <w:rPr>
          <w:noProof/>
        </w:rPr>
        <w:t xml:space="preserve"> </w:t>
      </w:r>
      <w:r w:rsidR="00042D55" w:rsidRPr="00263B65">
        <w:rPr>
          <w:noProof/>
          <w:color w:val="A6A6A6"/>
        </w:rPr>
        <w:t>[country], [Y-5 to Y-1]</w:t>
      </w:r>
      <w:r w:rsidR="00042D55" w:rsidRPr="000108A4">
        <w:rPr>
          <w:noProof/>
        </w:rPr>
        <w:tab/>
      </w:r>
      <w:r w:rsidR="00042D55" w:rsidRPr="000108A4">
        <w:rPr>
          <w:noProof/>
        </w:rPr>
        <w:fldChar w:fldCharType="begin"/>
      </w:r>
      <w:r w:rsidR="00042D55" w:rsidRPr="000108A4">
        <w:rPr>
          <w:noProof/>
        </w:rPr>
        <w:instrText xml:space="preserve"> PAGEREF _Toc170390515 \h </w:instrText>
      </w:r>
      <w:r w:rsidR="00042D55" w:rsidRPr="000108A4">
        <w:rPr>
          <w:noProof/>
        </w:rPr>
      </w:r>
      <w:r w:rsidR="00042D55" w:rsidRPr="000108A4">
        <w:rPr>
          <w:noProof/>
        </w:rPr>
        <w:fldChar w:fldCharType="separate"/>
      </w:r>
      <w:r w:rsidR="00042D55" w:rsidRPr="000108A4">
        <w:rPr>
          <w:noProof/>
        </w:rPr>
        <w:t>10</w:t>
      </w:r>
      <w:r w:rsidR="00042D55" w:rsidRPr="000108A4">
        <w:rPr>
          <w:noProof/>
        </w:rPr>
        <w:fldChar w:fldCharType="end"/>
      </w:r>
    </w:p>
    <w:p w14:paraId="082BCB3D" w14:textId="1B000345"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Table 2. Reactive OCV vaccination indicators by administrative level 1,</w:t>
      </w:r>
      <w:r w:rsidRPr="006F509F">
        <w:rPr>
          <w:rFonts w:eastAsia="MS Mincho" w:cs="Arial"/>
          <w:noProof/>
          <w:color w:val="A6A6A6" w:themeColor="background1" w:themeShade="A6"/>
        </w:rPr>
        <w:t xml:space="preserve"> [Country], [Y-3 to Y-1]</w:t>
      </w:r>
      <w:r w:rsidRPr="000108A4">
        <w:rPr>
          <w:noProof/>
        </w:rPr>
        <w:tab/>
      </w:r>
      <w:r w:rsidRPr="000108A4">
        <w:rPr>
          <w:noProof/>
        </w:rPr>
        <w:fldChar w:fldCharType="begin"/>
      </w:r>
      <w:r w:rsidRPr="000108A4">
        <w:rPr>
          <w:noProof/>
        </w:rPr>
        <w:instrText xml:space="preserve"> PAGEREF _Toc170390516 \h </w:instrText>
      </w:r>
      <w:r w:rsidRPr="000108A4">
        <w:rPr>
          <w:noProof/>
        </w:rPr>
      </w:r>
      <w:r w:rsidRPr="000108A4">
        <w:rPr>
          <w:noProof/>
        </w:rPr>
        <w:fldChar w:fldCharType="separate"/>
      </w:r>
      <w:r w:rsidRPr="000108A4">
        <w:rPr>
          <w:noProof/>
        </w:rPr>
        <w:t>11</w:t>
      </w:r>
      <w:r w:rsidRPr="000108A4">
        <w:rPr>
          <w:noProof/>
        </w:rPr>
        <w:fldChar w:fldCharType="end"/>
      </w:r>
    </w:p>
    <w:p w14:paraId="13209165" w14:textId="1AD39301"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lang w:val="en-AU"/>
        </w:rPr>
        <w:t>Table 3: Preventive OCV vaccination indicators by administrative level 1,</w:t>
      </w:r>
      <w:r w:rsidRPr="006F509F">
        <w:rPr>
          <w:rFonts w:eastAsia="MS Mincho" w:cs="Arial"/>
          <w:noProof/>
          <w:color w:val="A6A6A6" w:themeColor="background1" w:themeShade="A6"/>
          <w:lang w:val="en-AU"/>
        </w:rPr>
        <w:t xml:space="preserve"> [Country], [Y-3 to Y-1]</w:t>
      </w:r>
      <w:r w:rsidRPr="000108A4">
        <w:rPr>
          <w:noProof/>
        </w:rPr>
        <w:tab/>
      </w:r>
      <w:r w:rsidRPr="000108A4">
        <w:rPr>
          <w:noProof/>
        </w:rPr>
        <w:fldChar w:fldCharType="begin"/>
      </w:r>
      <w:r w:rsidRPr="000108A4">
        <w:rPr>
          <w:noProof/>
        </w:rPr>
        <w:instrText xml:space="preserve"> PAGEREF _Toc170390517 \h </w:instrText>
      </w:r>
      <w:r w:rsidRPr="000108A4">
        <w:rPr>
          <w:noProof/>
        </w:rPr>
      </w:r>
      <w:r w:rsidRPr="000108A4">
        <w:rPr>
          <w:noProof/>
        </w:rPr>
        <w:fldChar w:fldCharType="separate"/>
      </w:r>
      <w:r w:rsidRPr="000108A4">
        <w:rPr>
          <w:noProof/>
        </w:rPr>
        <w:t>11</w:t>
      </w:r>
      <w:r w:rsidRPr="000108A4">
        <w:rPr>
          <w:noProof/>
        </w:rPr>
        <w:fldChar w:fldCharType="end"/>
      </w:r>
    </w:p>
    <w:p w14:paraId="637685F0" w14:textId="0E3ABFB7"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Table 4. WASH indicators by administrative level 1,</w:t>
      </w:r>
      <w:r w:rsidRPr="006F509F">
        <w:rPr>
          <w:rFonts w:eastAsia="MS Mincho" w:cs="Arial"/>
          <w:noProof/>
          <w:color w:val="A6A6A6" w:themeColor="background1" w:themeShade="A6"/>
        </w:rPr>
        <w:t xml:space="preserve"> [country], [Y-3 to Y-1]</w:t>
      </w:r>
      <w:r w:rsidRPr="000108A4">
        <w:rPr>
          <w:noProof/>
        </w:rPr>
        <w:tab/>
      </w:r>
      <w:r w:rsidRPr="000108A4">
        <w:rPr>
          <w:noProof/>
        </w:rPr>
        <w:fldChar w:fldCharType="begin"/>
      </w:r>
      <w:r w:rsidRPr="000108A4">
        <w:rPr>
          <w:noProof/>
        </w:rPr>
        <w:instrText xml:space="preserve"> PAGEREF _Toc170390518 \h </w:instrText>
      </w:r>
      <w:r w:rsidRPr="000108A4">
        <w:rPr>
          <w:noProof/>
        </w:rPr>
      </w:r>
      <w:r w:rsidRPr="000108A4">
        <w:rPr>
          <w:noProof/>
        </w:rPr>
        <w:fldChar w:fldCharType="separate"/>
      </w:r>
      <w:r w:rsidRPr="000108A4">
        <w:rPr>
          <w:noProof/>
        </w:rPr>
        <w:t>12</w:t>
      </w:r>
      <w:r w:rsidRPr="000108A4">
        <w:rPr>
          <w:noProof/>
        </w:rPr>
        <w:fldChar w:fldCharType="end"/>
      </w:r>
    </w:p>
    <w:p w14:paraId="54FD3582" w14:textId="09739648"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Table 5. Cholera baseline and target values for the 16 global GTFCC core indicators,</w:t>
      </w:r>
      <w:r w:rsidRPr="006F509F">
        <w:rPr>
          <w:rFonts w:eastAsia="MS Mincho" w:cs="Arial"/>
          <w:noProof/>
          <w:color w:val="A6A6A6" w:themeColor="background1" w:themeShade="A6"/>
        </w:rPr>
        <w:t xml:space="preserve"> [year]</w:t>
      </w:r>
      <w:r w:rsidRPr="000108A4">
        <w:rPr>
          <w:noProof/>
        </w:rPr>
        <w:tab/>
      </w:r>
      <w:r w:rsidRPr="000108A4">
        <w:rPr>
          <w:noProof/>
        </w:rPr>
        <w:fldChar w:fldCharType="begin"/>
      </w:r>
      <w:r w:rsidRPr="000108A4">
        <w:rPr>
          <w:noProof/>
        </w:rPr>
        <w:instrText xml:space="preserve"> PAGEREF _Toc170390519 \h </w:instrText>
      </w:r>
      <w:r w:rsidRPr="000108A4">
        <w:rPr>
          <w:noProof/>
        </w:rPr>
      </w:r>
      <w:r w:rsidRPr="000108A4">
        <w:rPr>
          <w:noProof/>
        </w:rPr>
        <w:fldChar w:fldCharType="separate"/>
      </w:r>
      <w:r w:rsidRPr="000108A4">
        <w:rPr>
          <w:noProof/>
        </w:rPr>
        <w:t>14</w:t>
      </w:r>
      <w:r w:rsidRPr="000108A4">
        <w:rPr>
          <w:noProof/>
        </w:rPr>
        <w:fldChar w:fldCharType="end"/>
      </w:r>
    </w:p>
    <w:p w14:paraId="10FA9698" w14:textId="2C262414"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 xml:space="preserve">Table 10. Epidemiological indicators by year and </w:t>
      </w:r>
      <w:r w:rsidRPr="000108A4">
        <w:rPr>
          <w:rFonts w:eastAsia="MS Mincho" w:cs="Arial"/>
          <w:noProof/>
          <w:lang w:val="en-AU"/>
        </w:rPr>
        <w:t>NCP operational geographic units</w:t>
      </w:r>
      <w:r w:rsidRPr="000108A4">
        <w:rPr>
          <w:rFonts w:eastAsia="MS Mincho" w:cs="Arial"/>
          <w:noProof/>
        </w:rPr>
        <w:t xml:space="preserve">, </w:t>
      </w:r>
      <w:r w:rsidRPr="006F509F">
        <w:rPr>
          <w:rFonts w:eastAsia="MS Mincho" w:cs="Arial"/>
          <w:noProof/>
          <w:color w:val="A6A6A6" w:themeColor="background1" w:themeShade="A6"/>
        </w:rPr>
        <w:t>[country], [Y-5 to Y-1]</w:t>
      </w:r>
      <w:r w:rsidRPr="000108A4">
        <w:rPr>
          <w:noProof/>
        </w:rPr>
        <w:tab/>
      </w:r>
      <w:r w:rsidRPr="000108A4">
        <w:rPr>
          <w:noProof/>
        </w:rPr>
        <w:fldChar w:fldCharType="begin"/>
      </w:r>
      <w:r w:rsidRPr="000108A4">
        <w:rPr>
          <w:noProof/>
        </w:rPr>
        <w:instrText xml:space="preserve"> PAGEREF _Toc170390520 \h </w:instrText>
      </w:r>
      <w:r w:rsidRPr="000108A4">
        <w:rPr>
          <w:noProof/>
        </w:rPr>
      </w:r>
      <w:r w:rsidRPr="000108A4">
        <w:rPr>
          <w:noProof/>
        </w:rPr>
        <w:fldChar w:fldCharType="separate"/>
      </w:r>
      <w:r w:rsidRPr="000108A4">
        <w:rPr>
          <w:noProof/>
        </w:rPr>
        <w:t>17</w:t>
      </w:r>
      <w:r w:rsidRPr="000108A4">
        <w:rPr>
          <w:noProof/>
        </w:rPr>
        <w:fldChar w:fldCharType="end"/>
      </w:r>
    </w:p>
    <w:p w14:paraId="786FFAF0" w14:textId="49561005"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 xml:space="preserve">Table 11. Preventive OCV vaccination indicators by NCP operational geographic units, </w:t>
      </w:r>
      <w:r w:rsidRPr="006F509F">
        <w:rPr>
          <w:rFonts w:eastAsia="MS Mincho" w:cs="Arial"/>
          <w:noProof/>
          <w:color w:val="A6A6A6" w:themeColor="background1" w:themeShade="A6"/>
        </w:rPr>
        <w:t>[Country], [Y-3 to Y-1]</w:t>
      </w:r>
      <w:r w:rsidRPr="000108A4">
        <w:rPr>
          <w:noProof/>
        </w:rPr>
        <w:tab/>
      </w:r>
      <w:r w:rsidRPr="000108A4">
        <w:rPr>
          <w:noProof/>
        </w:rPr>
        <w:fldChar w:fldCharType="begin"/>
      </w:r>
      <w:r w:rsidRPr="000108A4">
        <w:rPr>
          <w:noProof/>
        </w:rPr>
        <w:instrText xml:space="preserve"> PAGEREF _Toc170390521 \h </w:instrText>
      </w:r>
      <w:r w:rsidRPr="000108A4">
        <w:rPr>
          <w:noProof/>
        </w:rPr>
      </w:r>
      <w:r w:rsidRPr="000108A4">
        <w:rPr>
          <w:noProof/>
        </w:rPr>
        <w:fldChar w:fldCharType="separate"/>
      </w:r>
      <w:r w:rsidRPr="000108A4">
        <w:rPr>
          <w:noProof/>
        </w:rPr>
        <w:t>18</w:t>
      </w:r>
      <w:r w:rsidRPr="000108A4">
        <w:rPr>
          <w:noProof/>
        </w:rPr>
        <w:fldChar w:fldCharType="end"/>
      </w:r>
    </w:p>
    <w:p w14:paraId="7AFAD274" w14:textId="67DCE245" w:rsidR="00042D55" w:rsidRPr="000108A4"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Table 12. Reactive OCV vaccination indicators by NCP operational geographic units,</w:t>
      </w:r>
      <w:r w:rsidRPr="006F509F">
        <w:rPr>
          <w:rFonts w:eastAsia="MS Mincho" w:cs="Arial"/>
          <w:noProof/>
          <w:color w:val="A6A6A6" w:themeColor="background1" w:themeShade="A6"/>
        </w:rPr>
        <w:t xml:space="preserve"> [Country], [Y-3 to Y-1</w:t>
      </w:r>
      <w:r w:rsidRPr="000108A4">
        <w:rPr>
          <w:rFonts w:eastAsia="MS Mincho" w:cs="Arial"/>
          <w:noProof/>
        </w:rPr>
        <w:t>]</w:t>
      </w:r>
      <w:r w:rsidRPr="000108A4">
        <w:rPr>
          <w:noProof/>
        </w:rPr>
        <w:tab/>
      </w:r>
      <w:r w:rsidRPr="000108A4">
        <w:rPr>
          <w:noProof/>
        </w:rPr>
        <w:fldChar w:fldCharType="begin"/>
      </w:r>
      <w:r w:rsidRPr="000108A4">
        <w:rPr>
          <w:noProof/>
        </w:rPr>
        <w:instrText xml:space="preserve"> PAGEREF _Toc170390522 \h </w:instrText>
      </w:r>
      <w:r w:rsidRPr="000108A4">
        <w:rPr>
          <w:noProof/>
        </w:rPr>
      </w:r>
      <w:r w:rsidRPr="000108A4">
        <w:rPr>
          <w:noProof/>
        </w:rPr>
        <w:fldChar w:fldCharType="separate"/>
      </w:r>
      <w:r w:rsidRPr="000108A4">
        <w:rPr>
          <w:noProof/>
        </w:rPr>
        <w:t>18</w:t>
      </w:r>
      <w:r w:rsidRPr="000108A4">
        <w:rPr>
          <w:noProof/>
        </w:rPr>
        <w:fldChar w:fldCharType="end"/>
      </w:r>
    </w:p>
    <w:p w14:paraId="0368A35B" w14:textId="792E0461" w:rsidR="00042D55" w:rsidRDefault="00042D55">
      <w:pPr>
        <w:pStyle w:val="TableofFigures"/>
        <w:tabs>
          <w:tab w:val="right" w:leader="dot" w:pos="8389"/>
        </w:tabs>
        <w:rPr>
          <w:rFonts w:asciiTheme="minorHAnsi" w:hAnsiTheme="minorHAnsi"/>
          <w:noProof/>
          <w:kern w:val="2"/>
          <w:sz w:val="24"/>
          <w:szCs w:val="24"/>
          <w:lang w:val="en-CH" w:eastAsia="en-CH"/>
          <w14:ligatures w14:val="standardContextual"/>
        </w:rPr>
      </w:pPr>
      <w:r w:rsidRPr="000108A4">
        <w:rPr>
          <w:rFonts w:eastAsia="MS Mincho" w:cs="Arial"/>
          <w:noProof/>
        </w:rPr>
        <w:t>Table 13. WASH indicators by NCP operational geographic units,</w:t>
      </w:r>
      <w:r w:rsidRPr="006F509F">
        <w:rPr>
          <w:rFonts w:eastAsia="MS Mincho" w:cs="Arial"/>
          <w:noProof/>
          <w:color w:val="A6A6A6" w:themeColor="background1" w:themeShade="A6"/>
        </w:rPr>
        <w:t xml:space="preserve"> [co</w:t>
      </w:r>
      <w:r w:rsidRPr="006F509F">
        <w:rPr>
          <w:rFonts w:eastAsia="MS Mincho" w:cs="Arial"/>
          <w:b/>
          <w:bCs/>
          <w:noProof/>
          <w:color w:val="A6A6A6" w:themeColor="background1" w:themeShade="A6"/>
        </w:rPr>
        <w:t xml:space="preserve">untry], [Y-3 </w:t>
      </w:r>
      <w:r w:rsidRPr="00263B65">
        <w:rPr>
          <w:rFonts w:eastAsia="MS Mincho" w:cs="Arial"/>
          <w:b/>
          <w:bCs/>
          <w:noProof/>
          <w:color w:val="A6A6A6"/>
        </w:rPr>
        <w:t>to Y-1]</w:t>
      </w:r>
      <w:r>
        <w:rPr>
          <w:noProof/>
        </w:rPr>
        <w:tab/>
      </w:r>
      <w:r>
        <w:rPr>
          <w:noProof/>
        </w:rPr>
        <w:fldChar w:fldCharType="begin"/>
      </w:r>
      <w:r>
        <w:rPr>
          <w:noProof/>
        </w:rPr>
        <w:instrText xml:space="preserve"> PAGEREF _Toc170390523 \h </w:instrText>
      </w:r>
      <w:r>
        <w:rPr>
          <w:noProof/>
        </w:rPr>
      </w:r>
      <w:r>
        <w:rPr>
          <w:noProof/>
        </w:rPr>
        <w:fldChar w:fldCharType="separate"/>
      </w:r>
      <w:r>
        <w:rPr>
          <w:noProof/>
        </w:rPr>
        <w:t>19</w:t>
      </w:r>
      <w:r>
        <w:rPr>
          <w:noProof/>
        </w:rPr>
        <w:fldChar w:fldCharType="end"/>
      </w:r>
    </w:p>
    <w:p w14:paraId="4504C557" w14:textId="604F8D3C" w:rsidR="00676D5A" w:rsidRPr="00676D5A" w:rsidRDefault="00676D5A" w:rsidP="00B26815">
      <w:pPr>
        <w:keepNext/>
        <w:keepLines/>
        <w:spacing w:before="0" w:after="0"/>
        <w:outlineLvl w:val="0"/>
        <w:rPr>
          <w:rFonts w:ascii="Calibri" w:hAnsi="Calibri"/>
          <w:b/>
          <w:bCs/>
          <w:color w:val="3F968E"/>
          <w:sz w:val="32"/>
          <w:szCs w:val="32"/>
          <w:shd w:val="clear" w:color="auto" w:fill="FFFFFF"/>
        </w:rPr>
      </w:pPr>
      <w:r w:rsidRPr="00676D5A">
        <w:rPr>
          <w:rFonts w:ascii="Calibri" w:hAnsi="Calibri"/>
          <w:b/>
          <w:bCs/>
          <w:color w:val="3F968E"/>
          <w:sz w:val="32"/>
          <w:szCs w:val="32"/>
          <w:shd w:val="clear" w:color="auto" w:fill="FFFFFF"/>
        </w:rPr>
        <w:fldChar w:fldCharType="end"/>
      </w:r>
    </w:p>
    <w:p w14:paraId="631378DD" w14:textId="77777777" w:rsidR="00676D5A" w:rsidRPr="00676D5A" w:rsidRDefault="00676D5A" w:rsidP="00676D5A">
      <w:pPr>
        <w:spacing w:after="0"/>
        <w:rPr>
          <w:rFonts w:ascii="Calibri" w:hAnsi="Calibri"/>
          <w:b/>
          <w:bCs/>
          <w:color w:val="3F968E"/>
          <w:sz w:val="32"/>
          <w:szCs w:val="32"/>
          <w:shd w:val="clear" w:color="auto" w:fill="FFFFFF"/>
        </w:rPr>
      </w:pPr>
      <w:r w:rsidRPr="00676D5A">
        <w:rPr>
          <w:rFonts w:ascii="Calibri" w:hAnsi="Calibri"/>
        </w:rPr>
        <w:br w:type="page"/>
      </w:r>
    </w:p>
    <w:p w14:paraId="7D10A374" w14:textId="77777777" w:rsidR="00676D5A" w:rsidRPr="00676D5A" w:rsidRDefault="00676D5A" w:rsidP="00A91DC1">
      <w:pPr>
        <w:pStyle w:val="Heading1"/>
        <w:numPr>
          <w:ilvl w:val="0"/>
          <w:numId w:val="0"/>
        </w:numPr>
      </w:pPr>
      <w:bookmarkStart w:id="6" w:name="_Toc175583479"/>
      <w:r w:rsidRPr="00676D5A">
        <w:lastRenderedPageBreak/>
        <w:t>Definitions</w:t>
      </w:r>
      <w:bookmarkStart w:id="7" w:name="_Toc508266216"/>
      <w:bookmarkEnd w:id="6"/>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262"/>
      </w:tblGrid>
      <w:tr w:rsidR="00676D5A" w:rsidRPr="00676D5A" w14:paraId="5561E08A" w14:textId="77777777" w:rsidTr="00834C77">
        <w:tc>
          <w:tcPr>
            <w:tcW w:w="2127" w:type="dxa"/>
          </w:tcPr>
          <w:p w14:paraId="025B8BEF" w14:textId="77777777" w:rsidR="00676D5A" w:rsidRPr="00676D5A" w:rsidRDefault="00676D5A" w:rsidP="00676D5A">
            <w:pPr>
              <w:jc w:val="right"/>
              <w:rPr>
                <w:rFonts w:ascii="Calibri" w:hAnsi="Calibri"/>
              </w:rPr>
            </w:pPr>
            <w:bookmarkStart w:id="8" w:name="_Hlk153347443"/>
            <w:r w:rsidRPr="00676D5A">
              <w:rPr>
                <w:rFonts w:ascii="Calibri" w:hAnsi="Calibri"/>
              </w:rPr>
              <w:t>Strategic goal:</w:t>
            </w:r>
          </w:p>
        </w:tc>
        <w:tc>
          <w:tcPr>
            <w:tcW w:w="6262" w:type="dxa"/>
          </w:tcPr>
          <w:p w14:paraId="0D140DCB" w14:textId="77777777" w:rsidR="00676D5A" w:rsidRPr="00676D5A" w:rsidRDefault="00676D5A" w:rsidP="00676D5A">
            <w:pPr>
              <w:rPr>
                <w:rFonts w:ascii="Calibri" w:hAnsi="Calibri"/>
              </w:rPr>
            </w:pPr>
            <w:r w:rsidRPr="00676D5A">
              <w:rPr>
                <w:rFonts w:ascii="Calibri" w:hAnsi="Calibri"/>
              </w:rPr>
              <w:t>In the context of a National Cholera Plan, the strategic goal is either to control or to eliminate cholera transmission in the country.</w:t>
            </w:r>
          </w:p>
        </w:tc>
      </w:tr>
      <w:tr w:rsidR="00676D5A" w:rsidRPr="00676D5A" w14:paraId="73BBDE77" w14:textId="77777777" w:rsidTr="00834C77">
        <w:tc>
          <w:tcPr>
            <w:tcW w:w="2127" w:type="dxa"/>
          </w:tcPr>
          <w:p w14:paraId="26EFFD05" w14:textId="77777777" w:rsidR="00676D5A" w:rsidRPr="00676D5A" w:rsidRDefault="00676D5A" w:rsidP="00676D5A">
            <w:pPr>
              <w:jc w:val="right"/>
              <w:rPr>
                <w:rFonts w:ascii="Calibri" w:hAnsi="Calibri"/>
              </w:rPr>
            </w:pPr>
            <w:r w:rsidRPr="00676D5A">
              <w:rPr>
                <w:rFonts w:ascii="Calibri" w:hAnsi="Calibri"/>
              </w:rPr>
              <w:t>Strategic objectives:</w:t>
            </w:r>
          </w:p>
        </w:tc>
        <w:tc>
          <w:tcPr>
            <w:tcW w:w="6262" w:type="dxa"/>
          </w:tcPr>
          <w:p w14:paraId="5FCA6CC6" w14:textId="77777777" w:rsidR="00676D5A" w:rsidRPr="00676D5A" w:rsidRDefault="00676D5A" w:rsidP="00676D5A">
            <w:pPr>
              <w:rPr>
                <w:rFonts w:ascii="Calibri" w:hAnsi="Calibri"/>
              </w:rPr>
            </w:pPr>
            <w:r w:rsidRPr="00676D5A">
              <w:rPr>
                <w:rFonts w:ascii="Calibri" w:hAnsi="Calibri"/>
              </w:rPr>
              <w:t xml:space="preserve">Concrete and measurable outcome or results that need to be achieved to reach the strategic goal. Strategic objectives will usually be related to cholera pillars. </w:t>
            </w:r>
          </w:p>
        </w:tc>
      </w:tr>
      <w:tr w:rsidR="00676D5A" w:rsidRPr="00676D5A" w14:paraId="28C7C9FB" w14:textId="77777777" w:rsidTr="00834C77">
        <w:tc>
          <w:tcPr>
            <w:tcW w:w="2127" w:type="dxa"/>
          </w:tcPr>
          <w:p w14:paraId="095262B6" w14:textId="77777777" w:rsidR="00676D5A" w:rsidRPr="00676D5A" w:rsidRDefault="00676D5A" w:rsidP="00676D5A">
            <w:pPr>
              <w:jc w:val="right"/>
              <w:rPr>
                <w:rFonts w:ascii="Calibri" w:hAnsi="Calibri"/>
              </w:rPr>
            </w:pPr>
            <w:r w:rsidRPr="00676D5A">
              <w:rPr>
                <w:rFonts w:ascii="Calibri" w:hAnsi="Calibri"/>
              </w:rPr>
              <w:t>Strategies:</w:t>
            </w:r>
          </w:p>
        </w:tc>
        <w:tc>
          <w:tcPr>
            <w:tcW w:w="6262" w:type="dxa"/>
          </w:tcPr>
          <w:p w14:paraId="38A18DC0" w14:textId="77777777" w:rsidR="00676D5A" w:rsidRPr="00676D5A" w:rsidRDefault="00676D5A" w:rsidP="00676D5A">
            <w:pPr>
              <w:rPr>
                <w:rFonts w:ascii="Calibri" w:hAnsi="Calibri"/>
              </w:rPr>
            </w:pPr>
            <w:r w:rsidRPr="00676D5A">
              <w:rPr>
                <w:rFonts w:ascii="Calibri" w:hAnsi="Calibri"/>
              </w:rPr>
              <w:t>Course of action for achieving strategic objectives and strategic goal.</w:t>
            </w:r>
          </w:p>
        </w:tc>
      </w:tr>
      <w:tr w:rsidR="00676D5A" w:rsidRPr="00676D5A" w14:paraId="589E5702" w14:textId="77777777" w:rsidTr="00834C77">
        <w:tc>
          <w:tcPr>
            <w:tcW w:w="2127" w:type="dxa"/>
          </w:tcPr>
          <w:p w14:paraId="139C63C0" w14:textId="77777777" w:rsidR="00676D5A" w:rsidRPr="00676D5A" w:rsidRDefault="00676D5A" w:rsidP="00676D5A">
            <w:pPr>
              <w:jc w:val="right"/>
              <w:rPr>
                <w:rFonts w:ascii="Calibri" w:hAnsi="Calibri"/>
              </w:rPr>
            </w:pPr>
            <w:r w:rsidRPr="00676D5A">
              <w:rPr>
                <w:rFonts w:ascii="Calibri" w:hAnsi="Calibri"/>
              </w:rPr>
              <w:t>Target:</w:t>
            </w:r>
          </w:p>
        </w:tc>
        <w:tc>
          <w:tcPr>
            <w:tcW w:w="6262" w:type="dxa"/>
          </w:tcPr>
          <w:p w14:paraId="71AB6DC0" w14:textId="77777777" w:rsidR="00676D5A" w:rsidRPr="00676D5A" w:rsidRDefault="00676D5A" w:rsidP="00676D5A">
            <w:pPr>
              <w:rPr>
                <w:rFonts w:ascii="Calibri" w:hAnsi="Calibri"/>
              </w:rPr>
            </w:pPr>
            <w:r w:rsidRPr="00676D5A">
              <w:rPr>
                <w:rFonts w:ascii="Calibri" w:hAnsi="Calibri"/>
              </w:rPr>
              <w:t>Specific, measurable, time-bound achievement attached on strategies, on the path to achieve a strategic objective.</w:t>
            </w:r>
          </w:p>
        </w:tc>
      </w:tr>
      <w:tr w:rsidR="00676D5A" w:rsidRPr="00676D5A" w14:paraId="0F3CEAC4" w14:textId="77777777" w:rsidTr="00834C77">
        <w:tc>
          <w:tcPr>
            <w:tcW w:w="2127" w:type="dxa"/>
          </w:tcPr>
          <w:p w14:paraId="4D7CD618" w14:textId="77777777" w:rsidR="00676D5A" w:rsidRPr="00676D5A" w:rsidRDefault="00676D5A" w:rsidP="00676D5A">
            <w:pPr>
              <w:jc w:val="right"/>
              <w:rPr>
                <w:rFonts w:ascii="Calibri" w:hAnsi="Calibri"/>
              </w:rPr>
            </w:pPr>
            <w:r w:rsidRPr="00676D5A">
              <w:rPr>
                <w:rFonts w:ascii="Calibri" w:hAnsi="Calibri"/>
              </w:rPr>
              <w:t>NCP operational geographic units:</w:t>
            </w:r>
          </w:p>
        </w:tc>
        <w:tc>
          <w:tcPr>
            <w:tcW w:w="6262" w:type="dxa"/>
          </w:tcPr>
          <w:p w14:paraId="492E45E9" w14:textId="77777777" w:rsidR="00676D5A" w:rsidRPr="00676D5A" w:rsidRDefault="00676D5A" w:rsidP="00676D5A">
            <w:pPr>
              <w:rPr>
                <w:rFonts w:ascii="Calibri" w:hAnsi="Calibri" w:cs="Calibri"/>
              </w:rPr>
            </w:pPr>
            <w:r w:rsidRPr="00676D5A">
              <w:rPr>
                <w:rFonts w:ascii="Calibri" w:hAnsi="Calibri" w:cs="Calibri"/>
              </w:rPr>
              <w:t>Geographic unit that corresponds to the lowest administrative level where resources are allocated, and cholera control decisions are made. The corresponding administrative level is country specific. Geographic unit that corresponds to the lowest administrative level where resources are allocated, and cholera control decisions are made. The corresponding administrative level is country specific.</w:t>
            </w:r>
          </w:p>
        </w:tc>
      </w:tr>
      <w:bookmarkEnd w:id="8"/>
    </w:tbl>
    <w:p w14:paraId="2F0722FE" w14:textId="77777777" w:rsidR="00676D5A" w:rsidRPr="00676D5A" w:rsidRDefault="00676D5A" w:rsidP="00676D5A">
      <w:pPr>
        <w:rPr>
          <w:rFonts w:ascii="Calibri" w:hAnsi="Calibri"/>
        </w:rPr>
      </w:pPr>
    </w:p>
    <w:p w14:paraId="3FD6302F" w14:textId="77777777" w:rsidR="00676D5A" w:rsidRPr="00676D5A" w:rsidRDefault="00676D5A" w:rsidP="00676D5A">
      <w:pPr>
        <w:rPr>
          <w:rFonts w:ascii="Calibri" w:hAnsi="Calibri"/>
          <w:b/>
          <w:bCs/>
          <w:color w:val="3F968E"/>
          <w:sz w:val="32"/>
          <w:szCs w:val="32"/>
          <w:shd w:val="clear" w:color="auto" w:fill="FFFFFF"/>
        </w:rPr>
      </w:pPr>
      <w:r w:rsidRPr="00676D5A">
        <w:rPr>
          <w:rFonts w:ascii="Calibri" w:hAnsi="Calibri"/>
        </w:rPr>
        <w:br w:type="page"/>
      </w:r>
    </w:p>
    <w:p w14:paraId="1703409C" w14:textId="77777777" w:rsidR="00676D5A" w:rsidRPr="00676D5A" w:rsidRDefault="00676D5A" w:rsidP="00A91DC1">
      <w:pPr>
        <w:pStyle w:val="Heading1"/>
        <w:numPr>
          <w:ilvl w:val="0"/>
          <w:numId w:val="0"/>
        </w:numPr>
      </w:pPr>
      <w:bookmarkStart w:id="9" w:name="_Toc175583480"/>
      <w:r w:rsidRPr="00676D5A">
        <w:lastRenderedPageBreak/>
        <w:t>List of acronyms</w:t>
      </w:r>
      <w:bookmarkEnd w:id="7"/>
      <w:bookmarkEnd w:id="9"/>
    </w:p>
    <w:p w14:paraId="72D269B9" w14:textId="77777777" w:rsidR="00676D5A" w:rsidRPr="006F509F" w:rsidRDefault="00676D5A" w:rsidP="00676D5A">
      <w:pPr>
        <w:rPr>
          <w:rFonts w:ascii="Calibri" w:hAnsi="Calibri"/>
          <w:i/>
          <w:iCs/>
          <w:color w:val="000000"/>
        </w:rPr>
      </w:pPr>
      <w:r w:rsidRPr="006F509F">
        <w:rPr>
          <w:rFonts w:ascii="Calibri" w:hAnsi="Calibri"/>
          <w:i/>
          <w:iCs/>
          <w:color w:val="000000"/>
        </w:rPr>
        <w:t>This list of acronyms should be extended or reduced according to country context.</w:t>
      </w:r>
    </w:p>
    <w:p w14:paraId="0D2EE23C" w14:textId="77777777" w:rsidR="00676D5A" w:rsidRPr="00676D5A" w:rsidRDefault="00676D5A" w:rsidP="00676D5A">
      <w:pPr>
        <w:tabs>
          <w:tab w:val="right" w:pos="1276"/>
        </w:tabs>
        <w:rPr>
          <w:rFonts w:ascii="Calibri" w:hAnsi="Calibri"/>
        </w:rPr>
      </w:pPr>
      <w:r w:rsidRPr="00676D5A">
        <w:rPr>
          <w:rFonts w:ascii="Calibri" w:hAnsi="Calibri"/>
        </w:rPr>
        <w:tab/>
        <w:t>C4D</w:t>
      </w:r>
      <w:r w:rsidRPr="00676D5A">
        <w:rPr>
          <w:rFonts w:ascii="Calibri" w:hAnsi="Calibri"/>
        </w:rPr>
        <w:tab/>
      </w:r>
      <w:hyperlink r:id="rId12" w:history="1">
        <w:r w:rsidRPr="00676D5A">
          <w:rPr>
            <w:rFonts w:ascii="Calibri" w:hAnsi="Calibri"/>
            <w:color w:val="0000FF"/>
            <w:u w:val="single"/>
          </w:rPr>
          <w:t>communication for development (UNICEF course)</w:t>
        </w:r>
      </w:hyperlink>
    </w:p>
    <w:p w14:paraId="5AA9CD5F" w14:textId="77777777" w:rsidR="00676D5A" w:rsidRPr="00676D5A" w:rsidRDefault="00676D5A" w:rsidP="00676D5A">
      <w:pPr>
        <w:tabs>
          <w:tab w:val="right" w:pos="1276"/>
        </w:tabs>
        <w:rPr>
          <w:rFonts w:ascii="Calibri" w:hAnsi="Calibri"/>
        </w:rPr>
      </w:pPr>
      <w:r w:rsidRPr="00676D5A">
        <w:rPr>
          <w:rFonts w:ascii="Calibri" w:hAnsi="Calibri"/>
        </w:rPr>
        <w:tab/>
        <w:t>CE</w:t>
      </w:r>
      <w:r w:rsidRPr="00676D5A">
        <w:rPr>
          <w:rFonts w:ascii="Calibri" w:hAnsi="Calibri"/>
        </w:rPr>
        <w:tab/>
        <w:t>community engagement</w:t>
      </w:r>
    </w:p>
    <w:p w14:paraId="3F388A7B" w14:textId="77777777" w:rsidR="00676D5A" w:rsidRPr="00676D5A" w:rsidRDefault="00676D5A" w:rsidP="00676D5A">
      <w:pPr>
        <w:tabs>
          <w:tab w:val="right" w:pos="1276"/>
        </w:tabs>
        <w:rPr>
          <w:rFonts w:ascii="Calibri" w:hAnsi="Calibri"/>
        </w:rPr>
      </w:pPr>
      <w:r w:rsidRPr="00676D5A">
        <w:rPr>
          <w:rFonts w:ascii="Calibri" w:hAnsi="Calibri"/>
        </w:rPr>
        <w:tab/>
        <w:t>CFR</w:t>
      </w:r>
      <w:r w:rsidRPr="00676D5A">
        <w:rPr>
          <w:rFonts w:ascii="Calibri" w:hAnsi="Calibri"/>
        </w:rPr>
        <w:tab/>
        <w:t>case-fatality ratio</w:t>
      </w:r>
    </w:p>
    <w:p w14:paraId="772569C5" w14:textId="77777777" w:rsidR="00676D5A" w:rsidRPr="00676D5A" w:rsidRDefault="00676D5A" w:rsidP="00676D5A">
      <w:pPr>
        <w:tabs>
          <w:tab w:val="right" w:pos="1276"/>
        </w:tabs>
        <w:rPr>
          <w:rFonts w:ascii="Calibri" w:hAnsi="Calibri"/>
        </w:rPr>
      </w:pPr>
      <w:r w:rsidRPr="00676D5A">
        <w:rPr>
          <w:rFonts w:ascii="Calibri" w:hAnsi="Calibri"/>
        </w:rPr>
        <w:tab/>
        <w:t>CHW</w:t>
      </w:r>
      <w:r w:rsidRPr="00676D5A">
        <w:rPr>
          <w:rFonts w:ascii="Calibri" w:hAnsi="Calibri"/>
        </w:rPr>
        <w:tab/>
        <w:t>community health workers</w:t>
      </w:r>
    </w:p>
    <w:p w14:paraId="7157A9A4" w14:textId="77777777" w:rsidR="00676D5A" w:rsidRPr="00676D5A" w:rsidRDefault="00676D5A" w:rsidP="00676D5A">
      <w:pPr>
        <w:tabs>
          <w:tab w:val="right" w:pos="1276"/>
        </w:tabs>
        <w:rPr>
          <w:rFonts w:ascii="Calibri" w:hAnsi="Calibri"/>
        </w:rPr>
      </w:pPr>
      <w:r w:rsidRPr="00676D5A">
        <w:rPr>
          <w:rFonts w:ascii="Calibri" w:hAnsi="Calibri"/>
        </w:rPr>
        <w:tab/>
        <w:t>CSP</w:t>
      </w:r>
      <w:r w:rsidRPr="00676D5A">
        <w:rPr>
          <w:rFonts w:ascii="Calibri" w:hAnsi="Calibri"/>
        </w:rPr>
        <w:tab/>
      </w:r>
      <w:hyperlink r:id="rId13" w:history="1">
        <w:r w:rsidRPr="00676D5A">
          <w:rPr>
            <w:rFonts w:ascii="Calibri" w:hAnsi="Calibri"/>
            <w:color w:val="0000FF"/>
            <w:u w:val="single"/>
          </w:rPr>
          <w:t>Country Support Platform</w:t>
        </w:r>
      </w:hyperlink>
    </w:p>
    <w:p w14:paraId="4B13FB2E" w14:textId="77777777" w:rsidR="00676D5A" w:rsidRPr="00676D5A" w:rsidRDefault="00676D5A" w:rsidP="00676D5A">
      <w:pPr>
        <w:tabs>
          <w:tab w:val="right" w:pos="1276"/>
        </w:tabs>
        <w:rPr>
          <w:rFonts w:ascii="Calibri" w:hAnsi="Calibri"/>
        </w:rPr>
      </w:pPr>
      <w:r w:rsidRPr="00676D5A">
        <w:rPr>
          <w:rFonts w:ascii="Calibri" w:hAnsi="Calibri"/>
        </w:rPr>
        <w:tab/>
        <w:t>CTC</w:t>
      </w:r>
      <w:r w:rsidRPr="00676D5A">
        <w:rPr>
          <w:rFonts w:ascii="Calibri" w:hAnsi="Calibri"/>
        </w:rPr>
        <w:tab/>
        <w:t>cholera treatment centers</w:t>
      </w:r>
    </w:p>
    <w:p w14:paraId="5897DE43" w14:textId="77777777" w:rsidR="00676D5A" w:rsidRPr="00676D5A" w:rsidRDefault="00676D5A" w:rsidP="00676D5A">
      <w:pPr>
        <w:tabs>
          <w:tab w:val="right" w:pos="1276"/>
        </w:tabs>
        <w:rPr>
          <w:rFonts w:ascii="Calibri" w:hAnsi="Calibri"/>
        </w:rPr>
      </w:pPr>
      <w:r w:rsidRPr="00676D5A">
        <w:rPr>
          <w:rFonts w:ascii="Calibri" w:hAnsi="Calibri"/>
        </w:rPr>
        <w:tab/>
        <w:t>CTU</w:t>
      </w:r>
      <w:r w:rsidRPr="00676D5A">
        <w:rPr>
          <w:rFonts w:ascii="Calibri" w:hAnsi="Calibri"/>
        </w:rPr>
        <w:tab/>
        <w:t>cholera treatment unit</w:t>
      </w:r>
    </w:p>
    <w:p w14:paraId="5536A647" w14:textId="77777777" w:rsidR="00676D5A" w:rsidRPr="00676D5A" w:rsidRDefault="00676D5A" w:rsidP="00676D5A">
      <w:pPr>
        <w:tabs>
          <w:tab w:val="right" w:pos="1276"/>
        </w:tabs>
        <w:ind w:left="1440" w:hanging="1440"/>
        <w:rPr>
          <w:rFonts w:ascii="Calibri" w:hAnsi="Calibri"/>
        </w:rPr>
      </w:pPr>
      <w:r w:rsidRPr="00676D5A">
        <w:rPr>
          <w:rFonts w:ascii="Calibri" w:hAnsi="Calibri"/>
        </w:rPr>
        <w:tab/>
        <w:t>DESTEP</w:t>
      </w:r>
      <w:r w:rsidRPr="00676D5A">
        <w:rPr>
          <w:rFonts w:ascii="Calibri" w:hAnsi="Calibri"/>
        </w:rPr>
        <w:tab/>
        <w:t xml:space="preserve">demographical, economical, sociocultural, technological, environmental </w:t>
      </w:r>
      <w:r w:rsidRPr="00676D5A">
        <w:rPr>
          <w:rFonts w:ascii="Calibri" w:hAnsi="Calibri"/>
        </w:rPr>
        <w:br/>
        <w:t>and political (factor analysis)</w:t>
      </w:r>
    </w:p>
    <w:p w14:paraId="2C95C7E3" w14:textId="77777777" w:rsidR="00676D5A" w:rsidRPr="00676D5A" w:rsidRDefault="00676D5A" w:rsidP="00676D5A">
      <w:pPr>
        <w:tabs>
          <w:tab w:val="right" w:pos="1276"/>
        </w:tabs>
        <w:rPr>
          <w:rFonts w:ascii="Calibri" w:hAnsi="Calibri"/>
        </w:rPr>
      </w:pPr>
      <w:r w:rsidRPr="00676D5A">
        <w:rPr>
          <w:rFonts w:ascii="Calibri" w:hAnsi="Calibri"/>
        </w:rPr>
        <w:tab/>
        <w:t>EHR</w:t>
      </w:r>
      <w:r w:rsidRPr="00676D5A">
        <w:rPr>
          <w:rFonts w:ascii="Calibri" w:hAnsi="Calibri"/>
        </w:rPr>
        <w:tab/>
        <w:t>electronic health record</w:t>
      </w:r>
    </w:p>
    <w:p w14:paraId="09221DFE" w14:textId="77777777" w:rsidR="00676D5A" w:rsidRPr="00676D5A" w:rsidRDefault="00676D5A" w:rsidP="00676D5A">
      <w:pPr>
        <w:tabs>
          <w:tab w:val="right" w:pos="1276"/>
        </w:tabs>
        <w:rPr>
          <w:rFonts w:ascii="Calibri" w:hAnsi="Calibri"/>
        </w:rPr>
      </w:pPr>
      <w:r w:rsidRPr="00676D5A">
        <w:rPr>
          <w:rFonts w:ascii="Calibri" w:hAnsi="Calibri"/>
        </w:rPr>
        <w:tab/>
        <w:t>GTFCC</w:t>
      </w:r>
      <w:r w:rsidRPr="00676D5A">
        <w:rPr>
          <w:rFonts w:ascii="Calibri" w:hAnsi="Calibri"/>
        </w:rPr>
        <w:tab/>
      </w:r>
      <w:hyperlink r:id="rId14" w:history="1">
        <w:r w:rsidRPr="00676D5A">
          <w:rPr>
            <w:rFonts w:ascii="Calibri" w:hAnsi="Calibri"/>
            <w:color w:val="0000FF"/>
            <w:u w:val="single"/>
          </w:rPr>
          <w:t>Global Taskforce on Cholera Control</w:t>
        </w:r>
      </w:hyperlink>
    </w:p>
    <w:p w14:paraId="7CE55A88" w14:textId="77777777" w:rsidR="00676D5A" w:rsidRPr="00676D5A" w:rsidRDefault="00676D5A" w:rsidP="00676D5A">
      <w:pPr>
        <w:tabs>
          <w:tab w:val="right" w:pos="1276"/>
        </w:tabs>
        <w:rPr>
          <w:rFonts w:ascii="Calibri" w:hAnsi="Calibri"/>
        </w:rPr>
      </w:pPr>
      <w:r w:rsidRPr="00676D5A">
        <w:rPr>
          <w:rFonts w:ascii="Calibri" w:hAnsi="Calibri"/>
        </w:rPr>
        <w:tab/>
        <w:t>IOM</w:t>
      </w:r>
      <w:r w:rsidRPr="00676D5A">
        <w:rPr>
          <w:rFonts w:ascii="Calibri" w:hAnsi="Calibri"/>
        </w:rPr>
        <w:tab/>
      </w:r>
      <w:hyperlink r:id="rId15" w:history="1">
        <w:r w:rsidRPr="00676D5A">
          <w:rPr>
            <w:rFonts w:ascii="Calibri" w:hAnsi="Calibri"/>
            <w:bCs/>
            <w:color w:val="0000FF"/>
            <w:u w:val="single"/>
          </w:rPr>
          <w:t>International Organization for Migration</w:t>
        </w:r>
      </w:hyperlink>
    </w:p>
    <w:p w14:paraId="05CF1BA1" w14:textId="77777777" w:rsidR="00676D5A" w:rsidRPr="00676D5A" w:rsidRDefault="00676D5A" w:rsidP="00676D5A">
      <w:pPr>
        <w:tabs>
          <w:tab w:val="right" w:pos="1276"/>
        </w:tabs>
        <w:rPr>
          <w:rFonts w:ascii="Calibri" w:hAnsi="Calibri"/>
        </w:rPr>
      </w:pPr>
      <w:r w:rsidRPr="00676D5A">
        <w:rPr>
          <w:rFonts w:ascii="Calibri" w:hAnsi="Calibri"/>
        </w:rPr>
        <w:tab/>
        <w:t>IPC</w:t>
      </w:r>
      <w:r w:rsidRPr="00676D5A">
        <w:rPr>
          <w:rFonts w:ascii="Calibri" w:hAnsi="Calibri"/>
        </w:rPr>
        <w:tab/>
        <w:t>infection prevention and control</w:t>
      </w:r>
    </w:p>
    <w:p w14:paraId="7563ABA7" w14:textId="77777777" w:rsidR="00676D5A" w:rsidRPr="00676D5A" w:rsidRDefault="00676D5A" w:rsidP="00676D5A">
      <w:pPr>
        <w:tabs>
          <w:tab w:val="right" w:pos="1276"/>
        </w:tabs>
        <w:rPr>
          <w:rFonts w:ascii="Calibri" w:hAnsi="Calibri"/>
        </w:rPr>
      </w:pPr>
      <w:r w:rsidRPr="00676D5A">
        <w:rPr>
          <w:rFonts w:ascii="Calibri" w:hAnsi="Calibri"/>
        </w:rPr>
        <w:tab/>
        <w:t>IRP</w:t>
      </w:r>
      <w:r w:rsidRPr="00676D5A">
        <w:rPr>
          <w:rFonts w:ascii="Calibri" w:hAnsi="Calibri"/>
        </w:rPr>
        <w:tab/>
      </w:r>
      <w:hyperlink r:id="rId16" w:history="1">
        <w:r w:rsidRPr="00676D5A">
          <w:rPr>
            <w:rFonts w:ascii="Calibri" w:hAnsi="Calibri"/>
            <w:color w:val="0000FF"/>
            <w:u w:val="single"/>
          </w:rPr>
          <w:t>Independent Review Panel</w:t>
        </w:r>
      </w:hyperlink>
    </w:p>
    <w:p w14:paraId="0BBD2067" w14:textId="77777777" w:rsidR="00676D5A" w:rsidRPr="00676D5A" w:rsidRDefault="00676D5A" w:rsidP="00676D5A">
      <w:pPr>
        <w:tabs>
          <w:tab w:val="right" w:pos="1276"/>
        </w:tabs>
        <w:rPr>
          <w:rFonts w:ascii="Calibri" w:hAnsi="Calibri"/>
        </w:rPr>
      </w:pPr>
      <w:r w:rsidRPr="00676D5A">
        <w:rPr>
          <w:rFonts w:ascii="Calibri" w:hAnsi="Calibri"/>
        </w:rPr>
        <w:tab/>
        <w:t>LGA</w:t>
      </w:r>
      <w:r w:rsidRPr="00676D5A">
        <w:rPr>
          <w:rFonts w:ascii="Calibri" w:hAnsi="Calibri"/>
        </w:rPr>
        <w:tab/>
        <w:t>local government area</w:t>
      </w:r>
    </w:p>
    <w:p w14:paraId="7190D746" w14:textId="77777777" w:rsidR="00676D5A" w:rsidRPr="00676D5A" w:rsidRDefault="00676D5A" w:rsidP="00676D5A">
      <w:pPr>
        <w:tabs>
          <w:tab w:val="right" w:pos="1276"/>
        </w:tabs>
        <w:rPr>
          <w:rFonts w:ascii="Calibri" w:hAnsi="Calibri"/>
        </w:rPr>
      </w:pPr>
      <w:r w:rsidRPr="00676D5A">
        <w:rPr>
          <w:rFonts w:ascii="Calibri" w:hAnsi="Calibri"/>
        </w:rPr>
        <w:tab/>
        <w:t>MAI</w:t>
      </w:r>
      <w:r w:rsidRPr="00676D5A">
        <w:rPr>
          <w:rFonts w:ascii="Calibri" w:hAnsi="Calibri"/>
        </w:rPr>
        <w:tab/>
      </w:r>
      <w:proofErr w:type="gramStart"/>
      <w:r w:rsidRPr="00676D5A">
        <w:rPr>
          <w:rFonts w:ascii="Calibri" w:hAnsi="Calibri"/>
        </w:rPr>
        <w:t>mean</w:t>
      </w:r>
      <w:proofErr w:type="gramEnd"/>
      <w:r w:rsidRPr="00676D5A">
        <w:rPr>
          <w:rFonts w:ascii="Calibri" w:hAnsi="Calibri"/>
        </w:rPr>
        <w:t xml:space="preserve"> annual incidence</w:t>
      </w:r>
    </w:p>
    <w:p w14:paraId="5C9F79AF" w14:textId="77777777" w:rsidR="00676D5A" w:rsidRPr="00676D5A" w:rsidRDefault="00676D5A" w:rsidP="00676D5A">
      <w:pPr>
        <w:tabs>
          <w:tab w:val="right" w:pos="1276"/>
        </w:tabs>
        <w:rPr>
          <w:rFonts w:ascii="Calibri" w:hAnsi="Calibri"/>
        </w:rPr>
      </w:pPr>
      <w:r w:rsidRPr="00676D5A">
        <w:rPr>
          <w:rFonts w:ascii="Calibri" w:hAnsi="Calibri"/>
        </w:rPr>
        <w:tab/>
        <w:t>M&amp;E</w:t>
      </w:r>
      <w:r w:rsidRPr="00676D5A">
        <w:rPr>
          <w:rFonts w:ascii="Calibri" w:hAnsi="Calibri"/>
        </w:rPr>
        <w:tab/>
        <w:t>monitoring and evaluation</w:t>
      </w:r>
    </w:p>
    <w:p w14:paraId="6D0C2615" w14:textId="77777777" w:rsidR="00676D5A" w:rsidRPr="00676D5A" w:rsidRDefault="00676D5A" w:rsidP="00676D5A">
      <w:pPr>
        <w:tabs>
          <w:tab w:val="right" w:pos="1276"/>
        </w:tabs>
        <w:rPr>
          <w:rFonts w:ascii="Calibri" w:hAnsi="Calibri"/>
        </w:rPr>
      </w:pPr>
      <w:r w:rsidRPr="00676D5A">
        <w:rPr>
          <w:rFonts w:ascii="Calibri" w:hAnsi="Calibri"/>
        </w:rPr>
        <w:tab/>
        <w:t>MYPA</w:t>
      </w:r>
      <w:r w:rsidRPr="00676D5A">
        <w:rPr>
          <w:rFonts w:ascii="Calibri" w:hAnsi="Calibri"/>
        </w:rPr>
        <w:tab/>
        <w:t>multi-year plan of action</w:t>
      </w:r>
    </w:p>
    <w:p w14:paraId="061DE8F8" w14:textId="77777777" w:rsidR="00676D5A" w:rsidRPr="00676D5A" w:rsidRDefault="00676D5A" w:rsidP="00676D5A">
      <w:pPr>
        <w:tabs>
          <w:tab w:val="right" w:pos="1276"/>
        </w:tabs>
        <w:rPr>
          <w:rFonts w:ascii="Calibri" w:hAnsi="Calibri"/>
        </w:rPr>
      </w:pPr>
      <w:r w:rsidRPr="00676D5A">
        <w:rPr>
          <w:rFonts w:ascii="Calibri" w:hAnsi="Calibri"/>
        </w:rPr>
        <w:tab/>
        <w:t>NCP</w:t>
      </w:r>
      <w:r w:rsidRPr="00676D5A">
        <w:rPr>
          <w:rFonts w:ascii="Calibri" w:hAnsi="Calibri"/>
        </w:rPr>
        <w:tab/>
        <w:t>national cholera plan</w:t>
      </w:r>
    </w:p>
    <w:p w14:paraId="447F36F4" w14:textId="77777777" w:rsidR="00676D5A" w:rsidRPr="00676D5A" w:rsidRDefault="00676D5A" w:rsidP="00676D5A">
      <w:pPr>
        <w:tabs>
          <w:tab w:val="right" w:pos="1276"/>
        </w:tabs>
        <w:rPr>
          <w:rFonts w:ascii="Calibri" w:hAnsi="Calibri"/>
        </w:rPr>
      </w:pPr>
      <w:r w:rsidRPr="00676D5A">
        <w:rPr>
          <w:rFonts w:ascii="Calibri" w:hAnsi="Calibri"/>
        </w:rPr>
        <w:tab/>
        <w:t>NITAG</w:t>
      </w:r>
      <w:r w:rsidRPr="00676D5A">
        <w:rPr>
          <w:rFonts w:ascii="Calibri" w:hAnsi="Calibri"/>
        </w:rPr>
        <w:tab/>
      </w:r>
      <w:hyperlink r:id="rId17" w:history="1">
        <w:r w:rsidRPr="00676D5A">
          <w:rPr>
            <w:rFonts w:ascii="Calibri" w:hAnsi="Calibri"/>
            <w:color w:val="0000FF"/>
            <w:u w:val="single"/>
          </w:rPr>
          <w:t>National Immunization Technical Advisory Groups</w:t>
        </w:r>
      </w:hyperlink>
    </w:p>
    <w:p w14:paraId="5F6C05B5" w14:textId="77777777" w:rsidR="00676D5A" w:rsidRPr="00676D5A" w:rsidRDefault="00676D5A" w:rsidP="00676D5A">
      <w:pPr>
        <w:tabs>
          <w:tab w:val="right" w:pos="1276"/>
        </w:tabs>
        <w:rPr>
          <w:rFonts w:ascii="Calibri" w:hAnsi="Calibri"/>
        </w:rPr>
      </w:pPr>
      <w:r w:rsidRPr="00676D5A">
        <w:rPr>
          <w:rFonts w:ascii="Calibri" w:hAnsi="Calibri"/>
        </w:rPr>
        <w:tab/>
        <w:t>OCV</w:t>
      </w:r>
      <w:r w:rsidRPr="00676D5A">
        <w:rPr>
          <w:rFonts w:ascii="Calibri" w:hAnsi="Calibri"/>
        </w:rPr>
        <w:tab/>
        <w:t>oral cholera vaccine</w:t>
      </w:r>
    </w:p>
    <w:p w14:paraId="4E23CD24" w14:textId="77777777" w:rsidR="00676D5A" w:rsidRPr="00676D5A" w:rsidRDefault="00676D5A" w:rsidP="00676D5A">
      <w:pPr>
        <w:tabs>
          <w:tab w:val="right" w:pos="1276"/>
        </w:tabs>
        <w:rPr>
          <w:rFonts w:ascii="Calibri" w:hAnsi="Calibri"/>
        </w:rPr>
      </w:pPr>
      <w:r w:rsidRPr="00676D5A">
        <w:rPr>
          <w:rFonts w:ascii="Calibri" w:hAnsi="Calibri"/>
        </w:rPr>
        <w:tab/>
        <w:t xml:space="preserve">PAMI </w:t>
      </w:r>
      <w:r w:rsidRPr="00676D5A">
        <w:rPr>
          <w:rFonts w:ascii="Calibri" w:hAnsi="Calibri"/>
        </w:rPr>
        <w:tab/>
        <w:t>priority area for multisectoral intervention</w:t>
      </w:r>
    </w:p>
    <w:p w14:paraId="4E81B67E" w14:textId="77777777" w:rsidR="00676D5A" w:rsidRPr="00676D5A" w:rsidRDefault="00676D5A" w:rsidP="00676D5A">
      <w:pPr>
        <w:tabs>
          <w:tab w:val="right" w:pos="1276"/>
        </w:tabs>
        <w:rPr>
          <w:rFonts w:ascii="Calibri" w:hAnsi="Calibri"/>
        </w:rPr>
      </w:pPr>
      <w:r w:rsidRPr="00676D5A">
        <w:rPr>
          <w:rFonts w:ascii="Calibri" w:hAnsi="Calibri"/>
        </w:rPr>
        <w:tab/>
        <w:t>RDT</w:t>
      </w:r>
      <w:r w:rsidRPr="00676D5A">
        <w:rPr>
          <w:rFonts w:ascii="Calibri" w:hAnsi="Calibri"/>
        </w:rPr>
        <w:tab/>
        <w:t>rapid diagnostic test</w:t>
      </w:r>
      <w:r w:rsidRPr="00676D5A">
        <w:rPr>
          <w:rFonts w:ascii="Calibri" w:hAnsi="Calibri"/>
        </w:rPr>
        <w:tab/>
      </w:r>
    </w:p>
    <w:p w14:paraId="6142E680" w14:textId="77777777" w:rsidR="00676D5A" w:rsidRPr="00676D5A" w:rsidRDefault="00676D5A" w:rsidP="00676D5A">
      <w:pPr>
        <w:tabs>
          <w:tab w:val="right" w:pos="1276"/>
        </w:tabs>
        <w:rPr>
          <w:rFonts w:ascii="Calibri" w:hAnsi="Calibri"/>
        </w:rPr>
      </w:pPr>
      <w:r w:rsidRPr="00676D5A">
        <w:rPr>
          <w:rFonts w:ascii="Calibri" w:hAnsi="Calibri"/>
        </w:rPr>
        <w:tab/>
        <w:t>Roadmap</w:t>
      </w:r>
      <w:r w:rsidRPr="00676D5A">
        <w:rPr>
          <w:rFonts w:ascii="Calibri" w:hAnsi="Calibri"/>
        </w:rPr>
        <w:tab/>
      </w:r>
      <w:hyperlink r:id="rId18" w:history="1">
        <w:r w:rsidRPr="00676D5A">
          <w:rPr>
            <w:rFonts w:ascii="Calibri" w:hAnsi="Calibri"/>
            <w:color w:val="0000FF"/>
            <w:u w:val="single"/>
          </w:rPr>
          <w:t>Ending Cholera: a global roadmap to 2030</w:t>
        </w:r>
      </w:hyperlink>
    </w:p>
    <w:p w14:paraId="5E919776" w14:textId="77777777" w:rsidR="00676D5A" w:rsidRPr="00676D5A" w:rsidRDefault="00676D5A" w:rsidP="00676D5A">
      <w:pPr>
        <w:tabs>
          <w:tab w:val="right" w:pos="1276"/>
        </w:tabs>
        <w:rPr>
          <w:rFonts w:ascii="Calibri" w:hAnsi="Calibri"/>
        </w:rPr>
      </w:pPr>
      <w:r w:rsidRPr="00676D5A">
        <w:rPr>
          <w:rFonts w:ascii="Calibri" w:hAnsi="Calibri"/>
        </w:rPr>
        <w:tab/>
        <w:t>SMART</w:t>
      </w:r>
      <w:r w:rsidRPr="00676D5A">
        <w:rPr>
          <w:rFonts w:ascii="Calibri" w:hAnsi="Calibri"/>
        </w:rPr>
        <w:tab/>
        <w:t>specific, measurable, achievable, relevant, time-bound</w:t>
      </w:r>
    </w:p>
    <w:p w14:paraId="126C7757" w14:textId="77777777" w:rsidR="00676D5A" w:rsidRPr="00676D5A" w:rsidRDefault="00676D5A" w:rsidP="00676D5A">
      <w:pPr>
        <w:tabs>
          <w:tab w:val="right" w:pos="1276"/>
        </w:tabs>
        <w:rPr>
          <w:rFonts w:ascii="Calibri" w:hAnsi="Calibri"/>
        </w:rPr>
      </w:pPr>
      <w:r w:rsidRPr="00676D5A">
        <w:rPr>
          <w:rFonts w:ascii="Calibri" w:hAnsi="Calibri"/>
        </w:rPr>
        <w:tab/>
        <w:t>SOPs</w:t>
      </w:r>
      <w:r w:rsidRPr="00676D5A">
        <w:rPr>
          <w:rFonts w:ascii="Calibri" w:hAnsi="Calibri"/>
        </w:rPr>
        <w:tab/>
        <w:t>standard operating procedures</w:t>
      </w:r>
    </w:p>
    <w:p w14:paraId="662B068A" w14:textId="77777777" w:rsidR="00676D5A" w:rsidRPr="00676D5A" w:rsidRDefault="00676D5A" w:rsidP="00676D5A">
      <w:pPr>
        <w:tabs>
          <w:tab w:val="right" w:pos="1276"/>
        </w:tabs>
        <w:rPr>
          <w:rFonts w:ascii="Calibri" w:hAnsi="Calibri"/>
        </w:rPr>
      </w:pPr>
      <w:r w:rsidRPr="00676D5A">
        <w:rPr>
          <w:rFonts w:ascii="Calibri" w:hAnsi="Calibri"/>
        </w:rPr>
        <w:tab/>
        <w:t>SWOT</w:t>
      </w:r>
      <w:r w:rsidRPr="00676D5A">
        <w:rPr>
          <w:rFonts w:ascii="Calibri" w:hAnsi="Calibri"/>
        </w:rPr>
        <w:tab/>
        <w:t>strengths, weaknesses, opportunities, threats</w:t>
      </w:r>
    </w:p>
    <w:p w14:paraId="1BA6D658" w14:textId="77777777" w:rsidR="00676D5A" w:rsidRPr="00676D5A" w:rsidRDefault="00676D5A" w:rsidP="00676D5A">
      <w:pPr>
        <w:tabs>
          <w:tab w:val="right" w:pos="1276"/>
        </w:tabs>
        <w:rPr>
          <w:rFonts w:ascii="Calibri" w:hAnsi="Calibri"/>
        </w:rPr>
      </w:pPr>
      <w:r w:rsidRPr="00676D5A">
        <w:rPr>
          <w:rFonts w:ascii="Calibri" w:hAnsi="Calibri"/>
        </w:rPr>
        <w:tab/>
        <w:t>UNEP</w:t>
      </w:r>
      <w:r w:rsidRPr="00676D5A">
        <w:rPr>
          <w:rFonts w:ascii="Calibri" w:hAnsi="Calibri"/>
        </w:rPr>
        <w:tab/>
      </w:r>
      <w:hyperlink r:id="rId19" w:history="1">
        <w:r w:rsidRPr="00676D5A">
          <w:rPr>
            <w:rFonts w:ascii="Calibri" w:hAnsi="Calibri"/>
            <w:color w:val="0000FF"/>
            <w:u w:val="single"/>
          </w:rPr>
          <w:t xml:space="preserve">United Nations Environment </w:t>
        </w:r>
        <w:proofErr w:type="spellStart"/>
        <w:r w:rsidRPr="00676D5A">
          <w:rPr>
            <w:rFonts w:ascii="Calibri" w:hAnsi="Calibri"/>
            <w:color w:val="0000FF"/>
            <w:u w:val="single"/>
          </w:rPr>
          <w:t>Programme</w:t>
        </w:r>
        <w:proofErr w:type="spellEnd"/>
      </w:hyperlink>
    </w:p>
    <w:p w14:paraId="6A79AB42" w14:textId="77777777" w:rsidR="00676D5A" w:rsidRPr="00676D5A" w:rsidRDefault="00676D5A" w:rsidP="00676D5A">
      <w:pPr>
        <w:tabs>
          <w:tab w:val="right" w:pos="1276"/>
        </w:tabs>
        <w:rPr>
          <w:rFonts w:ascii="Calibri" w:hAnsi="Calibri"/>
        </w:rPr>
      </w:pPr>
      <w:r w:rsidRPr="00676D5A">
        <w:rPr>
          <w:rFonts w:ascii="Calibri" w:hAnsi="Calibri"/>
        </w:rPr>
        <w:tab/>
        <w:t>UNHCR</w:t>
      </w:r>
      <w:r w:rsidRPr="00676D5A">
        <w:rPr>
          <w:rFonts w:ascii="Calibri" w:hAnsi="Calibri"/>
        </w:rPr>
        <w:tab/>
      </w:r>
      <w:hyperlink r:id="rId20" w:history="1">
        <w:r w:rsidRPr="00676D5A">
          <w:rPr>
            <w:rFonts w:ascii="Calibri" w:hAnsi="Calibri"/>
            <w:color w:val="0000FF"/>
            <w:u w:val="single"/>
          </w:rPr>
          <w:t>United Nations High Commissioner for Refugees</w:t>
        </w:r>
      </w:hyperlink>
    </w:p>
    <w:p w14:paraId="58ABF325" w14:textId="77777777" w:rsidR="00676D5A" w:rsidRPr="00676D5A" w:rsidRDefault="00676D5A" w:rsidP="00676D5A">
      <w:pPr>
        <w:tabs>
          <w:tab w:val="right" w:pos="1276"/>
        </w:tabs>
        <w:rPr>
          <w:rFonts w:ascii="Calibri" w:hAnsi="Calibri"/>
        </w:rPr>
      </w:pPr>
      <w:r w:rsidRPr="00676D5A">
        <w:rPr>
          <w:rFonts w:ascii="Calibri" w:hAnsi="Calibri"/>
        </w:rPr>
        <w:tab/>
        <w:t>UNICEF</w:t>
      </w:r>
      <w:r w:rsidRPr="00676D5A">
        <w:rPr>
          <w:rFonts w:ascii="Calibri" w:hAnsi="Calibri"/>
        </w:rPr>
        <w:tab/>
      </w:r>
      <w:hyperlink r:id="rId21" w:history="1">
        <w:r w:rsidRPr="00676D5A">
          <w:rPr>
            <w:rFonts w:ascii="Calibri" w:hAnsi="Calibri"/>
            <w:color w:val="0000FF"/>
            <w:u w:val="single"/>
          </w:rPr>
          <w:t>United Nations Children's Fund</w:t>
        </w:r>
      </w:hyperlink>
    </w:p>
    <w:p w14:paraId="579BA90F" w14:textId="77777777" w:rsidR="00676D5A" w:rsidRPr="00676D5A" w:rsidRDefault="00676D5A" w:rsidP="00676D5A">
      <w:pPr>
        <w:tabs>
          <w:tab w:val="right" w:pos="1276"/>
        </w:tabs>
        <w:rPr>
          <w:rFonts w:ascii="Calibri" w:hAnsi="Calibri"/>
        </w:rPr>
      </w:pPr>
      <w:r w:rsidRPr="00676D5A">
        <w:rPr>
          <w:rFonts w:ascii="Calibri" w:hAnsi="Calibri"/>
        </w:rPr>
        <w:tab/>
        <w:t>WASH</w:t>
      </w:r>
      <w:r w:rsidRPr="00676D5A">
        <w:rPr>
          <w:rFonts w:ascii="Calibri" w:hAnsi="Calibri"/>
        </w:rPr>
        <w:tab/>
        <w:t>Water, sanitation, and hygiene</w:t>
      </w:r>
    </w:p>
    <w:p w14:paraId="09B17D65" w14:textId="77777777" w:rsidR="00676D5A" w:rsidRPr="00676D5A" w:rsidRDefault="00676D5A" w:rsidP="00676D5A">
      <w:pPr>
        <w:tabs>
          <w:tab w:val="right" w:pos="1276"/>
        </w:tabs>
        <w:rPr>
          <w:rFonts w:ascii="Calibri" w:hAnsi="Calibri"/>
        </w:rPr>
      </w:pPr>
    </w:p>
    <w:p w14:paraId="7924301A" w14:textId="77777777" w:rsidR="00676D5A" w:rsidRPr="00676D5A" w:rsidRDefault="00676D5A" w:rsidP="00676D5A">
      <w:pPr>
        <w:tabs>
          <w:tab w:val="right" w:pos="1843"/>
        </w:tabs>
        <w:rPr>
          <w:rFonts w:ascii="Calibri" w:hAnsi="Calibri"/>
        </w:rPr>
      </w:pPr>
      <w:r w:rsidRPr="00676D5A">
        <w:rPr>
          <w:rFonts w:ascii="Calibri" w:hAnsi="Calibri"/>
        </w:rPr>
        <w:br w:type="page"/>
      </w:r>
    </w:p>
    <w:p w14:paraId="7C566049" w14:textId="77777777" w:rsidR="00676D5A" w:rsidRPr="00676D5A" w:rsidRDefault="00676D5A" w:rsidP="00F9644E">
      <w:pPr>
        <w:pStyle w:val="Heading1"/>
        <w:numPr>
          <w:ilvl w:val="0"/>
          <w:numId w:val="0"/>
        </w:numPr>
      </w:pPr>
      <w:bookmarkStart w:id="10" w:name="_Toc508266221"/>
      <w:bookmarkStart w:id="11" w:name="_Toc175583481"/>
      <w:r w:rsidRPr="00676D5A">
        <w:lastRenderedPageBreak/>
        <w:t>Executive summary</w:t>
      </w:r>
      <w:bookmarkEnd w:id="10"/>
      <w:bookmarkEnd w:id="11"/>
    </w:p>
    <w:p w14:paraId="54B59D8B" w14:textId="04CC5EF5" w:rsidR="00676D5A" w:rsidRPr="00676D5A" w:rsidRDefault="00676D5A" w:rsidP="009D7642"/>
    <w:p w14:paraId="5669CA37" w14:textId="77777777" w:rsidR="00676D5A" w:rsidRPr="00676D5A" w:rsidRDefault="00676D5A" w:rsidP="00676D5A">
      <w:pPr>
        <w:rPr>
          <w:rFonts w:ascii="Calibri" w:hAnsi="Calibri"/>
          <w:color w:val="000000"/>
        </w:rPr>
      </w:pPr>
      <w:r w:rsidRPr="00676D5A">
        <w:rPr>
          <w:rFonts w:ascii="Calibri" w:hAnsi="Calibri"/>
          <w:color w:val="000000"/>
        </w:rPr>
        <w:tab/>
      </w:r>
    </w:p>
    <w:p w14:paraId="337F8F53" w14:textId="77777777" w:rsidR="00676D5A" w:rsidRPr="00676D5A" w:rsidRDefault="00676D5A" w:rsidP="00676D5A">
      <w:pPr>
        <w:rPr>
          <w:rFonts w:ascii="Calibri" w:hAnsi="Calibri"/>
          <w:b/>
          <w:bCs/>
          <w:color w:val="DA9238"/>
          <w:sz w:val="28"/>
          <w:szCs w:val="28"/>
          <w:shd w:val="clear" w:color="auto" w:fill="FFFFFF"/>
        </w:rPr>
      </w:pPr>
      <w:bookmarkStart w:id="12" w:name="_Toc508266222"/>
      <w:r w:rsidRPr="00676D5A">
        <w:rPr>
          <w:rFonts w:ascii="Calibri" w:hAnsi="Calibri"/>
        </w:rPr>
        <w:br w:type="page"/>
      </w:r>
    </w:p>
    <w:p w14:paraId="3FAA39D8" w14:textId="77777777" w:rsidR="00676D5A" w:rsidRPr="00676D5A" w:rsidRDefault="00676D5A" w:rsidP="00F9644E">
      <w:pPr>
        <w:pStyle w:val="Heading1"/>
        <w:numPr>
          <w:ilvl w:val="0"/>
          <w:numId w:val="0"/>
        </w:numPr>
      </w:pPr>
      <w:bookmarkStart w:id="13" w:name="_Toc175583482"/>
      <w:r w:rsidRPr="00676D5A">
        <w:lastRenderedPageBreak/>
        <w:t>National plan for cholera control or elimination</w:t>
      </w:r>
      <w:bookmarkEnd w:id="13"/>
    </w:p>
    <w:p w14:paraId="0079F362" w14:textId="77777777" w:rsidR="00676D5A" w:rsidRPr="00676D5A" w:rsidRDefault="00676D5A" w:rsidP="008E74A2">
      <w:pPr>
        <w:pStyle w:val="Heading2"/>
      </w:pPr>
      <w:bookmarkStart w:id="14" w:name="_Toc508266219"/>
      <w:bookmarkStart w:id="15" w:name="_Toc175583483"/>
      <w:r w:rsidRPr="00676D5A">
        <w:t>Introduction</w:t>
      </w:r>
      <w:bookmarkEnd w:id="14"/>
      <w:bookmarkEnd w:id="15"/>
    </w:p>
    <w:p w14:paraId="36FBB40C" w14:textId="77777777" w:rsidR="00676D5A" w:rsidRPr="00676D5A" w:rsidRDefault="00676D5A" w:rsidP="008E74A2">
      <w:pPr>
        <w:pStyle w:val="Heading3"/>
        <w:rPr>
          <w:rFonts w:eastAsia="MS Gothic"/>
        </w:rPr>
      </w:pPr>
      <w:r w:rsidRPr="00676D5A">
        <w:rPr>
          <w:rFonts w:eastAsia="MS Gothic"/>
        </w:rPr>
        <w:t>Presentation of the overall cholera situation in the country</w:t>
      </w:r>
    </w:p>
    <w:p w14:paraId="71370207" w14:textId="7C092A9B" w:rsidR="00676D5A" w:rsidRPr="00676D5A" w:rsidRDefault="00676D5A" w:rsidP="009D7642">
      <w:pPr>
        <w:rPr>
          <w:rFonts w:ascii="Calibri" w:eastAsia="MS Mincho" w:hAnsi="Calibri" w:cs="Arial"/>
          <w:color w:val="000000"/>
        </w:rPr>
      </w:pPr>
    </w:p>
    <w:p w14:paraId="6655C64B" w14:textId="77777777" w:rsidR="00676D5A" w:rsidRPr="00676D5A" w:rsidRDefault="00676D5A" w:rsidP="006A689A">
      <w:pPr>
        <w:pStyle w:val="Heading3"/>
        <w:rPr>
          <w:rFonts w:eastAsia="MS Gothic"/>
        </w:rPr>
      </w:pPr>
      <w:r w:rsidRPr="00676D5A">
        <w:rPr>
          <w:rFonts w:eastAsia="MS Gothic"/>
        </w:rPr>
        <w:t>Description of programs and approaches implemented in country to control cholera</w:t>
      </w:r>
    </w:p>
    <w:p w14:paraId="03A51FEA" w14:textId="3A5F7B47" w:rsidR="00676D5A" w:rsidRPr="00676D5A" w:rsidRDefault="00676D5A" w:rsidP="009D7642">
      <w:pPr>
        <w:rPr>
          <w:rFonts w:ascii="Calibri" w:eastAsia="MS Mincho" w:hAnsi="Calibri" w:cs="Arial"/>
          <w:color w:val="000000"/>
        </w:rPr>
      </w:pPr>
    </w:p>
    <w:p w14:paraId="70C6005D" w14:textId="77777777" w:rsidR="00676D5A" w:rsidRPr="00676D5A" w:rsidRDefault="00676D5A" w:rsidP="006A689A">
      <w:pPr>
        <w:pStyle w:val="Heading3"/>
        <w:rPr>
          <w:rFonts w:eastAsia="MS Gothic"/>
        </w:rPr>
      </w:pPr>
      <w:r w:rsidRPr="00676D5A">
        <w:rPr>
          <w:rFonts w:eastAsia="MS Gothic"/>
        </w:rPr>
        <w:t xml:space="preserve">Transition from a response-oriented strategy to a long-term control strategy </w:t>
      </w:r>
    </w:p>
    <w:p w14:paraId="251CACA4" w14:textId="5178C931" w:rsidR="00676D5A" w:rsidRPr="00676D5A" w:rsidRDefault="00676D5A" w:rsidP="009D7642">
      <w:pPr>
        <w:rPr>
          <w:rFonts w:ascii="Calibri" w:eastAsia="MS Mincho" w:hAnsi="Calibri" w:cs="Calibri"/>
          <w:color w:val="000000"/>
        </w:rPr>
      </w:pPr>
    </w:p>
    <w:p w14:paraId="5817D8C9" w14:textId="77777777" w:rsidR="00676D5A" w:rsidRPr="00676D5A" w:rsidRDefault="00676D5A" w:rsidP="006A689A">
      <w:pPr>
        <w:pStyle w:val="Heading2"/>
      </w:pPr>
      <w:bookmarkStart w:id="16" w:name="_Toc175583484"/>
      <w:r w:rsidRPr="00676D5A">
        <w:t>Country commitment</w:t>
      </w:r>
      <w:bookmarkEnd w:id="12"/>
      <w:bookmarkEnd w:id="16"/>
    </w:p>
    <w:p w14:paraId="48267575" w14:textId="77777777" w:rsidR="00676D5A" w:rsidRPr="00676D5A" w:rsidRDefault="00676D5A" w:rsidP="006A689A">
      <w:pPr>
        <w:pStyle w:val="Heading3"/>
        <w:rPr>
          <w:rFonts w:eastAsia="MS Gothic"/>
        </w:rPr>
      </w:pPr>
      <w:r w:rsidRPr="00676D5A">
        <w:rPr>
          <w:rFonts w:eastAsia="MS Gothic"/>
        </w:rPr>
        <w:t xml:space="preserve">Formal statement on the country’s decision to commit on the sustained </w:t>
      </w:r>
      <w:r w:rsidRPr="00676D5A">
        <w:rPr>
          <w:rFonts w:eastAsia="MS Gothic"/>
          <w:color w:val="A6A6A6"/>
        </w:rPr>
        <w:t>[control/elimination]</w:t>
      </w:r>
      <w:r w:rsidRPr="00676D5A">
        <w:rPr>
          <w:rFonts w:eastAsia="MS Gothic"/>
        </w:rPr>
        <w:t xml:space="preserve"> of cholera</w:t>
      </w:r>
    </w:p>
    <w:p w14:paraId="0FE750EB" w14:textId="77777777" w:rsidR="00676D5A" w:rsidRPr="00676D5A" w:rsidRDefault="00676D5A" w:rsidP="00676D5A">
      <w:pPr>
        <w:rPr>
          <w:rFonts w:ascii="Calibri" w:hAnsi="Calibri"/>
          <w:color w:val="000000"/>
        </w:rPr>
      </w:pPr>
    </w:p>
    <w:p w14:paraId="0952A5BA" w14:textId="13E492A6" w:rsidR="00676D5A" w:rsidRPr="00582A6D" w:rsidRDefault="00676D5A" w:rsidP="00582A6D">
      <w:pPr>
        <w:pStyle w:val="Heading3"/>
        <w:rPr>
          <w:rFonts w:eastAsia="MS Gothic"/>
        </w:rPr>
      </w:pPr>
      <w:r w:rsidRPr="00676D5A">
        <w:rPr>
          <w:rFonts w:eastAsia="MS Gothic"/>
        </w:rPr>
        <w:t>Description of the process of developing the NCP and the actors involved</w:t>
      </w:r>
      <w:bookmarkStart w:id="17" w:name="_Toc508266223"/>
    </w:p>
    <w:p w14:paraId="42AC8791" w14:textId="74AD65A2" w:rsidR="00676D5A" w:rsidRPr="00676D5A" w:rsidRDefault="00676D5A" w:rsidP="00215D93">
      <w:pPr>
        <w:pStyle w:val="Heading2"/>
      </w:pPr>
      <w:bookmarkStart w:id="18" w:name="_Toc175583485"/>
      <w:r w:rsidRPr="00676D5A">
        <w:t>Country profile</w:t>
      </w:r>
      <w:bookmarkEnd w:id="17"/>
      <w:bookmarkEnd w:id="18"/>
    </w:p>
    <w:p w14:paraId="6B9BE95D" w14:textId="36B8948D" w:rsidR="00676D5A" w:rsidRPr="009D7642" w:rsidRDefault="00676D5A" w:rsidP="009D7642">
      <w:pPr>
        <w:pStyle w:val="Heading3"/>
        <w:rPr>
          <w:rFonts w:eastAsia="MS Gothic"/>
        </w:rPr>
      </w:pPr>
      <w:bookmarkStart w:id="19" w:name="_Toc508266224"/>
      <w:r w:rsidRPr="00676D5A">
        <w:rPr>
          <w:rFonts w:eastAsia="MS Gothic"/>
        </w:rPr>
        <w:t>Country context</w:t>
      </w:r>
      <w:bookmarkEnd w:id="19"/>
    </w:p>
    <w:p w14:paraId="57547AD6" w14:textId="77777777" w:rsidR="00676D5A" w:rsidRDefault="00676D5A" w:rsidP="00676D5A">
      <w:pPr>
        <w:keepNext/>
        <w:keepLines/>
        <w:spacing w:before="200"/>
        <w:outlineLvl w:val="3"/>
        <w:rPr>
          <w:rFonts w:ascii="Calibri" w:eastAsia="MS Gothic" w:hAnsi="Calibri"/>
          <w:b/>
          <w:bCs/>
          <w:i/>
          <w:iCs/>
          <w:color w:val="0D0D0D"/>
        </w:rPr>
      </w:pPr>
      <w:r w:rsidRPr="00676D5A">
        <w:rPr>
          <w:rFonts w:ascii="Calibri" w:eastAsia="MS Gothic" w:hAnsi="Calibri"/>
          <w:b/>
          <w:bCs/>
          <w:i/>
          <w:iCs/>
          <w:color w:val="0D0D0D"/>
        </w:rPr>
        <w:t>Geographical overview of the country</w:t>
      </w:r>
    </w:p>
    <w:p w14:paraId="13C4F408" w14:textId="77777777" w:rsidR="0034631B" w:rsidRPr="00676D5A" w:rsidRDefault="0034631B" w:rsidP="00676D5A">
      <w:pPr>
        <w:keepNext/>
        <w:keepLines/>
        <w:spacing w:before="200"/>
        <w:outlineLvl w:val="3"/>
        <w:rPr>
          <w:rFonts w:ascii="Calibri" w:eastAsia="MS Gothic" w:hAnsi="Calibri"/>
          <w:b/>
          <w:bCs/>
          <w:i/>
          <w:iCs/>
          <w:color w:val="0D0D0D"/>
        </w:rPr>
      </w:pPr>
    </w:p>
    <w:p w14:paraId="3516B4DC" w14:textId="25A2EBED" w:rsidR="00676D5A" w:rsidRPr="00676D5A" w:rsidRDefault="00676D5A" w:rsidP="00676D5A">
      <w:pPr>
        <w:keepNext/>
        <w:keepLines/>
        <w:spacing w:before="240" w:after="240"/>
        <w:rPr>
          <w:rFonts w:ascii="Calibri" w:eastAsia="MS Mincho" w:hAnsi="Calibri" w:cs="Arial"/>
          <w:b/>
          <w:bCs/>
          <w:color w:val="4F81BD"/>
        </w:rPr>
      </w:pPr>
      <w:bookmarkStart w:id="20" w:name="_Toc170390510"/>
      <w:r w:rsidRPr="00676D5A">
        <w:rPr>
          <w:rFonts w:ascii="Calibri" w:eastAsia="MS Mincho" w:hAnsi="Calibri" w:cs="Arial"/>
          <w:b/>
          <w:bCs/>
          <w:color w:val="4F81BD"/>
        </w:rPr>
        <w:t xml:space="preserve">Figure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Figure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Map of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by administrative levels 1 and National Cholera Plan operational geographic units</w:t>
      </w:r>
      <w:r w:rsidRPr="00676D5A">
        <w:rPr>
          <w:rFonts w:ascii="Calibri" w:eastAsia="MS Mincho" w:hAnsi="Calibri" w:cs="Arial"/>
          <w:b/>
          <w:bCs/>
          <w:color w:val="A6A6A6"/>
        </w:rPr>
        <w:t>, [year]</w:t>
      </w:r>
      <w:bookmarkEnd w:id="20"/>
      <w:r w:rsidRPr="00676D5A">
        <w:rPr>
          <w:rFonts w:ascii="Calibri" w:eastAsia="MS Mincho" w:hAnsi="Calibri" w:cs="Arial"/>
          <w:b/>
          <w:bCs/>
          <w:color w:val="4F81BD"/>
        </w:rPr>
        <w:t xml:space="preserve">  </w:t>
      </w:r>
    </w:p>
    <w:p w14:paraId="5563459C" w14:textId="6B3ECABE" w:rsidR="00676D5A" w:rsidRPr="00676D5A" w:rsidRDefault="00676D5A" w:rsidP="00582A6D">
      <w:pPr>
        <w:keepNext/>
        <w:keepLines/>
        <w:rPr>
          <w:rFonts w:ascii="Calibri" w:eastAsia="MS Mincho" w:hAnsi="Calibri" w:cs="Arial"/>
          <w:color w:val="000000"/>
        </w:rPr>
      </w:pPr>
    </w:p>
    <w:p w14:paraId="5C7243B8"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Demographic profile</w:t>
      </w:r>
    </w:p>
    <w:p w14:paraId="1B83B6D6" w14:textId="66B07FD7" w:rsidR="00676D5A" w:rsidRPr="00676D5A" w:rsidRDefault="00676D5A" w:rsidP="00582A6D">
      <w:pPr>
        <w:rPr>
          <w:rFonts w:ascii="Calibri" w:eastAsia="MS Mincho" w:hAnsi="Calibri" w:cs="Arial"/>
          <w:color w:val="000000"/>
        </w:rPr>
      </w:pPr>
    </w:p>
    <w:p w14:paraId="2709FD72" w14:textId="647A8865" w:rsidR="00676D5A" w:rsidRPr="00676D5A" w:rsidRDefault="00676D5A" w:rsidP="00676D5A">
      <w:pPr>
        <w:keepNext/>
        <w:keepLines/>
        <w:spacing w:before="240" w:after="240"/>
        <w:rPr>
          <w:rFonts w:ascii="Calibri" w:eastAsia="MS Mincho" w:hAnsi="Calibri" w:cs="Arial"/>
          <w:b/>
          <w:bCs/>
          <w:color w:val="A6A6A6"/>
        </w:rPr>
      </w:pPr>
      <w:bookmarkStart w:id="21" w:name="_Toc170390511"/>
      <w:r w:rsidRPr="00676D5A">
        <w:rPr>
          <w:rFonts w:ascii="Calibri" w:eastAsia="MS Mincho" w:hAnsi="Calibri" w:cs="Arial"/>
          <w:b/>
          <w:bCs/>
          <w:color w:val="4F81BD"/>
        </w:rPr>
        <w:t xml:space="preserve">Figure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Figure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2</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Age pyramid of population in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[year]</w:t>
      </w:r>
      <w:bookmarkEnd w:id="21"/>
    </w:p>
    <w:p w14:paraId="454CBFC0" w14:textId="1C255385" w:rsidR="00676D5A" w:rsidRPr="00676D5A" w:rsidRDefault="00676D5A" w:rsidP="00676D5A">
      <w:pPr>
        <w:keepNext/>
        <w:keepLines/>
        <w:rPr>
          <w:rFonts w:ascii="Calibri" w:hAnsi="Calibri"/>
          <w:color w:val="A6A6A6"/>
        </w:rPr>
      </w:pPr>
    </w:p>
    <w:p w14:paraId="3C6012AA" w14:textId="3C8D297F" w:rsidR="00676D5A" w:rsidRPr="00676D5A" w:rsidRDefault="00676D5A" w:rsidP="00676D5A">
      <w:pPr>
        <w:keepNext/>
        <w:keepLines/>
        <w:spacing w:before="240" w:after="240"/>
        <w:rPr>
          <w:rFonts w:ascii="Calibri" w:eastAsia="MS Mincho" w:hAnsi="Calibri" w:cs="Arial"/>
          <w:b/>
          <w:bCs/>
          <w:color w:val="4F81BD"/>
        </w:rPr>
      </w:pPr>
      <w:bookmarkStart w:id="22" w:name="_Toc170390512"/>
      <w:r w:rsidRPr="00676D5A">
        <w:rPr>
          <w:rFonts w:ascii="Calibri" w:eastAsia="MS Mincho" w:hAnsi="Calibri" w:cs="Arial"/>
          <w:b/>
          <w:bCs/>
          <w:color w:val="4F81BD"/>
        </w:rPr>
        <w:t xml:space="preserve">Figure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Figure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3</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Distribution of population by </w:t>
      </w:r>
      <w:r w:rsidRPr="00676D5A">
        <w:rPr>
          <w:rFonts w:ascii="Calibri" w:eastAsia="MS Mincho" w:hAnsi="Calibri" w:cs="Arial"/>
          <w:b/>
          <w:bCs/>
          <w:color w:val="4F81BD"/>
          <w:lang w:val="en-AU"/>
        </w:rPr>
        <w:t>NCP operational geographic units</w:t>
      </w:r>
      <w:r w:rsidRPr="00676D5A">
        <w:rPr>
          <w:rFonts w:ascii="Calibri" w:eastAsia="MS Mincho" w:hAnsi="Calibri" w:cs="Arial"/>
          <w:b/>
          <w:bCs/>
          <w:color w:val="4F81BD"/>
        </w:rPr>
        <w:t xml:space="preserve">, </w:t>
      </w:r>
      <w:r w:rsidRPr="00676D5A">
        <w:rPr>
          <w:rFonts w:ascii="Calibri" w:eastAsia="MS Mincho" w:hAnsi="Calibri" w:cs="Arial"/>
          <w:b/>
          <w:bCs/>
          <w:color w:val="A6A6A6"/>
        </w:rPr>
        <w:t>[country], [year]</w:t>
      </w:r>
      <w:bookmarkEnd w:id="22"/>
    </w:p>
    <w:p w14:paraId="4CB8CA91" w14:textId="5F01C4D2" w:rsidR="00676D5A" w:rsidRPr="00676D5A" w:rsidRDefault="00676D5A" w:rsidP="00676D5A">
      <w:pPr>
        <w:keepNext/>
        <w:keepLines/>
        <w:rPr>
          <w:rFonts w:ascii="Calibri" w:hAnsi="Calibri"/>
          <w:color w:val="A6A6A6"/>
        </w:rPr>
      </w:pPr>
    </w:p>
    <w:p w14:paraId="76DE6EC5"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Health profile</w:t>
      </w:r>
    </w:p>
    <w:p w14:paraId="51DD9A57" w14:textId="28AE6179" w:rsidR="00676D5A" w:rsidRPr="00676D5A" w:rsidRDefault="00676D5A" w:rsidP="00582A6D">
      <w:pPr>
        <w:rPr>
          <w:rFonts w:ascii="Calibri" w:eastAsia="MS Mincho" w:hAnsi="Calibri" w:cs="Arial"/>
          <w:color w:val="000000"/>
        </w:rPr>
      </w:pPr>
    </w:p>
    <w:p w14:paraId="3D76D0B9" w14:textId="77777777" w:rsidR="00676D5A" w:rsidRPr="00676D5A" w:rsidRDefault="00676D5A" w:rsidP="00676D5A">
      <w:pPr>
        <w:keepNext/>
        <w:keepLines/>
        <w:spacing w:before="200"/>
        <w:outlineLvl w:val="3"/>
        <w:rPr>
          <w:rFonts w:ascii="Calibri" w:eastAsia="MS Gothic" w:hAnsi="Calibri"/>
          <w:b/>
          <w:bCs/>
          <w:i/>
          <w:iCs/>
          <w:color w:val="000000"/>
          <w:szCs w:val="20"/>
        </w:rPr>
      </w:pPr>
      <w:r w:rsidRPr="00676D5A">
        <w:rPr>
          <w:rFonts w:ascii="Calibri" w:eastAsia="MS Gothic" w:hAnsi="Calibri"/>
          <w:b/>
          <w:bCs/>
          <w:i/>
          <w:iCs/>
          <w:color w:val="000000"/>
          <w:szCs w:val="20"/>
        </w:rPr>
        <w:t>Epidemiological situation of diarrheal diseases in the country</w:t>
      </w:r>
    </w:p>
    <w:p w14:paraId="2A713E46" w14:textId="5B966C23" w:rsidR="00676D5A" w:rsidRPr="00676D5A" w:rsidRDefault="00676D5A" w:rsidP="00582A6D">
      <w:pPr>
        <w:rPr>
          <w:rFonts w:ascii="Calibri" w:eastAsia="MS Mincho" w:hAnsi="Calibri" w:cs="Arial (Body CS)"/>
          <w:color w:val="000000"/>
        </w:rPr>
      </w:pPr>
    </w:p>
    <w:p w14:paraId="556EBA0D" w14:textId="77777777" w:rsidR="00676D5A" w:rsidRPr="00676D5A" w:rsidRDefault="00676D5A" w:rsidP="00215D93">
      <w:pPr>
        <w:pStyle w:val="Heading3"/>
        <w:rPr>
          <w:rFonts w:eastAsia="MS Gothic"/>
        </w:rPr>
      </w:pPr>
      <w:bookmarkStart w:id="23" w:name="_Toc508266226"/>
      <w:r w:rsidRPr="00676D5A">
        <w:rPr>
          <w:rFonts w:eastAsia="MS Gothic"/>
        </w:rPr>
        <w:lastRenderedPageBreak/>
        <w:t xml:space="preserve">Cholera epidemiological </w:t>
      </w:r>
      <w:bookmarkEnd w:id="23"/>
      <w:r w:rsidRPr="00676D5A">
        <w:rPr>
          <w:rFonts w:eastAsia="MS Gothic"/>
        </w:rPr>
        <w:t xml:space="preserve">profile in </w:t>
      </w:r>
      <w:r w:rsidRPr="0034631B">
        <w:rPr>
          <w:rFonts w:eastAsia="MS Gothic"/>
          <w:color w:val="A6A6A6" w:themeColor="background1" w:themeShade="A6"/>
        </w:rPr>
        <w:t>[Country Name]</w:t>
      </w:r>
    </w:p>
    <w:p w14:paraId="3D70D070" w14:textId="691425D2" w:rsidR="00676D5A" w:rsidRPr="00676D5A" w:rsidRDefault="00676D5A" w:rsidP="00676D5A">
      <w:pPr>
        <w:rPr>
          <w:rFonts w:ascii="Calibri" w:hAnsi="Calibri"/>
          <w:bCs/>
          <w:iCs/>
          <w:color w:val="000000"/>
        </w:rPr>
      </w:pPr>
    </w:p>
    <w:p w14:paraId="2BF936A6"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Factors with the potential to exacerbate vulnerability to cholera.</w:t>
      </w:r>
    </w:p>
    <w:p w14:paraId="102EEB64" w14:textId="15F18219" w:rsidR="00676D5A" w:rsidRPr="00676D5A" w:rsidRDefault="00676D5A" w:rsidP="00676D5A">
      <w:pPr>
        <w:jc w:val="both"/>
        <w:rPr>
          <w:rFonts w:ascii="Calibri" w:hAnsi="Calibri"/>
          <w:color w:val="000000"/>
        </w:rPr>
      </w:pPr>
    </w:p>
    <w:p w14:paraId="73092534" w14:textId="77777777" w:rsidR="00676D5A" w:rsidRPr="00676D5A" w:rsidRDefault="00676D5A" w:rsidP="00676D5A">
      <w:pPr>
        <w:keepNext/>
        <w:keepLines/>
        <w:spacing w:before="200"/>
        <w:outlineLvl w:val="3"/>
        <w:rPr>
          <w:rFonts w:ascii="Calibri" w:eastAsia="MS Gothic" w:hAnsi="Calibri"/>
          <w:b/>
          <w:bCs/>
          <w:i/>
          <w:iCs/>
          <w:color w:val="0D0D0D"/>
        </w:rPr>
      </w:pPr>
      <w:r w:rsidRPr="00676D5A">
        <w:rPr>
          <w:rFonts w:ascii="Calibri" w:eastAsia="MS Gothic" w:hAnsi="Calibri"/>
          <w:b/>
          <w:bCs/>
          <w:i/>
          <w:iCs/>
          <w:color w:val="0D0D0D"/>
        </w:rPr>
        <w:t xml:space="preserve">Cholera case and outbreak definitions </w:t>
      </w:r>
    </w:p>
    <w:p w14:paraId="4EFDBD56" w14:textId="1980F737" w:rsidR="00676D5A" w:rsidRPr="00676D5A" w:rsidRDefault="00676D5A" w:rsidP="00582A6D">
      <w:pPr>
        <w:rPr>
          <w:rFonts w:ascii="Calibri" w:eastAsia="MS Mincho" w:hAnsi="Calibri" w:cs="Arial"/>
          <w:color w:val="000000"/>
          <w:lang w:val="en-GB"/>
        </w:rPr>
      </w:pPr>
    </w:p>
    <w:p w14:paraId="775568C7" w14:textId="77777777" w:rsidR="00676D5A" w:rsidRPr="00676D5A" w:rsidRDefault="00676D5A" w:rsidP="00676D5A">
      <w:pPr>
        <w:keepNext/>
        <w:keepLines/>
        <w:spacing w:before="200"/>
        <w:outlineLvl w:val="3"/>
        <w:rPr>
          <w:rFonts w:ascii="Calibri" w:eastAsia="MS Gothic" w:hAnsi="Calibri"/>
          <w:b/>
          <w:bCs/>
          <w:i/>
          <w:iCs/>
          <w:color w:val="0D0D0D"/>
        </w:rPr>
      </w:pPr>
      <w:r w:rsidRPr="00676D5A">
        <w:rPr>
          <w:rFonts w:ascii="Calibri" w:eastAsia="MS Gothic" w:hAnsi="Calibri"/>
          <w:b/>
          <w:bCs/>
          <w:i/>
          <w:iCs/>
          <w:color w:val="0D0D0D"/>
        </w:rPr>
        <w:t xml:space="preserve">Cholera epidemiological and testing indicators </w:t>
      </w:r>
    </w:p>
    <w:p w14:paraId="61BF35A5" w14:textId="48D7C397" w:rsidR="00042D55" w:rsidRPr="00676D5A" w:rsidRDefault="00042D55" w:rsidP="00042D55">
      <w:pPr>
        <w:jc w:val="both"/>
        <w:rPr>
          <w:rFonts w:ascii="Calibri" w:hAnsi="Calibri"/>
          <w:vanish/>
          <w:color w:val="000000"/>
        </w:rPr>
      </w:pPr>
      <w:bookmarkStart w:id="24" w:name="OLE_LINK36"/>
      <w:bookmarkStart w:id="25" w:name="OLE_LINK37"/>
    </w:p>
    <w:p w14:paraId="6E969E08" w14:textId="77777777" w:rsidR="00676D5A" w:rsidRPr="00676D5A" w:rsidRDefault="00676D5A" w:rsidP="00676D5A">
      <w:pPr>
        <w:spacing w:after="0"/>
        <w:rPr>
          <w:rFonts w:ascii="Calibri" w:hAnsi="Calibri"/>
        </w:rPr>
      </w:pPr>
      <w:bookmarkStart w:id="26" w:name="_Ref622502"/>
      <w:bookmarkStart w:id="27" w:name="_Ref622507"/>
      <w:bookmarkStart w:id="28" w:name="OLE_LINK48"/>
      <w:bookmarkStart w:id="29" w:name="OLE_LINK49"/>
      <w:bookmarkEnd w:id="24"/>
      <w:bookmarkEnd w:id="25"/>
    </w:p>
    <w:p w14:paraId="1A9B90C6" w14:textId="77777777" w:rsidR="00A07E1D" w:rsidRDefault="00A07E1D" w:rsidP="00676D5A">
      <w:pPr>
        <w:spacing w:after="0"/>
        <w:rPr>
          <w:rFonts w:ascii="Calibri" w:hAnsi="Calibri"/>
        </w:rPr>
        <w:sectPr w:rsidR="00A07E1D" w:rsidSect="00582A6D">
          <w:footerReference w:type="even" r:id="rId22"/>
          <w:footerReference w:type="default" r:id="rId23"/>
          <w:footerReference w:type="first" r:id="rId24"/>
          <w:pgSz w:w="11900" w:h="16840"/>
          <w:pgMar w:top="1440" w:right="1800" w:bottom="1440" w:left="1701" w:header="708" w:footer="708" w:gutter="0"/>
          <w:cols w:space="708"/>
          <w:docGrid w:linePitch="360"/>
        </w:sectPr>
      </w:pPr>
    </w:p>
    <w:p w14:paraId="0F38DD05" w14:textId="43CC95CC" w:rsidR="00676D5A" w:rsidRPr="00676D5A" w:rsidRDefault="00676D5A" w:rsidP="00A07E1D">
      <w:pPr>
        <w:spacing w:after="0"/>
        <w:rPr>
          <w:rFonts w:ascii="Calibri" w:hAnsi="Calibri"/>
        </w:rPr>
      </w:pPr>
      <w:bookmarkStart w:id="30" w:name="_Toc170390515"/>
      <w:r w:rsidRPr="00676D5A">
        <w:rPr>
          <w:rFonts w:ascii="Calibri" w:eastAsia="MS Mincho" w:hAnsi="Calibri" w:cs="Arial"/>
          <w:b/>
          <w:bCs/>
          <w:color w:val="4F81BD"/>
        </w:rPr>
        <w:lastRenderedPageBreak/>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w:t>
      </w:r>
      <w:r w:rsidRPr="00676D5A">
        <w:rPr>
          <w:rFonts w:ascii="Calibri" w:eastAsia="MS Mincho" w:hAnsi="Calibri" w:cs="Arial"/>
          <w:b/>
          <w:bCs/>
          <w:color w:val="4F81BD"/>
        </w:rPr>
        <w:fldChar w:fldCharType="end"/>
      </w:r>
      <w:bookmarkEnd w:id="26"/>
      <w:r w:rsidRPr="00676D5A">
        <w:rPr>
          <w:rFonts w:ascii="Calibri" w:eastAsia="MS Mincho" w:hAnsi="Calibri" w:cs="Arial"/>
          <w:b/>
          <w:bCs/>
          <w:color w:val="4F81BD"/>
        </w:rPr>
        <w:t>. Epidemiological indicators by year and administrative level 1,</w:t>
      </w:r>
      <w:r w:rsidRPr="00676D5A">
        <w:rPr>
          <w:rFonts w:ascii="Calibri" w:hAnsi="Calibri"/>
        </w:rPr>
        <w:t xml:space="preserve"> </w:t>
      </w:r>
      <w:r w:rsidRPr="00676D5A">
        <w:rPr>
          <w:rFonts w:ascii="Calibri" w:hAnsi="Calibri"/>
          <w:color w:val="A6A6A6"/>
        </w:rPr>
        <w:t>[country], [Y-5 to Y-1]</w:t>
      </w:r>
      <w:bookmarkEnd w:id="27"/>
      <w:bookmarkEnd w:id="28"/>
      <w:bookmarkEnd w:id="29"/>
      <w:bookmarkEnd w:id="30"/>
    </w:p>
    <w:tbl>
      <w:tblPr>
        <w:tblW w:w="5000" w:type="pct"/>
        <w:tblLook w:val="04A0" w:firstRow="1" w:lastRow="0" w:firstColumn="1" w:lastColumn="0" w:noHBand="0" w:noVBand="1"/>
      </w:tblPr>
      <w:tblGrid>
        <w:gridCol w:w="1128"/>
        <w:gridCol w:w="427"/>
        <w:gridCol w:w="427"/>
        <w:gridCol w:w="427"/>
        <w:gridCol w:w="427"/>
        <w:gridCol w:w="427"/>
        <w:gridCol w:w="508"/>
        <w:gridCol w:w="359"/>
        <w:gridCol w:w="428"/>
        <w:gridCol w:w="428"/>
        <w:gridCol w:w="429"/>
        <w:gridCol w:w="429"/>
        <w:gridCol w:w="508"/>
        <w:gridCol w:w="822"/>
        <w:gridCol w:w="763"/>
        <w:gridCol w:w="639"/>
        <w:gridCol w:w="990"/>
        <w:gridCol w:w="639"/>
        <w:gridCol w:w="720"/>
        <w:gridCol w:w="712"/>
        <w:gridCol w:w="639"/>
        <w:gridCol w:w="720"/>
        <w:gridCol w:w="712"/>
        <w:gridCol w:w="222"/>
      </w:tblGrid>
      <w:tr w:rsidR="00676D5A" w:rsidRPr="00676D5A" w14:paraId="3A28BC45" w14:textId="77777777" w:rsidTr="00834C77">
        <w:trPr>
          <w:gridAfter w:val="1"/>
          <w:wAfter w:w="50" w:type="pct"/>
          <w:trHeight w:val="324"/>
        </w:trPr>
        <w:tc>
          <w:tcPr>
            <w:tcW w:w="255" w:type="pct"/>
            <w:vMerge w:val="restart"/>
            <w:tcBorders>
              <w:top w:val="single" w:sz="12" w:space="0" w:color="008080"/>
              <w:left w:val="single" w:sz="12" w:space="0" w:color="008080"/>
              <w:bottom w:val="single" w:sz="8" w:space="0" w:color="BFBFBF"/>
              <w:right w:val="single" w:sz="8" w:space="0" w:color="BFBFBF"/>
            </w:tcBorders>
            <w:shd w:val="clear" w:color="000000" w:fill="008080"/>
            <w:vAlign w:val="center"/>
            <w:hideMark/>
          </w:tcPr>
          <w:p w14:paraId="1383C07E"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Administrative level 1     </w:t>
            </w:r>
          </w:p>
        </w:tc>
        <w:tc>
          <w:tcPr>
            <w:tcW w:w="1268" w:type="pct"/>
            <w:gridSpan w:val="6"/>
            <w:tcBorders>
              <w:top w:val="single" w:sz="12" w:space="0" w:color="008080"/>
              <w:left w:val="nil"/>
              <w:bottom w:val="single" w:sz="8" w:space="0" w:color="BFBFBF"/>
              <w:right w:val="single" w:sz="8" w:space="0" w:color="BFBFBF"/>
            </w:tcBorders>
            <w:shd w:val="clear" w:color="000000" w:fill="008080"/>
            <w:vAlign w:val="center"/>
            <w:hideMark/>
          </w:tcPr>
          <w:p w14:paraId="407C53AD"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Suspected cases</w:t>
            </w:r>
          </w:p>
        </w:tc>
        <w:tc>
          <w:tcPr>
            <w:tcW w:w="1269" w:type="pct"/>
            <w:gridSpan w:val="6"/>
            <w:tcBorders>
              <w:top w:val="single" w:sz="12" w:space="0" w:color="008080"/>
              <w:left w:val="nil"/>
              <w:bottom w:val="single" w:sz="8" w:space="0" w:color="BFBFBF"/>
              <w:right w:val="single" w:sz="8" w:space="0" w:color="BFBFBF"/>
            </w:tcBorders>
            <w:shd w:val="clear" w:color="000000" w:fill="008080"/>
            <w:vAlign w:val="center"/>
            <w:hideMark/>
          </w:tcPr>
          <w:p w14:paraId="7CA2ECA2"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Suspected deaths</w:t>
            </w:r>
          </w:p>
        </w:tc>
        <w:tc>
          <w:tcPr>
            <w:tcW w:w="216" w:type="pct"/>
            <w:tcBorders>
              <w:top w:val="single" w:sz="12" w:space="0" w:color="008080"/>
              <w:left w:val="nil"/>
              <w:bottom w:val="nil"/>
              <w:right w:val="single" w:sz="8" w:space="0" w:color="BFBFBF"/>
            </w:tcBorders>
            <w:shd w:val="clear" w:color="000000" w:fill="008080"/>
            <w:vAlign w:val="center"/>
            <w:hideMark/>
          </w:tcPr>
          <w:p w14:paraId="115D0C6C"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Incidence</w:t>
            </w:r>
          </w:p>
        </w:tc>
        <w:tc>
          <w:tcPr>
            <w:tcW w:w="215" w:type="pct"/>
            <w:tcBorders>
              <w:top w:val="single" w:sz="12" w:space="0" w:color="008080"/>
              <w:left w:val="nil"/>
              <w:bottom w:val="nil"/>
              <w:right w:val="single" w:sz="8" w:space="0" w:color="BFBFBF"/>
            </w:tcBorders>
            <w:shd w:val="clear" w:color="000000" w:fill="008080"/>
            <w:vAlign w:val="center"/>
            <w:hideMark/>
          </w:tcPr>
          <w:p w14:paraId="39B25198"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Mortality</w:t>
            </w:r>
          </w:p>
        </w:tc>
        <w:tc>
          <w:tcPr>
            <w:tcW w:w="214" w:type="pct"/>
            <w:tcBorders>
              <w:top w:val="single" w:sz="12" w:space="0" w:color="008080"/>
              <w:left w:val="nil"/>
              <w:bottom w:val="nil"/>
              <w:right w:val="single" w:sz="8" w:space="0" w:color="BFBFBF"/>
            </w:tcBorders>
            <w:shd w:val="clear" w:color="000000" w:fill="008080"/>
            <w:vAlign w:val="center"/>
            <w:hideMark/>
          </w:tcPr>
          <w:p w14:paraId="08F0FD34"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Case-fatality</w:t>
            </w:r>
          </w:p>
        </w:tc>
        <w:tc>
          <w:tcPr>
            <w:tcW w:w="224" w:type="pct"/>
            <w:vMerge w:val="restart"/>
            <w:tcBorders>
              <w:top w:val="single" w:sz="12" w:space="0" w:color="008080"/>
              <w:left w:val="single" w:sz="8" w:space="0" w:color="BFBFBF"/>
              <w:bottom w:val="single" w:sz="8" w:space="0" w:color="BFBFBF"/>
              <w:right w:val="single" w:sz="8" w:space="0" w:color="BFBFBF"/>
            </w:tcBorders>
            <w:shd w:val="clear" w:color="000000" w:fill="008080"/>
            <w:vAlign w:val="center"/>
            <w:hideMark/>
          </w:tcPr>
          <w:p w14:paraId="202E6439"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Persistence, % of weeks with cases</w:t>
            </w:r>
          </w:p>
        </w:tc>
        <w:tc>
          <w:tcPr>
            <w:tcW w:w="1288" w:type="pct"/>
            <w:gridSpan w:val="6"/>
            <w:tcBorders>
              <w:top w:val="single" w:sz="12" w:space="0" w:color="008080"/>
              <w:left w:val="nil"/>
              <w:bottom w:val="single" w:sz="8" w:space="0" w:color="BFBFBF"/>
              <w:right w:val="single" w:sz="12" w:space="0" w:color="008080"/>
            </w:tcBorders>
            <w:shd w:val="clear" w:color="000000" w:fill="008080"/>
            <w:vAlign w:val="center"/>
            <w:hideMark/>
          </w:tcPr>
          <w:p w14:paraId="2EC79841"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Cholera Testing</w:t>
            </w:r>
          </w:p>
        </w:tc>
      </w:tr>
      <w:tr w:rsidR="00676D5A" w:rsidRPr="00676D5A" w14:paraId="686FF553" w14:textId="77777777" w:rsidTr="00834C77">
        <w:trPr>
          <w:gridAfter w:val="1"/>
          <w:wAfter w:w="50" w:type="pct"/>
          <w:trHeight w:val="300"/>
        </w:trPr>
        <w:tc>
          <w:tcPr>
            <w:tcW w:w="255" w:type="pct"/>
            <w:vMerge/>
            <w:tcBorders>
              <w:top w:val="single" w:sz="12" w:space="0" w:color="008080"/>
              <w:left w:val="single" w:sz="12" w:space="0" w:color="008080"/>
              <w:bottom w:val="single" w:sz="8" w:space="0" w:color="BFBFBF"/>
              <w:right w:val="single" w:sz="8" w:space="0" w:color="BFBFBF"/>
            </w:tcBorders>
            <w:vAlign w:val="center"/>
            <w:hideMark/>
          </w:tcPr>
          <w:p w14:paraId="47CB87EB" w14:textId="77777777" w:rsidR="00676D5A" w:rsidRPr="00676D5A" w:rsidRDefault="00676D5A" w:rsidP="00676D5A">
            <w:pPr>
              <w:spacing w:after="0"/>
              <w:rPr>
                <w:rFonts w:ascii="Arial Narrow" w:hAnsi="Arial Narrow" w:cs="Calibri"/>
                <w:b/>
                <w:bCs/>
                <w:color w:val="FFFFFF"/>
                <w:sz w:val="16"/>
                <w:szCs w:val="16"/>
                <w:lang w:eastAsia="en-CH"/>
              </w:rPr>
            </w:pPr>
          </w:p>
        </w:tc>
        <w:tc>
          <w:tcPr>
            <w:tcW w:w="211" w:type="pct"/>
            <w:tcBorders>
              <w:top w:val="nil"/>
              <w:left w:val="nil"/>
              <w:bottom w:val="single" w:sz="8" w:space="0" w:color="BFBFBF"/>
              <w:right w:val="single" w:sz="8" w:space="0" w:color="BFBFBF"/>
            </w:tcBorders>
            <w:shd w:val="clear" w:color="000000" w:fill="008080"/>
            <w:vAlign w:val="center"/>
            <w:hideMark/>
          </w:tcPr>
          <w:p w14:paraId="662A2EF1"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Y-5</w:t>
            </w:r>
          </w:p>
        </w:tc>
        <w:tc>
          <w:tcPr>
            <w:tcW w:w="211" w:type="pct"/>
            <w:tcBorders>
              <w:top w:val="nil"/>
              <w:left w:val="nil"/>
              <w:bottom w:val="single" w:sz="8" w:space="0" w:color="BFBFBF"/>
              <w:right w:val="single" w:sz="8" w:space="0" w:color="BFBFBF"/>
            </w:tcBorders>
            <w:shd w:val="clear" w:color="000000" w:fill="008080"/>
            <w:vAlign w:val="center"/>
            <w:hideMark/>
          </w:tcPr>
          <w:p w14:paraId="7B57B4F4"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Y-4</w:t>
            </w:r>
          </w:p>
        </w:tc>
        <w:tc>
          <w:tcPr>
            <w:tcW w:w="211" w:type="pct"/>
            <w:tcBorders>
              <w:top w:val="nil"/>
              <w:left w:val="nil"/>
              <w:bottom w:val="single" w:sz="8" w:space="0" w:color="BFBFBF"/>
              <w:right w:val="single" w:sz="8" w:space="0" w:color="BFBFBF"/>
            </w:tcBorders>
            <w:shd w:val="clear" w:color="000000" w:fill="008080"/>
            <w:vAlign w:val="center"/>
            <w:hideMark/>
          </w:tcPr>
          <w:p w14:paraId="6EC5F9EF"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Y-3</w:t>
            </w:r>
          </w:p>
        </w:tc>
        <w:tc>
          <w:tcPr>
            <w:tcW w:w="211" w:type="pct"/>
            <w:tcBorders>
              <w:top w:val="nil"/>
              <w:left w:val="nil"/>
              <w:bottom w:val="single" w:sz="8" w:space="0" w:color="BFBFBF"/>
              <w:right w:val="single" w:sz="8" w:space="0" w:color="BFBFBF"/>
            </w:tcBorders>
            <w:shd w:val="clear" w:color="000000" w:fill="008080"/>
            <w:vAlign w:val="center"/>
            <w:hideMark/>
          </w:tcPr>
          <w:p w14:paraId="3C124B6C"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Y-2</w:t>
            </w:r>
          </w:p>
        </w:tc>
        <w:tc>
          <w:tcPr>
            <w:tcW w:w="211" w:type="pct"/>
            <w:tcBorders>
              <w:top w:val="nil"/>
              <w:left w:val="nil"/>
              <w:bottom w:val="single" w:sz="8" w:space="0" w:color="BFBFBF"/>
              <w:right w:val="single" w:sz="8" w:space="0" w:color="BFBFBF"/>
            </w:tcBorders>
            <w:shd w:val="clear" w:color="000000" w:fill="008080"/>
            <w:vAlign w:val="center"/>
            <w:hideMark/>
          </w:tcPr>
          <w:p w14:paraId="24E442FB"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xml:space="preserve">Y-1    </w:t>
            </w:r>
          </w:p>
        </w:tc>
        <w:tc>
          <w:tcPr>
            <w:tcW w:w="213" w:type="pct"/>
            <w:tcBorders>
              <w:top w:val="nil"/>
              <w:left w:val="nil"/>
              <w:bottom w:val="single" w:sz="8" w:space="0" w:color="BFBFBF"/>
              <w:right w:val="single" w:sz="8" w:space="0" w:color="BFBFBF"/>
            </w:tcBorders>
            <w:shd w:val="clear" w:color="000000" w:fill="008080"/>
            <w:vAlign w:val="center"/>
            <w:hideMark/>
          </w:tcPr>
          <w:p w14:paraId="63EA5B5E"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xml:space="preserve">Total </w:t>
            </w:r>
          </w:p>
        </w:tc>
        <w:tc>
          <w:tcPr>
            <w:tcW w:w="211" w:type="pct"/>
            <w:tcBorders>
              <w:top w:val="nil"/>
              <w:left w:val="nil"/>
              <w:bottom w:val="single" w:sz="8" w:space="0" w:color="BFBFBF"/>
              <w:right w:val="single" w:sz="8" w:space="0" w:color="BFBFBF"/>
            </w:tcBorders>
            <w:shd w:val="clear" w:color="000000" w:fill="008080"/>
            <w:vAlign w:val="center"/>
            <w:hideMark/>
          </w:tcPr>
          <w:p w14:paraId="30C00A3A"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Y-5</w:t>
            </w:r>
          </w:p>
        </w:tc>
        <w:tc>
          <w:tcPr>
            <w:tcW w:w="211" w:type="pct"/>
            <w:tcBorders>
              <w:top w:val="nil"/>
              <w:left w:val="nil"/>
              <w:bottom w:val="single" w:sz="8" w:space="0" w:color="BFBFBF"/>
              <w:right w:val="single" w:sz="8" w:space="0" w:color="BFBFBF"/>
            </w:tcBorders>
            <w:shd w:val="clear" w:color="000000" w:fill="008080"/>
            <w:vAlign w:val="center"/>
            <w:hideMark/>
          </w:tcPr>
          <w:p w14:paraId="52552E2F"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Y-4</w:t>
            </w:r>
          </w:p>
        </w:tc>
        <w:tc>
          <w:tcPr>
            <w:tcW w:w="211" w:type="pct"/>
            <w:tcBorders>
              <w:top w:val="nil"/>
              <w:left w:val="nil"/>
              <w:bottom w:val="single" w:sz="8" w:space="0" w:color="BFBFBF"/>
              <w:right w:val="single" w:sz="8" w:space="0" w:color="BFBFBF"/>
            </w:tcBorders>
            <w:shd w:val="clear" w:color="000000" w:fill="008080"/>
            <w:vAlign w:val="center"/>
            <w:hideMark/>
          </w:tcPr>
          <w:p w14:paraId="28D9961F"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Y-3</w:t>
            </w:r>
          </w:p>
        </w:tc>
        <w:tc>
          <w:tcPr>
            <w:tcW w:w="211" w:type="pct"/>
            <w:tcBorders>
              <w:top w:val="nil"/>
              <w:left w:val="nil"/>
              <w:bottom w:val="single" w:sz="8" w:space="0" w:color="BFBFBF"/>
              <w:right w:val="single" w:sz="8" w:space="0" w:color="BFBFBF"/>
            </w:tcBorders>
            <w:shd w:val="clear" w:color="000000" w:fill="008080"/>
            <w:vAlign w:val="center"/>
            <w:hideMark/>
          </w:tcPr>
          <w:p w14:paraId="3E60DCF5"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Y-2</w:t>
            </w:r>
          </w:p>
        </w:tc>
        <w:tc>
          <w:tcPr>
            <w:tcW w:w="211" w:type="pct"/>
            <w:tcBorders>
              <w:top w:val="nil"/>
              <w:left w:val="nil"/>
              <w:bottom w:val="single" w:sz="8" w:space="0" w:color="BFBFBF"/>
              <w:right w:val="single" w:sz="8" w:space="0" w:color="BFBFBF"/>
            </w:tcBorders>
            <w:shd w:val="clear" w:color="000000" w:fill="008080"/>
            <w:vAlign w:val="center"/>
            <w:hideMark/>
          </w:tcPr>
          <w:p w14:paraId="2509779A"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xml:space="preserve">Y-1     </w:t>
            </w:r>
          </w:p>
        </w:tc>
        <w:tc>
          <w:tcPr>
            <w:tcW w:w="213" w:type="pct"/>
            <w:tcBorders>
              <w:top w:val="nil"/>
              <w:left w:val="nil"/>
              <w:bottom w:val="single" w:sz="8" w:space="0" w:color="BFBFBF"/>
              <w:right w:val="single" w:sz="8" w:space="0" w:color="BFBFBF"/>
            </w:tcBorders>
            <w:shd w:val="clear" w:color="000000" w:fill="008080"/>
            <w:vAlign w:val="center"/>
            <w:hideMark/>
          </w:tcPr>
          <w:p w14:paraId="773E0531"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Total</w:t>
            </w:r>
          </w:p>
        </w:tc>
        <w:tc>
          <w:tcPr>
            <w:tcW w:w="216" w:type="pct"/>
            <w:tcBorders>
              <w:top w:val="nil"/>
              <w:left w:val="nil"/>
              <w:bottom w:val="single" w:sz="8" w:space="0" w:color="BFBFBF"/>
              <w:right w:val="single" w:sz="8" w:space="0" w:color="BFBFBF"/>
            </w:tcBorders>
            <w:shd w:val="clear" w:color="000000" w:fill="008080"/>
            <w:vAlign w:val="center"/>
            <w:hideMark/>
          </w:tcPr>
          <w:p w14:paraId="215A1620"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/100 000</w:t>
            </w:r>
          </w:p>
        </w:tc>
        <w:tc>
          <w:tcPr>
            <w:tcW w:w="215" w:type="pct"/>
            <w:tcBorders>
              <w:top w:val="nil"/>
              <w:left w:val="nil"/>
              <w:bottom w:val="single" w:sz="8" w:space="0" w:color="BFBFBF"/>
              <w:right w:val="single" w:sz="8" w:space="0" w:color="BFBFBF"/>
            </w:tcBorders>
            <w:shd w:val="clear" w:color="000000" w:fill="008080"/>
            <w:vAlign w:val="center"/>
            <w:hideMark/>
          </w:tcPr>
          <w:p w14:paraId="180F7DB4"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/100 000</w:t>
            </w:r>
          </w:p>
        </w:tc>
        <w:tc>
          <w:tcPr>
            <w:tcW w:w="214" w:type="pct"/>
            <w:tcBorders>
              <w:top w:val="nil"/>
              <w:left w:val="nil"/>
              <w:bottom w:val="single" w:sz="8" w:space="0" w:color="BFBFBF"/>
              <w:right w:val="single" w:sz="8" w:space="0" w:color="BFBFBF"/>
            </w:tcBorders>
            <w:shd w:val="clear" w:color="000000" w:fill="008080"/>
            <w:vAlign w:val="center"/>
            <w:hideMark/>
          </w:tcPr>
          <w:p w14:paraId="25561F16"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w:t>
            </w:r>
          </w:p>
        </w:tc>
        <w:tc>
          <w:tcPr>
            <w:tcW w:w="224" w:type="pct"/>
            <w:vMerge/>
            <w:tcBorders>
              <w:top w:val="single" w:sz="12" w:space="0" w:color="008080"/>
              <w:left w:val="single" w:sz="8" w:space="0" w:color="BFBFBF"/>
              <w:bottom w:val="single" w:sz="8" w:space="0" w:color="BFBFBF"/>
              <w:right w:val="single" w:sz="8" w:space="0" w:color="BFBFBF"/>
            </w:tcBorders>
            <w:vAlign w:val="center"/>
            <w:hideMark/>
          </w:tcPr>
          <w:p w14:paraId="73F34769" w14:textId="77777777" w:rsidR="00676D5A" w:rsidRPr="00676D5A" w:rsidRDefault="00676D5A" w:rsidP="00676D5A">
            <w:pPr>
              <w:spacing w:after="0"/>
              <w:rPr>
                <w:rFonts w:ascii="Arial Narrow" w:hAnsi="Arial Narrow" w:cs="Calibri"/>
                <w:b/>
                <w:bCs/>
                <w:color w:val="FFFFFF"/>
                <w:sz w:val="16"/>
                <w:szCs w:val="16"/>
                <w:lang w:eastAsia="en-CH"/>
              </w:rPr>
            </w:pPr>
          </w:p>
        </w:tc>
        <w:tc>
          <w:tcPr>
            <w:tcW w:w="644" w:type="pct"/>
            <w:gridSpan w:val="3"/>
            <w:tcBorders>
              <w:top w:val="single" w:sz="8" w:space="0" w:color="BFBFBF"/>
              <w:left w:val="nil"/>
              <w:bottom w:val="single" w:sz="8" w:space="0" w:color="BFBFBF"/>
              <w:right w:val="single" w:sz="8" w:space="0" w:color="BFBFBF"/>
            </w:tcBorders>
            <w:shd w:val="clear" w:color="000000" w:fill="00807F"/>
            <w:vAlign w:val="center"/>
            <w:hideMark/>
          </w:tcPr>
          <w:p w14:paraId="57077EBB"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RDT</w:t>
            </w:r>
          </w:p>
        </w:tc>
        <w:tc>
          <w:tcPr>
            <w:tcW w:w="644" w:type="pct"/>
            <w:gridSpan w:val="3"/>
            <w:tcBorders>
              <w:top w:val="single" w:sz="8" w:space="0" w:color="BFBFBF"/>
              <w:left w:val="nil"/>
              <w:bottom w:val="single" w:sz="8" w:space="0" w:color="BFBFBF"/>
              <w:right w:val="single" w:sz="12" w:space="0" w:color="008080"/>
            </w:tcBorders>
            <w:shd w:val="clear" w:color="000000" w:fill="00807F"/>
            <w:vAlign w:val="center"/>
            <w:hideMark/>
          </w:tcPr>
          <w:p w14:paraId="5595A1E0"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PCR/culture</w:t>
            </w:r>
          </w:p>
        </w:tc>
      </w:tr>
      <w:tr w:rsidR="00A07E1D" w:rsidRPr="00676D5A" w14:paraId="2EDD83D5" w14:textId="77777777" w:rsidTr="00834C77">
        <w:trPr>
          <w:gridAfter w:val="1"/>
          <w:wAfter w:w="50" w:type="pct"/>
          <w:trHeight w:val="450"/>
        </w:trPr>
        <w:tc>
          <w:tcPr>
            <w:tcW w:w="255" w:type="pct"/>
            <w:vMerge w:val="restart"/>
            <w:tcBorders>
              <w:top w:val="nil"/>
              <w:left w:val="single" w:sz="12" w:space="0" w:color="008080"/>
              <w:bottom w:val="single" w:sz="8" w:space="0" w:color="BFBFBF"/>
              <w:right w:val="single" w:sz="8" w:space="0" w:color="BFBFBF"/>
            </w:tcBorders>
            <w:shd w:val="clear" w:color="auto" w:fill="auto"/>
            <w:vAlign w:val="center"/>
            <w:hideMark/>
          </w:tcPr>
          <w:p w14:paraId="2A23610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2A4DDDED"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0847902A"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3C723E2D"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05C8108E"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72FC0A5"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2DFE6876"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13FA4DA3"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048126BB"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9B79678"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43145ED2"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1"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7F868756"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21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702E168"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w:t>
            </w:r>
          </w:p>
        </w:tc>
        <w:tc>
          <w:tcPr>
            <w:tcW w:w="216"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748E33A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0E60D54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33E2DA7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20E2C5C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36C9CA31"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Tested</w:t>
            </w:r>
          </w:p>
        </w:tc>
        <w:tc>
          <w:tcPr>
            <w:tcW w:w="21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765E9968"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Positive</w:t>
            </w:r>
          </w:p>
        </w:tc>
        <w:tc>
          <w:tcPr>
            <w:tcW w:w="21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2630224B"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 of positive</w:t>
            </w:r>
          </w:p>
        </w:tc>
        <w:tc>
          <w:tcPr>
            <w:tcW w:w="214"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1FA0664C"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Tested</w:t>
            </w:r>
          </w:p>
        </w:tc>
        <w:tc>
          <w:tcPr>
            <w:tcW w:w="21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67813D49"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Positive</w:t>
            </w:r>
          </w:p>
        </w:tc>
        <w:tc>
          <w:tcPr>
            <w:tcW w:w="215" w:type="pct"/>
            <w:vMerge w:val="restart"/>
            <w:tcBorders>
              <w:top w:val="nil"/>
              <w:left w:val="single" w:sz="8" w:space="0" w:color="BFBFBF"/>
              <w:bottom w:val="single" w:sz="8" w:space="0" w:color="BFBFBF"/>
              <w:right w:val="single" w:sz="12" w:space="0" w:color="008080"/>
            </w:tcBorders>
            <w:shd w:val="clear" w:color="000000" w:fill="00807F"/>
            <w:vAlign w:val="center"/>
            <w:hideMark/>
          </w:tcPr>
          <w:p w14:paraId="641904E4"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 of positive</w:t>
            </w:r>
          </w:p>
        </w:tc>
      </w:tr>
      <w:tr w:rsidR="00676D5A" w:rsidRPr="00676D5A" w14:paraId="79B9B4DA" w14:textId="77777777" w:rsidTr="00834C77">
        <w:trPr>
          <w:trHeight w:val="300"/>
        </w:trPr>
        <w:tc>
          <w:tcPr>
            <w:tcW w:w="255" w:type="pct"/>
            <w:vMerge/>
            <w:tcBorders>
              <w:top w:val="nil"/>
              <w:left w:val="single" w:sz="12" w:space="0" w:color="008080"/>
              <w:bottom w:val="single" w:sz="8" w:space="0" w:color="BFBFBF"/>
              <w:right w:val="single" w:sz="8" w:space="0" w:color="BFBFBF"/>
            </w:tcBorders>
            <w:vAlign w:val="center"/>
            <w:hideMark/>
          </w:tcPr>
          <w:p w14:paraId="03175687" w14:textId="77777777" w:rsidR="00676D5A" w:rsidRPr="00676D5A" w:rsidRDefault="00676D5A" w:rsidP="00676D5A">
            <w:pPr>
              <w:spacing w:after="0"/>
              <w:rPr>
                <w:rFonts w:ascii="Arial Narrow" w:hAnsi="Arial Narrow" w:cs="Calibri"/>
                <w:color w:val="000000"/>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315F2BD8"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2B21DD28"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4D2E1049"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7B33A8AB"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07DA9465" w14:textId="77777777" w:rsidR="00676D5A" w:rsidRPr="00676D5A" w:rsidRDefault="00676D5A" w:rsidP="00676D5A">
            <w:pPr>
              <w:spacing w:after="0"/>
              <w:rPr>
                <w:rFonts w:ascii="Arial Narrow" w:hAnsi="Arial Narrow" w:cs="Calibri"/>
                <w:color w:val="A6A6A6"/>
                <w:sz w:val="16"/>
                <w:szCs w:val="16"/>
                <w:lang w:eastAsia="en-CH"/>
              </w:rPr>
            </w:pPr>
          </w:p>
        </w:tc>
        <w:tc>
          <w:tcPr>
            <w:tcW w:w="213" w:type="pct"/>
            <w:vMerge/>
            <w:tcBorders>
              <w:top w:val="nil"/>
              <w:left w:val="single" w:sz="8" w:space="0" w:color="BFBFBF"/>
              <w:bottom w:val="single" w:sz="8" w:space="0" w:color="BFBFBF"/>
              <w:right w:val="single" w:sz="8" w:space="0" w:color="BFBFBF"/>
            </w:tcBorders>
            <w:vAlign w:val="center"/>
            <w:hideMark/>
          </w:tcPr>
          <w:p w14:paraId="677BAC4C" w14:textId="77777777" w:rsidR="00676D5A" w:rsidRPr="00676D5A" w:rsidRDefault="00676D5A" w:rsidP="00676D5A">
            <w:pPr>
              <w:spacing w:after="0"/>
              <w:rPr>
                <w:rFonts w:ascii="Arial Narrow" w:hAnsi="Arial Narrow" w:cs="Calibri"/>
                <w:color w:val="FFFFFF"/>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0E8DD600"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7257712C"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1F9DA783"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7E30103F" w14:textId="77777777" w:rsidR="00676D5A" w:rsidRPr="00676D5A" w:rsidRDefault="00676D5A" w:rsidP="00676D5A">
            <w:pPr>
              <w:spacing w:after="0"/>
              <w:rPr>
                <w:rFonts w:ascii="Arial Narrow" w:hAnsi="Arial Narrow" w:cs="Calibri"/>
                <w:color w:val="A6A6A6"/>
                <w:sz w:val="16"/>
                <w:szCs w:val="16"/>
                <w:lang w:eastAsia="en-CH"/>
              </w:rPr>
            </w:pPr>
          </w:p>
        </w:tc>
        <w:tc>
          <w:tcPr>
            <w:tcW w:w="211" w:type="pct"/>
            <w:vMerge/>
            <w:tcBorders>
              <w:top w:val="nil"/>
              <w:left w:val="single" w:sz="8" w:space="0" w:color="BFBFBF"/>
              <w:bottom w:val="single" w:sz="8" w:space="0" w:color="BFBFBF"/>
              <w:right w:val="single" w:sz="8" w:space="0" w:color="BFBFBF"/>
            </w:tcBorders>
            <w:vAlign w:val="center"/>
            <w:hideMark/>
          </w:tcPr>
          <w:p w14:paraId="14EC41EB" w14:textId="77777777" w:rsidR="00676D5A" w:rsidRPr="00676D5A" w:rsidRDefault="00676D5A" w:rsidP="00676D5A">
            <w:pPr>
              <w:spacing w:after="0"/>
              <w:rPr>
                <w:rFonts w:ascii="Arial Narrow" w:hAnsi="Arial Narrow" w:cs="Calibri"/>
                <w:color w:val="A6A6A6"/>
                <w:sz w:val="16"/>
                <w:szCs w:val="16"/>
                <w:lang w:eastAsia="en-CH"/>
              </w:rPr>
            </w:pPr>
          </w:p>
        </w:tc>
        <w:tc>
          <w:tcPr>
            <w:tcW w:w="213" w:type="pct"/>
            <w:vMerge/>
            <w:tcBorders>
              <w:top w:val="nil"/>
              <w:left w:val="single" w:sz="8" w:space="0" w:color="BFBFBF"/>
              <w:bottom w:val="single" w:sz="8" w:space="0" w:color="BFBFBF"/>
              <w:right w:val="single" w:sz="8" w:space="0" w:color="BFBFBF"/>
            </w:tcBorders>
            <w:vAlign w:val="center"/>
            <w:hideMark/>
          </w:tcPr>
          <w:p w14:paraId="46A97FC1" w14:textId="77777777" w:rsidR="00676D5A" w:rsidRPr="00676D5A" w:rsidRDefault="00676D5A" w:rsidP="00676D5A">
            <w:pPr>
              <w:spacing w:after="0"/>
              <w:rPr>
                <w:rFonts w:ascii="Arial Narrow" w:hAnsi="Arial Narrow" w:cs="Calibri"/>
                <w:color w:val="FFFFFF"/>
                <w:sz w:val="16"/>
                <w:szCs w:val="16"/>
                <w:lang w:eastAsia="en-CH"/>
              </w:rPr>
            </w:pPr>
          </w:p>
        </w:tc>
        <w:tc>
          <w:tcPr>
            <w:tcW w:w="216" w:type="pct"/>
            <w:vMerge/>
            <w:tcBorders>
              <w:top w:val="nil"/>
              <w:left w:val="single" w:sz="8" w:space="0" w:color="BFBFBF"/>
              <w:bottom w:val="single" w:sz="8" w:space="0" w:color="BFBFBF"/>
              <w:right w:val="single" w:sz="8" w:space="0" w:color="BFBFBF"/>
            </w:tcBorders>
            <w:vAlign w:val="center"/>
            <w:hideMark/>
          </w:tcPr>
          <w:p w14:paraId="6F96EF78" w14:textId="77777777" w:rsidR="00676D5A" w:rsidRPr="00676D5A" w:rsidRDefault="00676D5A" w:rsidP="00676D5A">
            <w:pPr>
              <w:spacing w:after="0"/>
              <w:rPr>
                <w:rFonts w:ascii="Arial Narrow" w:hAnsi="Arial Narrow" w:cs="Calibri"/>
                <w:color w:val="000000"/>
                <w:sz w:val="16"/>
                <w:szCs w:val="16"/>
                <w:lang w:eastAsia="en-CH"/>
              </w:rPr>
            </w:pPr>
          </w:p>
        </w:tc>
        <w:tc>
          <w:tcPr>
            <w:tcW w:w="215" w:type="pct"/>
            <w:vMerge/>
            <w:tcBorders>
              <w:top w:val="nil"/>
              <w:left w:val="single" w:sz="8" w:space="0" w:color="BFBFBF"/>
              <w:bottom w:val="single" w:sz="8" w:space="0" w:color="BFBFBF"/>
              <w:right w:val="single" w:sz="8" w:space="0" w:color="BFBFBF"/>
            </w:tcBorders>
            <w:vAlign w:val="center"/>
            <w:hideMark/>
          </w:tcPr>
          <w:p w14:paraId="0C6DBF11" w14:textId="77777777" w:rsidR="00676D5A" w:rsidRPr="00676D5A" w:rsidRDefault="00676D5A" w:rsidP="00676D5A">
            <w:pPr>
              <w:spacing w:after="0"/>
              <w:rPr>
                <w:rFonts w:ascii="Arial Narrow" w:hAnsi="Arial Narrow" w:cs="Calibri"/>
                <w:color w:val="000000"/>
                <w:sz w:val="16"/>
                <w:szCs w:val="16"/>
                <w:lang w:eastAsia="en-CH"/>
              </w:rPr>
            </w:pPr>
          </w:p>
        </w:tc>
        <w:tc>
          <w:tcPr>
            <w:tcW w:w="214" w:type="pct"/>
            <w:vMerge/>
            <w:tcBorders>
              <w:top w:val="nil"/>
              <w:left w:val="single" w:sz="8" w:space="0" w:color="BFBFBF"/>
              <w:bottom w:val="single" w:sz="8" w:space="0" w:color="BFBFBF"/>
              <w:right w:val="single" w:sz="8" w:space="0" w:color="BFBFBF"/>
            </w:tcBorders>
            <w:vAlign w:val="center"/>
            <w:hideMark/>
          </w:tcPr>
          <w:p w14:paraId="69479503" w14:textId="77777777" w:rsidR="00676D5A" w:rsidRPr="00676D5A" w:rsidRDefault="00676D5A" w:rsidP="00676D5A">
            <w:pPr>
              <w:spacing w:after="0"/>
              <w:rPr>
                <w:rFonts w:ascii="Arial Narrow" w:hAnsi="Arial Narrow" w:cs="Calibri"/>
                <w:color w:val="000000"/>
                <w:sz w:val="16"/>
                <w:szCs w:val="16"/>
                <w:lang w:eastAsia="en-CH"/>
              </w:rPr>
            </w:pPr>
          </w:p>
        </w:tc>
        <w:tc>
          <w:tcPr>
            <w:tcW w:w="224" w:type="pct"/>
            <w:vMerge/>
            <w:tcBorders>
              <w:top w:val="nil"/>
              <w:left w:val="single" w:sz="8" w:space="0" w:color="BFBFBF"/>
              <w:bottom w:val="single" w:sz="8" w:space="0" w:color="BFBFBF"/>
              <w:right w:val="single" w:sz="8" w:space="0" w:color="BFBFBF"/>
            </w:tcBorders>
            <w:vAlign w:val="center"/>
            <w:hideMark/>
          </w:tcPr>
          <w:p w14:paraId="7A2C89E0" w14:textId="77777777" w:rsidR="00676D5A" w:rsidRPr="00676D5A" w:rsidRDefault="00676D5A" w:rsidP="00676D5A">
            <w:pPr>
              <w:spacing w:after="0"/>
              <w:rPr>
                <w:rFonts w:ascii="Arial Narrow" w:hAnsi="Arial Narrow" w:cs="Calibri"/>
                <w:color w:val="000000"/>
                <w:sz w:val="16"/>
                <w:szCs w:val="16"/>
                <w:lang w:eastAsia="en-CH"/>
              </w:rPr>
            </w:pPr>
          </w:p>
        </w:tc>
        <w:tc>
          <w:tcPr>
            <w:tcW w:w="214" w:type="pct"/>
            <w:vMerge/>
            <w:tcBorders>
              <w:top w:val="nil"/>
              <w:left w:val="single" w:sz="8" w:space="0" w:color="BFBFBF"/>
              <w:bottom w:val="single" w:sz="8" w:space="0" w:color="BFBFBF"/>
              <w:right w:val="single" w:sz="8" w:space="0" w:color="BFBFBF"/>
            </w:tcBorders>
            <w:vAlign w:val="center"/>
            <w:hideMark/>
          </w:tcPr>
          <w:p w14:paraId="19B244E6" w14:textId="77777777" w:rsidR="00676D5A" w:rsidRPr="00676D5A" w:rsidRDefault="00676D5A" w:rsidP="00676D5A">
            <w:pPr>
              <w:spacing w:after="0"/>
              <w:rPr>
                <w:rFonts w:ascii="Arial Narrow" w:hAnsi="Arial Narrow" w:cs="Calibri"/>
                <w:b/>
                <w:bCs/>
                <w:color w:val="FFFFFF"/>
                <w:sz w:val="16"/>
                <w:szCs w:val="16"/>
                <w:lang w:eastAsia="en-CH"/>
              </w:rPr>
            </w:pPr>
          </w:p>
        </w:tc>
        <w:tc>
          <w:tcPr>
            <w:tcW w:w="215" w:type="pct"/>
            <w:vMerge/>
            <w:tcBorders>
              <w:top w:val="nil"/>
              <w:left w:val="single" w:sz="8" w:space="0" w:color="BFBFBF"/>
              <w:bottom w:val="single" w:sz="8" w:space="0" w:color="BFBFBF"/>
              <w:right w:val="single" w:sz="8" w:space="0" w:color="BFBFBF"/>
            </w:tcBorders>
            <w:vAlign w:val="center"/>
            <w:hideMark/>
          </w:tcPr>
          <w:p w14:paraId="6709DC08" w14:textId="77777777" w:rsidR="00676D5A" w:rsidRPr="00676D5A" w:rsidRDefault="00676D5A" w:rsidP="00676D5A">
            <w:pPr>
              <w:spacing w:after="0"/>
              <w:rPr>
                <w:rFonts w:ascii="Arial Narrow" w:hAnsi="Arial Narrow" w:cs="Calibri"/>
                <w:b/>
                <w:bCs/>
                <w:color w:val="FFFFFF"/>
                <w:sz w:val="16"/>
                <w:szCs w:val="16"/>
                <w:lang w:eastAsia="en-CH"/>
              </w:rPr>
            </w:pPr>
          </w:p>
        </w:tc>
        <w:tc>
          <w:tcPr>
            <w:tcW w:w="215" w:type="pct"/>
            <w:vMerge/>
            <w:tcBorders>
              <w:top w:val="nil"/>
              <w:left w:val="single" w:sz="8" w:space="0" w:color="BFBFBF"/>
              <w:bottom w:val="single" w:sz="8" w:space="0" w:color="BFBFBF"/>
              <w:right w:val="single" w:sz="8" w:space="0" w:color="BFBFBF"/>
            </w:tcBorders>
            <w:vAlign w:val="center"/>
            <w:hideMark/>
          </w:tcPr>
          <w:p w14:paraId="004B0CC1" w14:textId="77777777" w:rsidR="00676D5A" w:rsidRPr="00676D5A" w:rsidRDefault="00676D5A" w:rsidP="00676D5A">
            <w:pPr>
              <w:spacing w:after="0"/>
              <w:rPr>
                <w:rFonts w:ascii="Arial Narrow" w:hAnsi="Arial Narrow" w:cs="Calibri"/>
                <w:b/>
                <w:bCs/>
                <w:color w:val="FFFFFF"/>
                <w:sz w:val="16"/>
                <w:szCs w:val="16"/>
                <w:lang w:eastAsia="en-CH"/>
              </w:rPr>
            </w:pPr>
          </w:p>
        </w:tc>
        <w:tc>
          <w:tcPr>
            <w:tcW w:w="214" w:type="pct"/>
            <w:vMerge/>
            <w:tcBorders>
              <w:top w:val="nil"/>
              <w:left w:val="single" w:sz="8" w:space="0" w:color="BFBFBF"/>
              <w:bottom w:val="single" w:sz="8" w:space="0" w:color="BFBFBF"/>
              <w:right w:val="single" w:sz="8" w:space="0" w:color="BFBFBF"/>
            </w:tcBorders>
            <w:vAlign w:val="center"/>
            <w:hideMark/>
          </w:tcPr>
          <w:p w14:paraId="5A350687" w14:textId="77777777" w:rsidR="00676D5A" w:rsidRPr="00676D5A" w:rsidRDefault="00676D5A" w:rsidP="00676D5A">
            <w:pPr>
              <w:spacing w:after="0"/>
              <w:rPr>
                <w:rFonts w:ascii="Arial Narrow" w:hAnsi="Arial Narrow" w:cs="Calibri"/>
                <w:b/>
                <w:bCs/>
                <w:color w:val="FFFFFF"/>
                <w:sz w:val="16"/>
                <w:szCs w:val="16"/>
                <w:lang w:eastAsia="en-CH"/>
              </w:rPr>
            </w:pPr>
          </w:p>
        </w:tc>
        <w:tc>
          <w:tcPr>
            <w:tcW w:w="215" w:type="pct"/>
            <w:vMerge/>
            <w:tcBorders>
              <w:top w:val="nil"/>
              <w:left w:val="single" w:sz="8" w:space="0" w:color="BFBFBF"/>
              <w:bottom w:val="single" w:sz="8" w:space="0" w:color="BFBFBF"/>
              <w:right w:val="single" w:sz="8" w:space="0" w:color="BFBFBF"/>
            </w:tcBorders>
            <w:vAlign w:val="center"/>
            <w:hideMark/>
          </w:tcPr>
          <w:p w14:paraId="3F484EA6" w14:textId="77777777" w:rsidR="00676D5A" w:rsidRPr="00676D5A" w:rsidRDefault="00676D5A" w:rsidP="00676D5A">
            <w:pPr>
              <w:spacing w:after="0"/>
              <w:rPr>
                <w:rFonts w:ascii="Arial Narrow" w:hAnsi="Arial Narrow" w:cs="Calibri"/>
                <w:b/>
                <w:bCs/>
                <w:color w:val="FFFFFF"/>
                <w:sz w:val="16"/>
                <w:szCs w:val="16"/>
                <w:lang w:eastAsia="en-CH"/>
              </w:rPr>
            </w:pPr>
          </w:p>
        </w:tc>
        <w:tc>
          <w:tcPr>
            <w:tcW w:w="215" w:type="pct"/>
            <w:vMerge/>
            <w:tcBorders>
              <w:top w:val="nil"/>
              <w:left w:val="single" w:sz="8" w:space="0" w:color="BFBFBF"/>
              <w:bottom w:val="single" w:sz="8" w:space="0" w:color="BFBFBF"/>
              <w:right w:val="single" w:sz="12" w:space="0" w:color="008080"/>
            </w:tcBorders>
            <w:vAlign w:val="center"/>
            <w:hideMark/>
          </w:tcPr>
          <w:p w14:paraId="53FE03DB" w14:textId="77777777" w:rsidR="00676D5A" w:rsidRPr="00676D5A" w:rsidRDefault="00676D5A" w:rsidP="00676D5A">
            <w:pPr>
              <w:spacing w:after="0"/>
              <w:rPr>
                <w:rFonts w:ascii="Arial Narrow" w:hAnsi="Arial Narrow" w:cs="Calibri"/>
                <w:b/>
                <w:bCs/>
                <w:color w:val="FFFFFF"/>
                <w:sz w:val="16"/>
                <w:szCs w:val="16"/>
                <w:lang w:eastAsia="en-CH"/>
              </w:rPr>
            </w:pPr>
          </w:p>
        </w:tc>
        <w:tc>
          <w:tcPr>
            <w:tcW w:w="50" w:type="pct"/>
            <w:tcBorders>
              <w:top w:val="nil"/>
              <w:left w:val="nil"/>
              <w:bottom w:val="nil"/>
              <w:right w:val="nil"/>
            </w:tcBorders>
            <w:shd w:val="clear" w:color="auto" w:fill="auto"/>
            <w:noWrap/>
            <w:vAlign w:val="bottom"/>
            <w:hideMark/>
          </w:tcPr>
          <w:p w14:paraId="52E6C252" w14:textId="77777777" w:rsidR="00676D5A" w:rsidRPr="00676D5A" w:rsidRDefault="00676D5A" w:rsidP="00676D5A">
            <w:pPr>
              <w:spacing w:after="0"/>
              <w:jc w:val="center"/>
              <w:rPr>
                <w:rFonts w:ascii="Arial Narrow" w:hAnsi="Arial Narrow" w:cs="Calibri"/>
                <w:b/>
                <w:bCs/>
                <w:color w:val="FFFFFF"/>
                <w:sz w:val="16"/>
                <w:szCs w:val="16"/>
                <w:lang w:eastAsia="en-CH"/>
              </w:rPr>
            </w:pPr>
          </w:p>
        </w:tc>
      </w:tr>
      <w:tr w:rsidR="00676D5A" w:rsidRPr="00676D5A" w14:paraId="05CA04FB" w14:textId="77777777" w:rsidTr="00834C77">
        <w:trPr>
          <w:trHeight w:val="300"/>
        </w:trPr>
        <w:tc>
          <w:tcPr>
            <w:tcW w:w="255" w:type="pct"/>
            <w:tcBorders>
              <w:top w:val="nil"/>
              <w:left w:val="single" w:sz="12" w:space="0" w:color="008080"/>
              <w:bottom w:val="single" w:sz="8" w:space="0" w:color="BFBFBF"/>
              <w:right w:val="single" w:sz="8" w:space="0" w:color="BFBFBF"/>
            </w:tcBorders>
            <w:shd w:val="clear" w:color="auto" w:fill="auto"/>
            <w:vAlign w:val="center"/>
            <w:hideMark/>
          </w:tcPr>
          <w:p w14:paraId="645C131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Unit 1</w:t>
            </w:r>
          </w:p>
        </w:tc>
        <w:tc>
          <w:tcPr>
            <w:tcW w:w="211" w:type="pct"/>
            <w:tcBorders>
              <w:top w:val="nil"/>
              <w:left w:val="nil"/>
              <w:bottom w:val="single" w:sz="8" w:space="0" w:color="BFBFBF"/>
              <w:right w:val="single" w:sz="8" w:space="0" w:color="BFBFBF"/>
            </w:tcBorders>
            <w:shd w:val="clear" w:color="auto" w:fill="auto"/>
            <w:vAlign w:val="center"/>
            <w:hideMark/>
          </w:tcPr>
          <w:p w14:paraId="3B54676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00F369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52AE928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0E38240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ACBECD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1C4A30C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653E040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72C7FA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212A8CC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786776F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44C0FA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6500D0A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6" w:type="pct"/>
            <w:tcBorders>
              <w:top w:val="nil"/>
              <w:left w:val="nil"/>
              <w:bottom w:val="single" w:sz="8" w:space="0" w:color="BFBFBF"/>
              <w:right w:val="single" w:sz="8" w:space="0" w:color="BFBFBF"/>
            </w:tcBorders>
            <w:shd w:val="clear" w:color="auto" w:fill="auto"/>
            <w:vAlign w:val="center"/>
            <w:hideMark/>
          </w:tcPr>
          <w:p w14:paraId="6B5295B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5A45E2D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461C6B2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tcBorders>
              <w:top w:val="nil"/>
              <w:left w:val="nil"/>
              <w:bottom w:val="single" w:sz="8" w:space="0" w:color="BFBFBF"/>
              <w:right w:val="single" w:sz="8" w:space="0" w:color="BFBFBF"/>
            </w:tcBorders>
            <w:shd w:val="clear" w:color="auto" w:fill="auto"/>
            <w:vAlign w:val="center"/>
            <w:hideMark/>
          </w:tcPr>
          <w:p w14:paraId="4B48C76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4217D39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271D927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348898B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7756F11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5D6B753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12" w:space="0" w:color="008080"/>
            </w:tcBorders>
            <w:shd w:val="clear" w:color="auto" w:fill="auto"/>
            <w:vAlign w:val="center"/>
            <w:hideMark/>
          </w:tcPr>
          <w:p w14:paraId="7E7D916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50" w:type="pct"/>
            <w:vAlign w:val="center"/>
            <w:hideMark/>
          </w:tcPr>
          <w:p w14:paraId="324114DC" w14:textId="77777777" w:rsidR="00676D5A" w:rsidRPr="00676D5A" w:rsidRDefault="00676D5A" w:rsidP="00676D5A">
            <w:pPr>
              <w:spacing w:after="0"/>
              <w:rPr>
                <w:rFonts w:ascii="Times New Roman" w:hAnsi="Times New Roman"/>
                <w:sz w:val="20"/>
                <w:szCs w:val="20"/>
                <w:lang w:eastAsia="en-CH"/>
              </w:rPr>
            </w:pPr>
          </w:p>
        </w:tc>
      </w:tr>
      <w:tr w:rsidR="00676D5A" w:rsidRPr="00676D5A" w14:paraId="7F47340C" w14:textId="77777777" w:rsidTr="00834C77">
        <w:trPr>
          <w:trHeight w:val="300"/>
        </w:trPr>
        <w:tc>
          <w:tcPr>
            <w:tcW w:w="255" w:type="pct"/>
            <w:tcBorders>
              <w:top w:val="nil"/>
              <w:left w:val="single" w:sz="12" w:space="0" w:color="008080"/>
              <w:bottom w:val="single" w:sz="8" w:space="0" w:color="BFBFBF"/>
              <w:right w:val="single" w:sz="8" w:space="0" w:color="BFBFBF"/>
            </w:tcBorders>
            <w:shd w:val="clear" w:color="auto" w:fill="auto"/>
            <w:vAlign w:val="center"/>
            <w:hideMark/>
          </w:tcPr>
          <w:p w14:paraId="322DC87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Unit 2</w:t>
            </w:r>
          </w:p>
        </w:tc>
        <w:tc>
          <w:tcPr>
            <w:tcW w:w="211" w:type="pct"/>
            <w:tcBorders>
              <w:top w:val="nil"/>
              <w:left w:val="nil"/>
              <w:bottom w:val="single" w:sz="8" w:space="0" w:color="BFBFBF"/>
              <w:right w:val="single" w:sz="8" w:space="0" w:color="BFBFBF"/>
            </w:tcBorders>
            <w:shd w:val="clear" w:color="auto" w:fill="auto"/>
            <w:vAlign w:val="center"/>
            <w:hideMark/>
          </w:tcPr>
          <w:p w14:paraId="2170F27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0512D2F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E35153E" w14:textId="295576B6"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r w:rsidR="00582A6D">
              <w:rPr>
                <w:rFonts w:ascii="Arial Narrow" w:hAnsi="Arial Narrow" w:cs="Calibri"/>
                <w:color w:val="000000"/>
                <w:sz w:val="16"/>
                <w:szCs w:val="16"/>
                <w:lang w:eastAsia="en-CH"/>
              </w:rPr>
              <w:t>s</w:t>
            </w:r>
          </w:p>
        </w:tc>
        <w:tc>
          <w:tcPr>
            <w:tcW w:w="211" w:type="pct"/>
            <w:tcBorders>
              <w:top w:val="nil"/>
              <w:left w:val="nil"/>
              <w:bottom w:val="single" w:sz="8" w:space="0" w:color="BFBFBF"/>
              <w:right w:val="single" w:sz="8" w:space="0" w:color="BFBFBF"/>
            </w:tcBorders>
            <w:shd w:val="clear" w:color="auto" w:fill="auto"/>
            <w:vAlign w:val="center"/>
            <w:hideMark/>
          </w:tcPr>
          <w:p w14:paraId="157CC37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6E6475B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1F03D4A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7100E95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4B04D26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3086F9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45ADDA3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99901B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3DE48B5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6" w:type="pct"/>
            <w:tcBorders>
              <w:top w:val="nil"/>
              <w:left w:val="nil"/>
              <w:bottom w:val="single" w:sz="8" w:space="0" w:color="BFBFBF"/>
              <w:right w:val="single" w:sz="8" w:space="0" w:color="BFBFBF"/>
            </w:tcBorders>
            <w:shd w:val="clear" w:color="auto" w:fill="auto"/>
            <w:vAlign w:val="center"/>
            <w:hideMark/>
          </w:tcPr>
          <w:p w14:paraId="03C3A1F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032859A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3E03C02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tcBorders>
              <w:top w:val="nil"/>
              <w:left w:val="nil"/>
              <w:bottom w:val="single" w:sz="8" w:space="0" w:color="BFBFBF"/>
              <w:right w:val="single" w:sz="8" w:space="0" w:color="BFBFBF"/>
            </w:tcBorders>
            <w:shd w:val="clear" w:color="auto" w:fill="auto"/>
            <w:vAlign w:val="center"/>
            <w:hideMark/>
          </w:tcPr>
          <w:p w14:paraId="30F0186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05E5E02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5ED5B1E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4716D46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51DFDD1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1432B65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12" w:space="0" w:color="008080"/>
            </w:tcBorders>
            <w:shd w:val="clear" w:color="auto" w:fill="auto"/>
            <w:vAlign w:val="center"/>
            <w:hideMark/>
          </w:tcPr>
          <w:p w14:paraId="788A1DC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50" w:type="pct"/>
            <w:vAlign w:val="center"/>
            <w:hideMark/>
          </w:tcPr>
          <w:p w14:paraId="65A4D333" w14:textId="77777777" w:rsidR="00676D5A" w:rsidRPr="00676D5A" w:rsidRDefault="00676D5A" w:rsidP="00676D5A">
            <w:pPr>
              <w:spacing w:after="0"/>
              <w:rPr>
                <w:rFonts w:ascii="Times New Roman" w:hAnsi="Times New Roman"/>
                <w:sz w:val="20"/>
                <w:szCs w:val="20"/>
                <w:lang w:eastAsia="en-CH"/>
              </w:rPr>
            </w:pPr>
          </w:p>
        </w:tc>
      </w:tr>
      <w:tr w:rsidR="00676D5A" w:rsidRPr="00676D5A" w14:paraId="2B303431" w14:textId="77777777" w:rsidTr="00834C77">
        <w:trPr>
          <w:trHeight w:val="300"/>
        </w:trPr>
        <w:tc>
          <w:tcPr>
            <w:tcW w:w="255" w:type="pct"/>
            <w:tcBorders>
              <w:top w:val="nil"/>
              <w:left w:val="single" w:sz="12" w:space="0" w:color="008080"/>
              <w:bottom w:val="single" w:sz="8" w:space="0" w:color="BFBFBF"/>
              <w:right w:val="single" w:sz="8" w:space="0" w:color="BFBFBF"/>
            </w:tcBorders>
            <w:shd w:val="clear" w:color="auto" w:fill="auto"/>
            <w:vAlign w:val="center"/>
            <w:hideMark/>
          </w:tcPr>
          <w:p w14:paraId="69A4BF7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Unit 3</w:t>
            </w:r>
          </w:p>
        </w:tc>
        <w:tc>
          <w:tcPr>
            <w:tcW w:w="211" w:type="pct"/>
            <w:tcBorders>
              <w:top w:val="nil"/>
              <w:left w:val="nil"/>
              <w:bottom w:val="single" w:sz="8" w:space="0" w:color="BFBFBF"/>
              <w:right w:val="single" w:sz="8" w:space="0" w:color="BFBFBF"/>
            </w:tcBorders>
            <w:shd w:val="clear" w:color="auto" w:fill="auto"/>
            <w:vAlign w:val="center"/>
            <w:hideMark/>
          </w:tcPr>
          <w:p w14:paraId="70525C65" w14:textId="4E262B3C"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r w:rsidR="00582A6D">
              <w:rPr>
                <w:rFonts w:ascii="Arial Narrow" w:hAnsi="Arial Narrow" w:cs="Calibri"/>
                <w:color w:val="000000"/>
                <w:sz w:val="16"/>
                <w:szCs w:val="16"/>
                <w:lang w:eastAsia="en-CH"/>
              </w:rPr>
              <w:t>x</w:t>
            </w:r>
          </w:p>
        </w:tc>
        <w:tc>
          <w:tcPr>
            <w:tcW w:w="211" w:type="pct"/>
            <w:tcBorders>
              <w:top w:val="nil"/>
              <w:left w:val="nil"/>
              <w:bottom w:val="single" w:sz="8" w:space="0" w:color="BFBFBF"/>
              <w:right w:val="single" w:sz="8" w:space="0" w:color="BFBFBF"/>
            </w:tcBorders>
            <w:shd w:val="clear" w:color="auto" w:fill="auto"/>
            <w:vAlign w:val="center"/>
            <w:hideMark/>
          </w:tcPr>
          <w:p w14:paraId="22AF8DE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43E45AB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2A782ED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5FA9AF3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0BB3CB4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0B89B3F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CC9D06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254D498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210988E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05D67BE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105C59A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6" w:type="pct"/>
            <w:tcBorders>
              <w:top w:val="nil"/>
              <w:left w:val="nil"/>
              <w:bottom w:val="single" w:sz="8" w:space="0" w:color="BFBFBF"/>
              <w:right w:val="single" w:sz="8" w:space="0" w:color="BFBFBF"/>
            </w:tcBorders>
            <w:shd w:val="clear" w:color="auto" w:fill="auto"/>
            <w:vAlign w:val="center"/>
            <w:hideMark/>
          </w:tcPr>
          <w:p w14:paraId="41E77A5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684D10F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6F90471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tcBorders>
              <w:top w:val="nil"/>
              <w:left w:val="nil"/>
              <w:bottom w:val="single" w:sz="8" w:space="0" w:color="BFBFBF"/>
              <w:right w:val="single" w:sz="8" w:space="0" w:color="BFBFBF"/>
            </w:tcBorders>
            <w:shd w:val="clear" w:color="auto" w:fill="auto"/>
            <w:vAlign w:val="center"/>
            <w:hideMark/>
          </w:tcPr>
          <w:p w14:paraId="0D033CA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5039C43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5329D9C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0795B3E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1522F59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793376F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12" w:space="0" w:color="008080"/>
            </w:tcBorders>
            <w:shd w:val="clear" w:color="auto" w:fill="auto"/>
            <w:vAlign w:val="center"/>
            <w:hideMark/>
          </w:tcPr>
          <w:p w14:paraId="4666EF6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50" w:type="pct"/>
            <w:vAlign w:val="center"/>
            <w:hideMark/>
          </w:tcPr>
          <w:p w14:paraId="75FAA245" w14:textId="77777777" w:rsidR="00676D5A" w:rsidRPr="00676D5A" w:rsidRDefault="00676D5A" w:rsidP="00676D5A">
            <w:pPr>
              <w:spacing w:after="0"/>
              <w:rPr>
                <w:rFonts w:ascii="Times New Roman" w:hAnsi="Times New Roman"/>
                <w:sz w:val="20"/>
                <w:szCs w:val="20"/>
                <w:lang w:eastAsia="en-CH"/>
              </w:rPr>
            </w:pPr>
          </w:p>
        </w:tc>
      </w:tr>
      <w:tr w:rsidR="00676D5A" w:rsidRPr="00676D5A" w14:paraId="717C1329" w14:textId="77777777" w:rsidTr="00834C77">
        <w:trPr>
          <w:trHeight w:val="300"/>
        </w:trPr>
        <w:tc>
          <w:tcPr>
            <w:tcW w:w="255" w:type="pct"/>
            <w:tcBorders>
              <w:top w:val="nil"/>
              <w:left w:val="single" w:sz="12" w:space="0" w:color="008080"/>
              <w:bottom w:val="single" w:sz="8" w:space="0" w:color="BFBFBF"/>
              <w:right w:val="single" w:sz="8" w:space="0" w:color="BFBFBF"/>
            </w:tcBorders>
            <w:shd w:val="clear" w:color="auto" w:fill="auto"/>
            <w:vAlign w:val="center"/>
            <w:hideMark/>
          </w:tcPr>
          <w:p w14:paraId="734F10D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w:t>
            </w:r>
          </w:p>
        </w:tc>
        <w:tc>
          <w:tcPr>
            <w:tcW w:w="211" w:type="pct"/>
            <w:tcBorders>
              <w:top w:val="nil"/>
              <w:left w:val="nil"/>
              <w:bottom w:val="single" w:sz="8" w:space="0" w:color="BFBFBF"/>
              <w:right w:val="single" w:sz="8" w:space="0" w:color="BFBFBF"/>
            </w:tcBorders>
            <w:shd w:val="clear" w:color="auto" w:fill="auto"/>
            <w:vAlign w:val="center"/>
            <w:hideMark/>
          </w:tcPr>
          <w:p w14:paraId="3B460E8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09A825C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2BE7A9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070F1C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77F7543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66670A1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9FBDAA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6E00ADA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2B13EB1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362DB29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8" w:space="0" w:color="BFBFBF"/>
              <w:right w:val="single" w:sz="8" w:space="0" w:color="BFBFBF"/>
            </w:tcBorders>
            <w:shd w:val="clear" w:color="auto" w:fill="auto"/>
            <w:vAlign w:val="center"/>
            <w:hideMark/>
          </w:tcPr>
          <w:p w14:paraId="1228DBF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8" w:space="0" w:color="BFBFBF"/>
              <w:right w:val="single" w:sz="8" w:space="0" w:color="BFBFBF"/>
            </w:tcBorders>
            <w:shd w:val="clear" w:color="auto" w:fill="auto"/>
            <w:vAlign w:val="center"/>
            <w:hideMark/>
          </w:tcPr>
          <w:p w14:paraId="448A6FE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6" w:type="pct"/>
            <w:tcBorders>
              <w:top w:val="nil"/>
              <w:left w:val="nil"/>
              <w:bottom w:val="single" w:sz="8" w:space="0" w:color="BFBFBF"/>
              <w:right w:val="single" w:sz="8" w:space="0" w:color="BFBFBF"/>
            </w:tcBorders>
            <w:shd w:val="clear" w:color="auto" w:fill="auto"/>
            <w:vAlign w:val="center"/>
            <w:hideMark/>
          </w:tcPr>
          <w:p w14:paraId="0DF422C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69E7CE3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7CDDFEB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tcBorders>
              <w:top w:val="nil"/>
              <w:left w:val="nil"/>
              <w:bottom w:val="single" w:sz="8" w:space="0" w:color="BFBFBF"/>
              <w:right w:val="single" w:sz="8" w:space="0" w:color="BFBFBF"/>
            </w:tcBorders>
            <w:shd w:val="clear" w:color="auto" w:fill="auto"/>
            <w:vAlign w:val="center"/>
            <w:hideMark/>
          </w:tcPr>
          <w:p w14:paraId="6B81DFA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706D67B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3031199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66B0B48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8" w:space="0" w:color="BFBFBF"/>
              <w:right w:val="single" w:sz="8" w:space="0" w:color="BFBFBF"/>
            </w:tcBorders>
            <w:shd w:val="clear" w:color="auto" w:fill="auto"/>
            <w:vAlign w:val="center"/>
            <w:hideMark/>
          </w:tcPr>
          <w:p w14:paraId="2409F7E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8" w:space="0" w:color="BFBFBF"/>
            </w:tcBorders>
            <w:shd w:val="clear" w:color="auto" w:fill="auto"/>
            <w:vAlign w:val="center"/>
            <w:hideMark/>
          </w:tcPr>
          <w:p w14:paraId="2D79465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8" w:space="0" w:color="BFBFBF"/>
              <w:right w:val="single" w:sz="12" w:space="0" w:color="008080"/>
            </w:tcBorders>
            <w:shd w:val="clear" w:color="auto" w:fill="auto"/>
            <w:vAlign w:val="center"/>
            <w:hideMark/>
          </w:tcPr>
          <w:p w14:paraId="208C727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50" w:type="pct"/>
            <w:vAlign w:val="center"/>
            <w:hideMark/>
          </w:tcPr>
          <w:p w14:paraId="4710FB0E" w14:textId="77777777" w:rsidR="00676D5A" w:rsidRPr="00676D5A" w:rsidRDefault="00676D5A" w:rsidP="00676D5A">
            <w:pPr>
              <w:spacing w:after="0"/>
              <w:rPr>
                <w:rFonts w:ascii="Times New Roman" w:hAnsi="Times New Roman"/>
                <w:sz w:val="20"/>
                <w:szCs w:val="20"/>
                <w:lang w:eastAsia="en-CH"/>
              </w:rPr>
            </w:pPr>
          </w:p>
        </w:tc>
      </w:tr>
      <w:tr w:rsidR="00A07E1D" w:rsidRPr="00676D5A" w14:paraId="60B0DB07" w14:textId="77777777" w:rsidTr="00834C77">
        <w:trPr>
          <w:trHeight w:val="420"/>
        </w:trPr>
        <w:tc>
          <w:tcPr>
            <w:tcW w:w="255" w:type="pct"/>
            <w:tcBorders>
              <w:top w:val="nil"/>
              <w:left w:val="single" w:sz="12" w:space="0" w:color="008080"/>
              <w:bottom w:val="single" w:sz="12" w:space="0" w:color="008080"/>
              <w:right w:val="single" w:sz="8" w:space="0" w:color="BFBFBF"/>
            </w:tcBorders>
            <w:shd w:val="clear" w:color="000000" w:fill="01807F"/>
            <w:vAlign w:val="center"/>
            <w:hideMark/>
          </w:tcPr>
          <w:p w14:paraId="3FF80C3F"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Total for country     </w:t>
            </w:r>
          </w:p>
        </w:tc>
        <w:tc>
          <w:tcPr>
            <w:tcW w:w="211" w:type="pct"/>
            <w:tcBorders>
              <w:top w:val="nil"/>
              <w:left w:val="nil"/>
              <w:bottom w:val="single" w:sz="12" w:space="0" w:color="008080"/>
              <w:right w:val="single" w:sz="8" w:space="0" w:color="BFBFBF"/>
            </w:tcBorders>
            <w:shd w:val="clear" w:color="000000" w:fill="01807F"/>
            <w:vAlign w:val="center"/>
            <w:hideMark/>
          </w:tcPr>
          <w:p w14:paraId="29FAAC9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10BB352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78F30A6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1EE23D0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684CE17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12" w:space="0" w:color="008080"/>
              <w:right w:val="single" w:sz="8" w:space="0" w:color="BFBFBF"/>
            </w:tcBorders>
            <w:shd w:val="clear" w:color="000000" w:fill="01807F"/>
            <w:vAlign w:val="center"/>
            <w:hideMark/>
          </w:tcPr>
          <w:p w14:paraId="687309A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2045D03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3152911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4794425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1DC3006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1" w:type="pct"/>
            <w:tcBorders>
              <w:top w:val="nil"/>
              <w:left w:val="nil"/>
              <w:bottom w:val="single" w:sz="12" w:space="0" w:color="008080"/>
              <w:right w:val="single" w:sz="8" w:space="0" w:color="BFBFBF"/>
            </w:tcBorders>
            <w:shd w:val="clear" w:color="000000" w:fill="01807F"/>
            <w:vAlign w:val="center"/>
            <w:hideMark/>
          </w:tcPr>
          <w:p w14:paraId="5CF2D9E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3" w:type="pct"/>
            <w:tcBorders>
              <w:top w:val="nil"/>
              <w:left w:val="nil"/>
              <w:bottom w:val="single" w:sz="12" w:space="0" w:color="008080"/>
              <w:right w:val="single" w:sz="8" w:space="0" w:color="BFBFBF"/>
            </w:tcBorders>
            <w:shd w:val="clear" w:color="000000" w:fill="01807F"/>
            <w:vAlign w:val="center"/>
            <w:hideMark/>
          </w:tcPr>
          <w:p w14:paraId="6B9EBAD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6" w:type="pct"/>
            <w:tcBorders>
              <w:top w:val="nil"/>
              <w:left w:val="nil"/>
              <w:bottom w:val="single" w:sz="12" w:space="0" w:color="008080"/>
              <w:right w:val="single" w:sz="8" w:space="0" w:color="BFBFBF"/>
            </w:tcBorders>
            <w:shd w:val="clear" w:color="000000" w:fill="01807F"/>
            <w:vAlign w:val="center"/>
            <w:hideMark/>
          </w:tcPr>
          <w:p w14:paraId="4372222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12" w:space="0" w:color="008080"/>
              <w:right w:val="single" w:sz="8" w:space="0" w:color="BFBFBF"/>
            </w:tcBorders>
            <w:shd w:val="clear" w:color="000000" w:fill="01807F"/>
            <w:vAlign w:val="center"/>
            <w:hideMark/>
          </w:tcPr>
          <w:p w14:paraId="0C95ACA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12" w:space="0" w:color="008080"/>
              <w:right w:val="single" w:sz="8" w:space="0" w:color="BFBFBF"/>
            </w:tcBorders>
            <w:shd w:val="clear" w:color="000000" w:fill="01807F"/>
            <w:vAlign w:val="center"/>
            <w:hideMark/>
          </w:tcPr>
          <w:p w14:paraId="650D651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4" w:type="pct"/>
            <w:tcBorders>
              <w:top w:val="nil"/>
              <w:left w:val="nil"/>
              <w:bottom w:val="single" w:sz="12" w:space="0" w:color="008080"/>
              <w:right w:val="single" w:sz="8" w:space="0" w:color="BFBFBF"/>
            </w:tcBorders>
            <w:shd w:val="clear" w:color="000000" w:fill="01807F"/>
            <w:vAlign w:val="center"/>
            <w:hideMark/>
          </w:tcPr>
          <w:p w14:paraId="4DED4A0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12" w:space="0" w:color="008080"/>
              <w:right w:val="single" w:sz="8" w:space="0" w:color="BFBFBF"/>
            </w:tcBorders>
            <w:shd w:val="clear" w:color="000000" w:fill="01807F"/>
            <w:vAlign w:val="center"/>
            <w:hideMark/>
          </w:tcPr>
          <w:p w14:paraId="233DBA5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12" w:space="0" w:color="008080"/>
              <w:right w:val="single" w:sz="8" w:space="0" w:color="BFBFBF"/>
            </w:tcBorders>
            <w:shd w:val="clear" w:color="000000" w:fill="01807F"/>
            <w:vAlign w:val="center"/>
            <w:hideMark/>
          </w:tcPr>
          <w:p w14:paraId="1223A17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12" w:space="0" w:color="008080"/>
              <w:right w:val="single" w:sz="8" w:space="0" w:color="BFBFBF"/>
            </w:tcBorders>
            <w:shd w:val="clear" w:color="000000" w:fill="01807F"/>
            <w:vAlign w:val="center"/>
            <w:hideMark/>
          </w:tcPr>
          <w:p w14:paraId="7BF5E24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4" w:type="pct"/>
            <w:tcBorders>
              <w:top w:val="nil"/>
              <w:left w:val="nil"/>
              <w:bottom w:val="single" w:sz="12" w:space="0" w:color="008080"/>
              <w:right w:val="single" w:sz="8" w:space="0" w:color="BFBFBF"/>
            </w:tcBorders>
            <w:shd w:val="clear" w:color="000000" w:fill="01807F"/>
            <w:vAlign w:val="center"/>
            <w:hideMark/>
          </w:tcPr>
          <w:p w14:paraId="22F61F9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12" w:space="0" w:color="008080"/>
              <w:right w:val="single" w:sz="8" w:space="0" w:color="BFBFBF"/>
            </w:tcBorders>
            <w:shd w:val="clear" w:color="000000" w:fill="01807F"/>
            <w:vAlign w:val="center"/>
            <w:hideMark/>
          </w:tcPr>
          <w:p w14:paraId="572702C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15" w:type="pct"/>
            <w:tcBorders>
              <w:top w:val="nil"/>
              <w:left w:val="nil"/>
              <w:bottom w:val="single" w:sz="12" w:space="0" w:color="008080"/>
              <w:right w:val="single" w:sz="12" w:space="0" w:color="008080"/>
            </w:tcBorders>
            <w:shd w:val="clear" w:color="000000" w:fill="01807F"/>
            <w:vAlign w:val="center"/>
            <w:hideMark/>
          </w:tcPr>
          <w:p w14:paraId="0EA2701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50" w:type="pct"/>
            <w:vAlign w:val="center"/>
            <w:hideMark/>
          </w:tcPr>
          <w:p w14:paraId="08B346D4" w14:textId="77777777" w:rsidR="00676D5A" w:rsidRPr="00676D5A" w:rsidRDefault="00676D5A" w:rsidP="00676D5A">
            <w:pPr>
              <w:spacing w:after="0"/>
              <w:rPr>
                <w:rFonts w:ascii="Times New Roman" w:hAnsi="Times New Roman"/>
                <w:sz w:val="20"/>
                <w:szCs w:val="20"/>
                <w:lang w:eastAsia="en-CH"/>
              </w:rPr>
            </w:pPr>
          </w:p>
        </w:tc>
      </w:tr>
    </w:tbl>
    <w:p w14:paraId="7BCF753B" w14:textId="77777777" w:rsidR="00676D5A" w:rsidRPr="00676D5A" w:rsidRDefault="00676D5A" w:rsidP="00676D5A">
      <w:pPr>
        <w:rPr>
          <w:rFonts w:ascii="Calibri" w:hAnsi="Calibri"/>
        </w:rPr>
      </w:pPr>
    </w:p>
    <w:p w14:paraId="60D14288" w14:textId="77777777" w:rsidR="00676D5A" w:rsidRPr="00676D5A" w:rsidRDefault="00676D5A" w:rsidP="00676D5A">
      <w:pPr>
        <w:rPr>
          <w:rFonts w:ascii="Calibri" w:hAnsi="Calibri" w:cs="Arial (Body CS)"/>
          <w:color w:val="000000"/>
        </w:rPr>
      </w:pPr>
    </w:p>
    <w:p w14:paraId="56F23D09" w14:textId="77777777" w:rsidR="008858CB" w:rsidRPr="00676D5A" w:rsidRDefault="008858CB" w:rsidP="00676D5A">
      <w:pPr>
        <w:rPr>
          <w:rFonts w:ascii="Calibri" w:hAnsi="Calibri" w:cs="Arial (Body CS)"/>
          <w:color w:val="000000"/>
        </w:rPr>
        <w:sectPr w:rsidR="008858CB" w:rsidRPr="00676D5A" w:rsidSect="00A07E1D">
          <w:pgSz w:w="16840" w:h="11900" w:orient="landscape"/>
          <w:pgMar w:top="1701" w:right="1440" w:bottom="1800" w:left="1440" w:header="708" w:footer="708" w:gutter="0"/>
          <w:cols w:space="708"/>
          <w:docGrid w:linePitch="360"/>
        </w:sectPr>
      </w:pPr>
      <w:bookmarkStart w:id="31" w:name="_Toc508266227"/>
    </w:p>
    <w:p w14:paraId="706F12EA" w14:textId="77777777" w:rsidR="00676D5A" w:rsidRPr="00676D5A" w:rsidRDefault="00676D5A" w:rsidP="00041AB8">
      <w:pPr>
        <w:pStyle w:val="Heading3"/>
        <w:rPr>
          <w:rFonts w:eastAsia="MS Gothic"/>
        </w:rPr>
      </w:pPr>
      <w:r w:rsidRPr="00676D5A">
        <w:rPr>
          <w:rFonts w:eastAsia="MS Gothic"/>
        </w:rPr>
        <w:lastRenderedPageBreak/>
        <w:t>Description of major outbreaks in recent years</w:t>
      </w:r>
    </w:p>
    <w:p w14:paraId="5D648656" w14:textId="69A1803E" w:rsidR="00676D5A" w:rsidRPr="00676D5A" w:rsidRDefault="00676D5A" w:rsidP="00A07E1D">
      <w:pPr>
        <w:jc w:val="both"/>
        <w:rPr>
          <w:rFonts w:ascii="Calibri" w:eastAsia="MS Mincho" w:hAnsi="Calibri" w:cs="Arial"/>
          <w:color w:val="000000"/>
          <w:lang w:val="en-GB"/>
        </w:rPr>
      </w:pPr>
    </w:p>
    <w:p w14:paraId="74827E1C" w14:textId="77777777" w:rsidR="00676D5A" w:rsidRPr="00676D5A" w:rsidRDefault="00676D5A" w:rsidP="00340BAB">
      <w:pPr>
        <w:pStyle w:val="Heading3"/>
        <w:rPr>
          <w:rFonts w:eastAsia="MS Gothic"/>
        </w:rPr>
      </w:pPr>
      <w:r w:rsidRPr="00676D5A">
        <w:rPr>
          <w:rFonts w:eastAsia="MS Gothic"/>
        </w:rPr>
        <w:t xml:space="preserve">Vaccination profile </w:t>
      </w:r>
    </w:p>
    <w:p w14:paraId="4F0E6949" w14:textId="21EFC616" w:rsidR="00676D5A" w:rsidRPr="00676D5A" w:rsidRDefault="00676D5A" w:rsidP="00A07E1D">
      <w:pPr>
        <w:rPr>
          <w:rFonts w:ascii="Calibri" w:eastAsia="MS Mincho" w:hAnsi="Calibri" w:cs="Arial"/>
          <w:color w:val="000000"/>
          <w:lang w:val="en-GB"/>
        </w:rPr>
      </w:pPr>
    </w:p>
    <w:p w14:paraId="76EA02B0" w14:textId="30FE8695" w:rsidR="00676D5A" w:rsidRPr="00676D5A" w:rsidRDefault="00676D5A" w:rsidP="00676D5A">
      <w:pPr>
        <w:keepNext/>
        <w:keepLines/>
        <w:spacing w:before="240" w:after="240"/>
        <w:rPr>
          <w:rFonts w:ascii="Calibri" w:eastAsia="MS Mincho" w:hAnsi="Calibri"/>
          <w:b/>
          <w:bCs/>
          <w:color w:val="4F81BD"/>
        </w:rPr>
      </w:pPr>
      <w:bookmarkStart w:id="32" w:name="_Toc170390516"/>
      <w:bookmarkStart w:id="33" w:name="OLE_LINK38"/>
      <w:bookmarkStart w:id="34" w:name="OLE_LINK39"/>
      <w:r w:rsidRPr="00676D5A">
        <w:rPr>
          <w:rFonts w:ascii="Calibri" w:eastAsia="MS Mincho" w:hAnsi="Calibri" w:cs="Arial"/>
          <w:b/>
          <w:bCs/>
          <w:color w:val="4F81BD"/>
        </w:rPr>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2</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Reactive OCV vaccination indicators by administrative level 1,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[Y-3 to Y-1]</w:t>
      </w:r>
      <w:bookmarkEnd w:id="32"/>
    </w:p>
    <w:tbl>
      <w:tblPr>
        <w:tblW w:w="8489" w:type="dxa"/>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820"/>
        <w:gridCol w:w="1189"/>
        <w:gridCol w:w="1504"/>
        <w:gridCol w:w="1418"/>
        <w:gridCol w:w="1175"/>
        <w:gridCol w:w="1383"/>
      </w:tblGrid>
      <w:tr w:rsidR="00676D5A" w:rsidRPr="00676D5A" w14:paraId="62631A84" w14:textId="77777777" w:rsidTr="00676D5A">
        <w:trPr>
          <w:trHeight w:val="801"/>
          <w:jc w:val="center"/>
        </w:trPr>
        <w:tc>
          <w:tcPr>
            <w:tcW w:w="1820" w:type="dxa"/>
            <w:shd w:val="clear" w:color="auto" w:fill="008080"/>
            <w:tcMar>
              <w:top w:w="30" w:type="dxa"/>
              <w:left w:w="45" w:type="dxa"/>
              <w:bottom w:w="30" w:type="dxa"/>
              <w:right w:w="45" w:type="dxa"/>
            </w:tcMar>
            <w:vAlign w:val="center"/>
            <w:hideMark/>
          </w:tcPr>
          <w:p w14:paraId="0A760CBB"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Administrative level 1</w:t>
            </w:r>
          </w:p>
        </w:tc>
        <w:tc>
          <w:tcPr>
            <w:tcW w:w="1189" w:type="dxa"/>
            <w:shd w:val="clear" w:color="auto" w:fill="008080"/>
            <w:vAlign w:val="center"/>
          </w:tcPr>
          <w:p w14:paraId="6DD31FE6"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Year/month of most recent campaign</w:t>
            </w:r>
          </w:p>
        </w:tc>
        <w:tc>
          <w:tcPr>
            <w:tcW w:w="1504" w:type="dxa"/>
            <w:shd w:val="clear" w:color="auto" w:fill="008080"/>
            <w:vAlign w:val="center"/>
          </w:tcPr>
          <w:p w14:paraId="577B9CB6"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Targeted population </w:t>
            </w:r>
            <w:r w:rsidRPr="00676D5A">
              <w:rPr>
                <w:rFonts w:ascii="Calibri" w:hAnsi="Calibri" w:cs="Arial"/>
                <w:b/>
                <w:bCs/>
                <w:color w:val="FFFFFF"/>
                <w:sz w:val="18"/>
                <w:szCs w:val="18"/>
              </w:rPr>
              <w:br/>
              <w:t>(&gt;1 year of age)</w:t>
            </w:r>
          </w:p>
        </w:tc>
        <w:tc>
          <w:tcPr>
            <w:tcW w:w="1418" w:type="dxa"/>
            <w:shd w:val="clear" w:color="auto" w:fill="008080"/>
            <w:vAlign w:val="center"/>
          </w:tcPr>
          <w:p w14:paraId="3C37CA29"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First dose</w:t>
            </w:r>
          </w:p>
        </w:tc>
        <w:tc>
          <w:tcPr>
            <w:tcW w:w="1175" w:type="dxa"/>
            <w:shd w:val="clear" w:color="auto" w:fill="008080"/>
            <w:tcMar>
              <w:top w:w="30" w:type="dxa"/>
              <w:left w:w="45" w:type="dxa"/>
              <w:bottom w:w="30" w:type="dxa"/>
              <w:right w:w="45" w:type="dxa"/>
            </w:tcMar>
            <w:vAlign w:val="center"/>
            <w:hideMark/>
          </w:tcPr>
          <w:p w14:paraId="43534AC8"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Second dose</w:t>
            </w:r>
          </w:p>
        </w:tc>
        <w:tc>
          <w:tcPr>
            <w:tcW w:w="1383" w:type="dxa"/>
            <w:shd w:val="clear" w:color="auto" w:fill="008080"/>
            <w:tcMar>
              <w:top w:w="30" w:type="dxa"/>
              <w:left w:w="45" w:type="dxa"/>
              <w:bottom w:w="30" w:type="dxa"/>
              <w:right w:w="45" w:type="dxa"/>
            </w:tcMar>
            <w:vAlign w:val="center"/>
            <w:hideMark/>
          </w:tcPr>
          <w:p w14:paraId="6D68A3DC"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Fully vaccinated OCV coverage </w:t>
            </w:r>
          </w:p>
        </w:tc>
      </w:tr>
      <w:tr w:rsidR="00676D5A" w:rsidRPr="00676D5A" w14:paraId="15C7292E" w14:textId="77777777" w:rsidTr="00676D5A">
        <w:trPr>
          <w:trHeight w:val="227"/>
          <w:jc w:val="center"/>
        </w:trPr>
        <w:tc>
          <w:tcPr>
            <w:tcW w:w="1820" w:type="dxa"/>
            <w:shd w:val="clear" w:color="auto" w:fill="008080"/>
            <w:tcMar>
              <w:top w:w="30" w:type="dxa"/>
              <w:left w:w="45" w:type="dxa"/>
              <w:bottom w:w="30" w:type="dxa"/>
              <w:right w:w="45" w:type="dxa"/>
            </w:tcMar>
            <w:vAlign w:val="center"/>
            <w:hideMark/>
          </w:tcPr>
          <w:p w14:paraId="0EFD33DD"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1</w:t>
            </w:r>
          </w:p>
        </w:tc>
        <w:tc>
          <w:tcPr>
            <w:tcW w:w="1189" w:type="dxa"/>
            <w:shd w:val="clear" w:color="auto" w:fill="FFFFFF"/>
            <w:vAlign w:val="center"/>
          </w:tcPr>
          <w:p w14:paraId="22BB6D12" w14:textId="77777777" w:rsidR="00676D5A" w:rsidRPr="00676D5A" w:rsidRDefault="00676D5A" w:rsidP="00676D5A">
            <w:pPr>
              <w:keepNext/>
              <w:keepLines/>
              <w:spacing w:after="0"/>
              <w:jc w:val="center"/>
              <w:rPr>
                <w:rFonts w:ascii="Calibri" w:hAnsi="Calibri" w:cs="Arial"/>
                <w:sz w:val="18"/>
                <w:szCs w:val="18"/>
              </w:rPr>
            </w:pPr>
          </w:p>
        </w:tc>
        <w:tc>
          <w:tcPr>
            <w:tcW w:w="1504" w:type="dxa"/>
            <w:shd w:val="clear" w:color="auto" w:fill="FFFFFF"/>
            <w:vAlign w:val="center"/>
          </w:tcPr>
          <w:p w14:paraId="0B53FF78" w14:textId="77777777" w:rsidR="00676D5A" w:rsidRPr="00676D5A" w:rsidRDefault="00676D5A" w:rsidP="00676D5A">
            <w:pPr>
              <w:keepNext/>
              <w:keepLines/>
              <w:spacing w:after="0"/>
              <w:jc w:val="center"/>
              <w:rPr>
                <w:rFonts w:ascii="Calibri" w:hAnsi="Calibri" w:cs="Arial"/>
                <w:sz w:val="18"/>
                <w:szCs w:val="18"/>
              </w:rPr>
            </w:pPr>
          </w:p>
        </w:tc>
        <w:tc>
          <w:tcPr>
            <w:tcW w:w="1418" w:type="dxa"/>
            <w:shd w:val="clear" w:color="auto" w:fill="FFFFFF"/>
            <w:vAlign w:val="center"/>
          </w:tcPr>
          <w:p w14:paraId="307C4D5A" w14:textId="77777777" w:rsidR="00676D5A" w:rsidRPr="00676D5A" w:rsidRDefault="00676D5A" w:rsidP="00676D5A">
            <w:pPr>
              <w:keepNext/>
              <w:keepLines/>
              <w:spacing w:after="0"/>
              <w:jc w:val="center"/>
              <w:rPr>
                <w:rFonts w:ascii="Calibri" w:hAnsi="Calibri" w:cs="Arial"/>
                <w:sz w:val="18"/>
                <w:szCs w:val="18"/>
              </w:rPr>
            </w:pPr>
          </w:p>
        </w:tc>
        <w:tc>
          <w:tcPr>
            <w:tcW w:w="1175" w:type="dxa"/>
            <w:shd w:val="clear" w:color="auto" w:fill="FFFFFF"/>
            <w:tcMar>
              <w:top w:w="30" w:type="dxa"/>
              <w:left w:w="45" w:type="dxa"/>
              <w:bottom w:w="30" w:type="dxa"/>
              <w:right w:w="45" w:type="dxa"/>
            </w:tcMar>
            <w:vAlign w:val="center"/>
            <w:hideMark/>
          </w:tcPr>
          <w:p w14:paraId="2BB0365C" w14:textId="77777777" w:rsidR="00676D5A" w:rsidRPr="00676D5A" w:rsidRDefault="00676D5A" w:rsidP="00676D5A">
            <w:pPr>
              <w:keepNext/>
              <w:keepLines/>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hideMark/>
          </w:tcPr>
          <w:p w14:paraId="222237E6"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349522D5" w14:textId="77777777" w:rsidTr="00676D5A">
        <w:trPr>
          <w:trHeight w:val="227"/>
          <w:jc w:val="center"/>
        </w:trPr>
        <w:tc>
          <w:tcPr>
            <w:tcW w:w="1820" w:type="dxa"/>
            <w:shd w:val="clear" w:color="auto" w:fill="008080"/>
            <w:tcMar>
              <w:top w:w="30" w:type="dxa"/>
              <w:left w:w="45" w:type="dxa"/>
              <w:bottom w:w="30" w:type="dxa"/>
              <w:right w:w="45" w:type="dxa"/>
            </w:tcMar>
            <w:vAlign w:val="center"/>
          </w:tcPr>
          <w:p w14:paraId="14838D26"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2</w:t>
            </w:r>
          </w:p>
        </w:tc>
        <w:tc>
          <w:tcPr>
            <w:tcW w:w="1189" w:type="dxa"/>
            <w:shd w:val="clear" w:color="auto" w:fill="FFFFFF"/>
            <w:vAlign w:val="center"/>
          </w:tcPr>
          <w:p w14:paraId="15CAB091" w14:textId="77777777" w:rsidR="00676D5A" w:rsidRPr="00676D5A" w:rsidRDefault="00676D5A" w:rsidP="00676D5A">
            <w:pPr>
              <w:keepNext/>
              <w:keepLines/>
              <w:spacing w:after="0"/>
              <w:jc w:val="center"/>
              <w:rPr>
                <w:rFonts w:ascii="Calibri" w:hAnsi="Calibri" w:cs="Arial"/>
                <w:i/>
                <w:iCs/>
                <w:sz w:val="18"/>
                <w:szCs w:val="18"/>
              </w:rPr>
            </w:pPr>
          </w:p>
        </w:tc>
        <w:tc>
          <w:tcPr>
            <w:tcW w:w="1504" w:type="dxa"/>
            <w:shd w:val="clear" w:color="auto" w:fill="FFFFFF"/>
            <w:vAlign w:val="center"/>
          </w:tcPr>
          <w:p w14:paraId="1BE46246" w14:textId="77777777" w:rsidR="00676D5A" w:rsidRPr="00676D5A" w:rsidRDefault="00676D5A" w:rsidP="00676D5A">
            <w:pPr>
              <w:keepNext/>
              <w:keepLines/>
              <w:spacing w:after="0"/>
              <w:jc w:val="center"/>
              <w:rPr>
                <w:rFonts w:ascii="Calibri" w:hAnsi="Calibri" w:cs="Arial"/>
                <w:i/>
                <w:iCs/>
                <w:sz w:val="18"/>
                <w:szCs w:val="18"/>
              </w:rPr>
            </w:pPr>
          </w:p>
        </w:tc>
        <w:tc>
          <w:tcPr>
            <w:tcW w:w="1418" w:type="dxa"/>
            <w:shd w:val="clear" w:color="auto" w:fill="FFFFFF"/>
            <w:vAlign w:val="center"/>
          </w:tcPr>
          <w:p w14:paraId="239AE8BB" w14:textId="77777777" w:rsidR="00676D5A" w:rsidRPr="00676D5A" w:rsidRDefault="00676D5A" w:rsidP="00676D5A">
            <w:pPr>
              <w:keepNext/>
              <w:keepLines/>
              <w:spacing w:after="0"/>
              <w:jc w:val="center"/>
              <w:rPr>
                <w:rFonts w:ascii="Calibri" w:hAnsi="Calibri" w:cs="Arial"/>
                <w:i/>
                <w:iCs/>
                <w:sz w:val="18"/>
                <w:szCs w:val="18"/>
              </w:rPr>
            </w:pPr>
          </w:p>
        </w:tc>
        <w:tc>
          <w:tcPr>
            <w:tcW w:w="1175" w:type="dxa"/>
            <w:shd w:val="clear" w:color="auto" w:fill="FFFFFF"/>
            <w:tcMar>
              <w:top w:w="30" w:type="dxa"/>
              <w:left w:w="45" w:type="dxa"/>
              <w:bottom w:w="30" w:type="dxa"/>
              <w:right w:w="45" w:type="dxa"/>
            </w:tcMar>
            <w:vAlign w:val="center"/>
          </w:tcPr>
          <w:p w14:paraId="08DF047C" w14:textId="77777777" w:rsidR="00676D5A" w:rsidRPr="00676D5A" w:rsidRDefault="00676D5A" w:rsidP="00676D5A">
            <w:pPr>
              <w:keepNext/>
              <w:keepLines/>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tcPr>
          <w:p w14:paraId="6EBBC583"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1F789CE6" w14:textId="77777777" w:rsidTr="00676D5A">
        <w:trPr>
          <w:trHeight w:val="227"/>
          <w:jc w:val="center"/>
        </w:trPr>
        <w:tc>
          <w:tcPr>
            <w:tcW w:w="1820" w:type="dxa"/>
            <w:tcBorders>
              <w:bottom w:val="single" w:sz="4" w:space="0" w:color="A6A6A6"/>
            </w:tcBorders>
            <w:shd w:val="clear" w:color="auto" w:fill="008080"/>
            <w:tcMar>
              <w:top w:w="30" w:type="dxa"/>
              <w:left w:w="45" w:type="dxa"/>
              <w:bottom w:w="30" w:type="dxa"/>
              <w:right w:w="45" w:type="dxa"/>
            </w:tcMar>
            <w:vAlign w:val="center"/>
          </w:tcPr>
          <w:p w14:paraId="5866231D"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w:t>
            </w:r>
          </w:p>
        </w:tc>
        <w:tc>
          <w:tcPr>
            <w:tcW w:w="1189" w:type="dxa"/>
            <w:tcBorders>
              <w:bottom w:val="single" w:sz="4" w:space="0" w:color="A6A6A6"/>
            </w:tcBorders>
            <w:shd w:val="clear" w:color="auto" w:fill="FFFFFF"/>
            <w:vAlign w:val="center"/>
          </w:tcPr>
          <w:p w14:paraId="615DF24A" w14:textId="77777777" w:rsidR="00676D5A" w:rsidRPr="00676D5A" w:rsidRDefault="00676D5A" w:rsidP="00676D5A">
            <w:pPr>
              <w:keepNext/>
              <w:keepLines/>
              <w:spacing w:after="0"/>
              <w:jc w:val="center"/>
              <w:rPr>
                <w:rFonts w:ascii="Calibri" w:hAnsi="Calibri" w:cs="Arial"/>
                <w:i/>
                <w:iCs/>
                <w:sz w:val="18"/>
                <w:szCs w:val="18"/>
              </w:rPr>
            </w:pPr>
          </w:p>
        </w:tc>
        <w:tc>
          <w:tcPr>
            <w:tcW w:w="1504" w:type="dxa"/>
            <w:tcBorders>
              <w:bottom w:val="single" w:sz="4" w:space="0" w:color="A6A6A6"/>
            </w:tcBorders>
            <w:shd w:val="clear" w:color="auto" w:fill="FFFFFF"/>
            <w:vAlign w:val="center"/>
          </w:tcPr>
          <w:p w14:paraId="6C24EA28" w14:textId="77777777" w:rsidR="00676D5A" w:rsidRPr="00676D5A" w:rsidRDefault="00676D5A" w:rsidP="00676D5A">
            <w:pPr>
              <w:keepNext/>
              <w:keepLines/>
              <w:spacing w:after="0"/>
              <w:jc w:val="center"/>
              <w:rPr>
                <w:rFonts w:ascii="Calibri" w:hAnsi="Calibri" w:cs="Arial"/>
                <w:i/>
                <w:iCs/>
                <w:sz w:val="18"/>
                <w:szCs w:val="18"/>
              </w:rPr>
            </w:pPr>
          </w:p>
        </w:tc>
        <w:tc>
          <w:tcPr>
            <w:tcW w:w="1418" w:type="dxa"/>
            <w:tcBorders>
              <w:bottom w:val="single" w:sz="4" w:space="0" w:color="A6A6A6"/>
            </w:tcBorders>
            <w:shd w:val="clear" w:color="auto" w:fill="FFFFFF"/>
            <w:vAlign w:val="center"/>
          </w:tcPr>
          <w:p w14:paraId="5F37E23C" w14:textId="77777777" w:rsidR="00676D5A" w:rsidRPr="00676D5A" w:rsidRDefault="00676D5A" w:rsidP="00676D5A">
            <w:pPr>
              <w:keepNext/>
              <w:keepLines/>
              <w:spacing w:after="0"/>
              <w:jc w:val="center"/>
              <w:rPr>
                <w:rFonts w:ascii="Calibri" w:hAnsi="Calibri" w:cs="Arial"/>
                <w:i/>
                <w:iCs/>
                <w:sz w:val="18"/>
                <w:szCs w:val="18"/>
              </w:rPr>
            </w:pPr>
          </w:p>
        </w:tc>
        <w:tc>
          <w:tcPr>
            <w:tcW w:w="1175" w:type="dxa"/>
            <w:tcBorders>
              <w:bottom w:val="single" w:sz="4" w:space="0" w:color="A6A6A6"/>
            </w:tcBorders>
            <w:shd w:val="clear" w:color="auto" w:fill="FFFFFF"/>
            <w:tcMar>
              <w:top w:w="30" w:type="dxa"/>
              <w:left w:w="45" w:type="dxa"/>
              <w:bottom w:w="30" w:type="dxa"/>
              <w:right w:w="45" w:type="dxa"/>
            </w:tcMar>
            <w:vAlign w:val="center"/>
          </w:tcPr>
          <w:p w14:paraId="7DEF129A" w14:textId="77777777" w:rsidR="00676D5A" w:rsidRPr="00676D5A" w:rsidRDefault="00676D5A" w:rsidP="00676D5A">
            <w:pPr>
              <w:keepNext/>
              <w:keepLines/>
              <w:spacing w:after="0"/>
              <w:jc w:val="center"/>
              <w:rPr>
                <w:rFonts w:ascii="Calibri" w:hAnsi="Calibri" w:cs="Arial"/>
                <w:i/>
                <w:iCs/>
                <w:sz w:val="18"/>
                <w:szCs w:val="18"/>
              </w:rPr>
            </w:pPr>
          </w:p>
        </w:tc>
        <w:tc>
          <w:tcPr>
            <w:tcW w:w="1383" w:type="dxa"/>
            <w:tcBorders>
              <w:bottom w:val="single" w:sz="4" w:space="0" w:color="A6A6A6"/>
            </w:tcBorders>
            <w:shd w:val="clear" w:color="auto" w:fill="FFFFFF"/>
            <w:tcMar>
              <w:top w:w="30" w:type="dxa"/>
              <w:left w:w="45" w:type="dxa"/>
              <w:bottom w:w="30" w:type="dxa"/>
              <w:right w:w="45" w:type="dxa"/>
            </w:tcMar>
            <w:vAlign w:val="center"/>
          </w:tcPr>
          <w:p w14:paraId="57A992FB"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347E33F6" w14:textId="77777777" w:rsidTr="00676D5A">
        <w:trPr>
          <w:trHeight w:val="227"/>
          <w:jc w:val="center"/>
        </w:trPr>
        <w:tc>
          <w:tcPr>
            <w:tcW w:w="1820"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7127E4BD"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1189" w:type="dxa"/>
            <w:tcBorders>
              <w:top w:val="single" w:sz="4" w:space="0" w:color="A6A6A6"/>
              <w:bottom w:val="single" w:sz="18" w:space="0" w:color="008080"/>
            </w:tcBorders>
            <w:shd w:val="clear" w:color="auto" w:fill="01807F"/>
            <w:vAlign w:val="center"/>
          </w:tcPr>
          <w:p w14:paraId="227F27EA" w14:textId="77777777" w:rsidR="00676D5A" w:rsidRPr="00676D5A" w:rsidRDefault="00676D5A" w:rsidP="00676D5A">
            <w:pPr>
              <w:keepNext/>
              <w:keepLines/>
              <w:spacing w:after="0"/>
              <w:jc w:val="center"/>
              <w:rPr>
                <w:rFonts w:ascii="Calibri" w:hAnsi="Calibri" w:cs="Arial"/>
                <w:i/>
                <w:iCs/>
                <w:sz w:val="18"/>
                <w:szCs w:val="18"/>
              </w:rPr>
            </w:pPr>
          </w:p>
        </w:tc>
        <w:tc>
          <w:tcPr>
            <w:tcW w:w="1504" w:type="dxa"/>
            <w:tcBorders>
              <w:top w:val="single" w:sz="4" w:space="0" w:color="A6A6A6"/>
              <w:bottom w:val="single" w:sz="18" w:space="0" w:color="008080"/>
            </w:tcBorders>
            <w:shd w:val="clear" w:color="auto" w:fill="01807F"/>
            <w:vAlign w:val="center"/>
          </w:tcPr>
          <w:p w14:paraId="032AFC3A" w14:textId="77777777" w:rsidR="00676D5A" w:rsidRPr="00676D5A" w:rsidRDefault="00676D5A" w:rsidP="00676D5A">
            <w:pPr>
              <w:keepNext/>
              <w:keepLines/>
              <w:spacing w:after="0"/>
              <w:jc w:val="center"/>
              <w:rPr>
                <w:rFonts w:ascii="Calibri" w:hAnsi="Calibri" w:cs="Arial"/>
                <w:i/>
                <w:iCs/>
                <w:sz w:val="18"/>
                <w:szCs w:val="18"/>
              </w:rPr>
            </w:pPr>
          </w:p>
        </w:tc>
        <w:tc>
          <w:tcPr>
            <w:tcW w:w="1418" w:type="dxa"/>
            <w:tcBorders>
              <w:top w:val="single" w:sz="4" w:space="0" w:color="A6A6A6"/>
              <w:bottom w:val="single" w:sz="18" w:space="0" w:color="008080"/>
            </w:tcBorders>
            <w:shd w:val="clear" w:color="auto" w:fill="01807F"/>
            <w:vAlign w:val="center"/>
          </w:tcPr>
          <w:p w14:paraId="231AE3BC" w14:textId="77777777" w:rsidR="00676D5A" w:rsidRPr="00676D5A" w:rsidRDefault="00676D5A" w:rsidP="00676D5A">
            <w:pPr>
              <w:keepNext/>
              <w:keepLines/>
              <w:spacing w:after="0"/>
              <w:jc w:val="center"/>
              <w:rPr>
                <w:rFonts w:ascii="Calibri" w:hAnsi="Calibri" w:cs="Arial"/>
                <w:i/>
                <w:iCs/>
                <w:sz w:val="18"/>
                <w:szCs w:val="18"/>
              </w:rPr>
            </w:pPr>
          </w:p>
        </w:tc>
        <w:tc>
          <w:tcPr>
            <w:tcW w:w="1175"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599F72A6" w14:textId="77777777" w:rsidR="00676D5A" w:rsidRPr="00676D5A" w:rsidRDefault="00676D5A" w:rsidP="00676D5A">
            <w:pPr>
              <w:keepNext/>
              <w:keepLines/>
              <w:spacing w:after="0"/>
              <w:jc w:val="center"/>
              <w:rPr>
                <w:rFonts w:ascii="Calibri" w:hAnsi="Calibri" w:cs="Arial"/>
                <w:i/>
                <w:iCs/>
                <w:sz w:val="18"/>
                <w:szCs w:val="18"/>
              </w:rPr>
            </w:pPr>
          </w:p>
        </w:tc>
        <w:tc>
          <w:tcPr>
            <w:tcW w:w="1383"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54FE227F" w14:textId="77777777" w:rsidR="00676D5A" w:rsidRPr="00676D5A" w:rsidRDefault="00676D5A" w:rsidP="00676D5A">
            <w:pPr>
              <w:keepNext/>
              <w:keepLines/>
              <w:spacing w:after="0"/>
              <w:jc w:val="center"/>
              <w:rPr>
                <w:rFonts w:ascii="Calibri" w:hAnsi="Calibri" w:cs="Arial"/>
                <w:sz w:val="18"/>
                <w:szCs w:val="18"/>
              </w:rPr>
            </w:pPr>
          </w:p>
        </w:tc>
      </w:tr>
    </w:tbl>
    <w:p w14:paraId="689C2554" w14:textId="4AC7139C" w:rsidR="00676D5A" w:rsidRPr="00676D5A" w:rsidRDefault="00676D5A" w:rsidP="00676D5A">
      <w:pPr>
        <w:keepNext/>
        <w:keepLines/>
        <w:spacing w:before="240" w:after="240"/>
        <w:rPr>
          <w:rFonts w:ascii="Calibri" w:eastAsia="MS Mincho" w:hAnsi="Calibri" w:cs="Arial"/>
          <w:b/>
          <w:bCs/>
          <w:color w:val="BFBFBF"/>
          <w:lang w:val="en-AU"/>
        </w:rPr>
      </w:pPr>
      <w:bookmarkStart w:id="35" w:name="_Toc170390517"/>
      <w:r w:rsidRPr="00676D5A">
        <w:rPr>
          <w:rFonts w:ascii="Calibri" w:eastAsia="MS Mincho" w:hAnsi="Calibri" w:cs="Arial"/>
          <w:b/>
          <w:bCs/>
          <w:color w:val="4F81BD"/>
          <w:lang w:val="en-AU"/>
        </w:rPr>
        <w:t xml:space="preserve">Table </w:t>
      </w:r>
      <w:r w:rsidRPr="00676D5A">
        <w:rPr>
          <w:rFonts w:ascii="Calibri" w:eastAsia="MS Mincho" w:hAnsi="Calibri" w:cs="Arial"/>
          <w:b/>
          <w:bCs/>
          <w:color w:val="4F81BD"/>
          <w:lang w:val="en-AU"/>
        </w:rPr>
        <w:fldChar w:fldCharType="begin"/>
      </w:r>
      <w:r w:rsidRPr="00676D5A">
        <w:rPr>
          <w:rFonts w:ascii="Calibri" w:eastAsia="MS Mincho" w:hAnsi="Calibri" w:cs="Arial"/>
          <w:b/>
          <w:bCs/>
          <w:color w:val="4F81BD"/>
          <w:lang w:val="en-AU"/>
        </w:rPr>
        <w:instrText xml:space="preserve"> SEQ Table \* ARABIC </w:instrText>
      </w:r>
      <w:r w:rsidRPr="00676D5A">
        <w:rPr>
          <w:rFonts w:ascii="Calibri" w:eastAsia="MS Mincho" w:hAnsi="Calibri" w:cs="Arial"/>
          <w:b/>
          <w:bCs/>
          <w:color w:val="4F81BD"/>
          <w:lang w:val="en-AU"/>
        </w:rPr>
        <w:fldChar w:fldCharType="separate"/>
      </w:r>
      <w:r w:rsidR="00490D9C">
        <w:rPr>
          <w:rFonts w:ascii="Calibri" w:eastAsia="MS Mincho" w:hAnsi="Calibri" w:cs="Arial"/>
          <w:b/>
          <w:bCs/>
          <w:noProof/>
          <w:color w:val="4F81BD"/>
          <w:lang w:val="en-AU"/>
        </w:rPr>
        <w:t>3</w:t>
      </w:r>
      <w:r w:rsidRPr="00676D5A">
        <w:rPr>
          <w:rFonts w:ascii="Calibri" w:eastAsia="MS Mincho" w:hAnsi="Calibri" w:cs="Arial"/>
          <w:b/>
          <w:bCs/>
          <w:color w:val="4F81BD"/>
          <w:lang w:val="en-AU"/>
        </w:rPr>
        <w:fldChar w:fldCharType="end"/>
      </w:r>
      <w:r w:rsidRPr="00676D5A">
        <w:rPr>
          <w:rFonts w:ascii="Calibri" w:eastAsia="MS Mincho" w:hAnsi="Calibri" w:cs="Arial"/>
          <w:b/>
          <w:bCs/>
          <w:color w:val="4F81BD"/>
          <w:lang w:val="en-AU"/>
        </w:rPr>
        <w:t xml:space="preserve">: Preventive OCV vaccination indicators by administrative level 1, </w:t>
      </w:r>
      <w:r w:rsidRPr="00676D5A">
        <w:rPr>
          <w:rFonts w:ascii="Calibri" w:eastAsia="MS Mincho" w:hAnsi="Calibri" w:cs="Arial"/>
          <w:b/>
          <w:bCs/>
          <w:color w:val="BFBFBF"/>
          <w:lang w:val="en-AU"/>
        </w:rPr>
        <w:t>[Country]</w:t>
      </w:r>
      <w:r w:rsidRPr="00676D5A">
        <w:rPr>
          <w:rFonts w:ascii="Calibri" w:eastAsia="MS Mincho" w:hAnsi="Calibri" w:cs="Arial"/>
          <w:b/>
          <w:bCs/>
          <w:color w:val="4F81BD"/>
          <w:lang w:val="en-AU"/>
        </w:rPr>
        <w:t xml:space="preserve">, </w:t>
      </w:r>
      <w:r w:rsidRPr="00676D5A">
        <w:rPr>
          <w:rFonts w:ascii="Calibri" w:eastAsia="MS Mincho" w:hAnsi="Calibri" w:cs="Arial"/>
          <w:b/>
          <w:bCs/>
          <w:color w:val="BFBFBF"/>
          <w:lang w:val="en-AU"/>
        </w:rPr>
        <w:t>[Y-3 to Y-1]</w:t>
      </w:r>
      <w:bookmarkEnd w:id="35"/>
    </w:p>
    <w:tbl>
      <w:tblPr>
        <w:tblW w:w="8489" w:type="dxa"/>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820"/>
        <w:gridCol w:w="1189"/>
        <w:gridCol w:w="1504"/>
        <w:gridCol w:w="1418"/>
        <w:gridCol w:w="1175"/>
        <w:gridCol w:w="1383"/>
      </w:tblGrid>
      <w:tr w:rsidR="00676D5A" w:rsidRPr="00676D5A" w14:paraId="5365CA2C" w14:textId="77777777" w:rsidTr="00676D5A">
        <w:trPr>
          <w:trHeight w:val="801"/>
          <w:jc w:val="center"/>
        </w:trPr>
        <w:tc>
          <w:tcPr>
            <w:tcW w:w="1820" w:type="dxa"/>
            <w:shd w:val="clear" w:color="auto" w:fill="008080"/>
            <w:tcMar>
              <w:top w:w="30" w:type="dxa"/>
              <w:left w:w="45" w:type="dxa"/>
              <w:bottom w:w="30" w:type="dxa"/>
              <w:right w:w="45" w:type="dxa"/>
            </w:tcMar>
            <w:vAlign w:val="center"/>
            <w:hideMark/>
          </w:tcPr>
          <w:p w14:paraId="4950F3DD"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Administrative level 1</w:t>
            </w:r>
          </w:p>
        </w:tc>
        <w:tc>
          <w:tcPr>
            <w:tcW w:w="1189" w:type="dxa"/>
            <w:shd w:val="clear" w:color="auto" w:fill="008080"/>
            <w:vAlign w:val="center"/>
          </w:tcPr>
          <w:p w14:paraId="41A831CA"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Year/month of most recent campaign</w:t>
            </w:r>
          </w:p>
        </w:tc>
        <w:tc>
          <w:tcPr>
            <w:tcW w:w="1504" w:type="dxa"/>
            <w:shd w:val="clear" w:color="auto" w:fill="008080"/>
            <w:vAlign w:val="center"/>
          </w:tcPr>
          <w:p w14:paraId="6C8AD750"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Targeted population </w:t>
            </w:r>
            <w:r w:rsidRPr="00676D5A">
              <w:rPr>
                <w:rFonts w:ascii="Calibri" w:hAnsi="Calibri" w:cs="Arial"/>
                <w:b/>
                <w:bCs/>
                <w:color w:val="FFFFFF"/>
                <w:sz w:val="18"/>
                <w:szCs w:val="18"/>
              </w:rPr>
              <w:br/>
              <w:t>(&gt;1 year of age)</w:t>
            </w:r>
          </w:p>
        </w:tc>
        <w:tc>
          <w:tcPr>
            <w:tcW w:w="1418" w:type="dxa"/>
            <w:shd w:val="clear" w:color="auto" w:fill="008080"/>
            <w:vAlign w:val="center"/>
          </w:tcPr>
          <w:p w14:paraId="25731C76"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First dose</w:t>
            </w:r>
          </w:p>
        </w:tc>
        <w:tc>
          <w:tcPr>
            <w:tcW w:w="1175" w:type="dxa"/>
            <w:shd w:val="clear" w:color="auto" w:fill="008080"/>
            <w:tcMar>
              <w:top w:w="30" w:type="dxa"/>
              <w:left w:w="45" w:type="dxa"/>
              <w:bottom w:w="30" w:type="dxa"/>
              <w:right w:w="45" w:type="dxa"/>
            </w:tcMar>
            <w:vAlign w:val="center"/>
            <w:hideMark/>
          </w:tcPr>
          <w:p w14:paraId="4C17B335"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Second dose</w:t>
            </w:r>
          </w:p>
        </w:tc>
        <w:tc>
          <w:tcPr>
            <w:tcW w:w="1383" w:type="dxa"/>
            <w:shd w:val="clear" w:color="auto" w:fill="008080"/>
            <w:tcMar>
              <w:top w:w="30" w:type="dxa"/>
              <w:left w:w="45" w:type="dxa"/>
              <w:bottom w:w="30" w:type="dxa"/>
              <w:right w:w="45" w:type="dxa"/>
            </w:tcMar>
            <w:vAlign w:val="center"/>
            <w:hideMark/>
          </w:tcPr>
          <w:p w14:paraId="4442D803"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Fully vaccinated OCV coverage </w:t>
            </w:r>
          </w:p>
        </w:tc>
      </w:tr>
      <w:tr w:rsidR="00676D5A" w:rsidRPr="00676D5A" w14:paraId="28DC3DCC" w14:textId="77777777" w:rsidTr="00676D5A">
        <w:trPr>
          <w:trHeight w:val="227"/>
          <w:jc w:val="center"/>
        </w:trPr>
        <w:tc>
          <w:tcPr>
            <w:tcW w:w="1820" w:type="dxa"/>
            <w:shd w:val="clear" w:color="auto" w:fill="008080"/>
            <w:tcMar>
              <w:top w:w="30" w:type="dxa"/>
              <w:left w:w="45" w:type="dxa"/>
              <w:bottom w:w="30" w:type="dxa"/>
              <w:right w:w="45" w:type="dxa"/>
            </w:tcMar>
            <w:vAlign w:val="center"/>
            <w:hideMark/>
          </w:tcPr>
          <w:p w14:paraId="0309E716"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1</w:t>
            </w:r>
          </w:p>
        </w:tc>
        <w:tc>
          <w:tcPr>
            <w:tcW w:w="1189" w:type="dxa"/>
            <w:shd w:val="clear" w:color="auto" w:fill="FFFFFF"/>
            <w:vAlign w:val="center"/>
          </w:tcPr>
          <w:p w14:paraId="2DF2D617" w14:textId="77777777" w:rsidR="00676D5A" w:rsidRPr="00676D5A" w:rsidRDefault="00676D5A" w:rsidP="00676D5A">
            <w:pPr>
              <w:keepNext/>
              <w:keepLines/>
              <w:spacing w:after="0"/>
              <w:jc w:val="center"/>
              <w:rPr>
                <w:rFonts w:ascii="Calibri" w:hAnsi="Calibri" w:cs="Arial"/>
                <w:sz w:val="18"/>
                <w:szCs w:val="18"/>
              </w:rPr>
            </w:pPr>
          </w:p>
        </w:tc>
        <w:tc>
          <w:tcPr>
            <w:tcW w:w="1504" w:type="dxa"/>
            <w:shd w:val="clear" w:color="auto" w:fill="FFFFFF"/>
            <w:vAlign w:val="center"/>
          </w:tcPr>
          <w:p w14:paraId="580BF272" w14:textId="77777777" w:rsidR="00676D5A" w:rsidRPr="00676D5A" w:rsidRDefault="00676D5A" w:rsidP="00676D5A">
            <w:pPr>
              <w:keepNext/>
              <w:keepLines/>
              <w:spacing w:after="0"/>
              <w:jc w:val="center"/>
              <w:rPr>
                <w:rFonts w:ascii="Calibri" w:hAnsi="Calibri" w:cs="Arial"/>
                <w:sz w:val="18"/>
                <w:szCs w:val="18"/>
              </w:rPr>
            </w:pPr>
          </w:p>
        </w:tc>
        <w:tc>
          <w:tcPr>
            <w:tcW w:w="1418" w:type="dxa"/>
            <w:shd w:val="clear" w:color="auto" w:fill="FFFFFF"/>
            <w:vAlign w:val="center"/>
          </w:tcPr>
          <w:p w14:paraId="5D60D1D5" w14:textId="77777777" w:rsidR="00676D5A" w:rsidRPr="00676D5A" w:rsidRDefault="00676D5A" w:rsidP="00676D5A">
            <w:pPr>
              <w:keepNext/>
              <w:keepLines/>
              <w:spacing w:after="0"/>
              <w:jc w:val="center"/>
              <w:rPr>
                <w:rFonts w:ascii="Calibri" w:hAnsi="Calibri" w:cs="Arial"/>
                <w:sz w:val="18"/>
                <w:szCs w:val="18"/>
              </w:rPr>
            </w:pPr>
          </w:p>
        </w:tc>
        <w:tc>
          <w:tcPr>
            <w:tcW w:w="1175" w:type="dxa"/>
            <w:shd w:val="clear" w:color="auto" w:fill="FFFFFF"/>
            <w:tcMar>
              <w:top w:w="30" w:type="dxa"/>
              <w:left w:w="45" w:type="dxa"/>
              <w:bottom w:w="30" w:type="dxa"/>
              <w:right w:w="45" w:type="dxa"/>
            </w:tcMar>
            <w:vAlign w:val="center"/>
            <w:hideMark/>
          </w:tcPr>
          <w:p w14:paraId="665ED116" w14:textId="77777777" w:rsidR="00676D5A" w:rsidRPr="00676D5A" w:rsidRDefault="00676D5A" w:rsidP="00676D5A">
            <w:pPr>
              <w:keepNext/>
              <w:keepLines/>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hideMark/>
          </w:tcPr>
          <w:p w14:paraId="5E882ABB"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6451ADE3" w14:textId="77777777" w:rsidTr="00676D5A">
        <w:trPr>
          <w:trHeight w:val="227"/>
          <w:jc w:val="center"/>
        </w:trPr>
        <w:tc>
          <w:tcPr>
            <w:tcW w:w="1820" w:type="dxa"/>
            <w:shd w:val="clear" w:color="auto" w:fill="008080"/>
            <w:tcMar>
              <w:top w:w="30" w:type="dxa"/>
              <w:left w:w="45" w:type="dxa"/>
              <w:bottom w:w="30" w:type="dxa"/>
              <w:right w:w="45" w:type="dxa"/>
            </w:tcMar>
            <w:vAlign w:val="center"/>
          </w:tcPr>
          <w:p w14:paraId="243B8A3C"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2</w:t>
            </w:r>
          </w:p>
        </w:tc>
        <w:tc>
          <w:tcPr>
            <w:tcW w:w="1189" w:type="dxa"/>
            <w:shd w:val="clear" w:color="auto" w:fill="FFFFFF"/>
            <w:vAlign w:val="center"/>
          </w:tcPr>
          <w:p w14:paraId="1B32F272" w14:textId="77777777" w:rsidR="00676D5A" w:rsidRPr="00676D5A" w:rsidRDefault="00676D5A" w:rsidP="00676D5A">
            <w:pPr>
              <w:keepNext/>
              <w:keepLines/>
              <w:spacing w:after="0"/>
              <w:jc w:val="center"/>
              <w:rPr>
                <w:rFonts w:ascii="Calibri" w:hAnsi="Calibri" w:cs="Arial"/>
                <w:i/>
                <w:iCs/>
                <w:sz w:val="18"/>
                <w:szCs w:val="18"/>
              </w:rPr>
            </w:pPr>
          </w:p>
        </w:tc>
        <w:tc>
          <w:tcPr>
            <w:tcW w:w="1504" w:type="dxa"/>
            <w:shd w:val="clear" w:color="auto" w:fill="FFFFFF"/>
            <w:vAlign w:val="center"/>
          </w:tcPr>
          <w:p w14:paraId="0C8BC04E" w14:textId="77777777" w:rsidR="00676D5A" w:rsidRPr="00676D5A" w:rsidRDefault="00676D5A" w:rsidP="00676D5A">
            <w:pPr>
              <w:keepNext/>
              <w:keepLines/>
              <w:spacing w:after="0"/>
              <w:jc w:val="center"/>
              <w:rPr>
                <w:rFonts w:ascii="Calibri" w:hAnsi="Calibri" w:cs="Arial"/>
                <w:i/>
                <w:iCs/>
                <w:sz w:val="18"/>
                <w:szCs w:val="18"/>
              </w:rPr>
            </w:pPr>
          </w:p>
        </w:tc>
        <w:tc>
          <w:tcPr>
            <w:tcW w:w="1418" w:type="dxa"/>
            <w:shd w:val="clear" w:color="auto" w:fill="FFFFFF"/>
            <w:vAlign w:val="center"/>
          </w:tcPr>
          <w:p w14:paraId="685D2F59" w14:textId="77777777" w:rsidR="00676D5A" w:rsidRPr="00676D5A" w:rsidRDefault="00676D5A" w:rsidP="00676D5A">
            <w:pPr>
              <w:keepNext/>
              <w:keepLines/>
              <w:spacing w:after="0"/>
              <w:jc w:val="center"/>
              <w:rPr>
                <w:rFonts w:ascii="Calibri" w:hAnsi="Calibri" w:cs="Arial"/>
                <w:i/>
                <w:iCs/>
                <w:sz w:val="18"/>
                <w:szCs w:val="18"/>
              </w:rPr>
            </w:pPr>
          </w:p>
        </w:tc>
        <w:tc>
          <w:tcPr>
            <w:tcW w:w="1175" w:type="dxa"/>
            <w:shd w:val="clear" w:color="auto" w:fill="FFFFFF"/>
            <w:tcMar>
              <w:top w:w="30" w:type="dxa"/>
              <w:left w:w="45" w:type="dxa"/>
              <w:bottom w:w="30" w:type="dxa"/>
              <w:right w:w="45" w:type="dxa"/>
            </w:tcMar>
            <w:vAlign w:val="center"/>
          </w:tcPr>
          <w:p w14:paraId="59EE6051" w14:textId="77777777" w:rsidR="00676D5A" w:rsidRPr="00676D5A" w:rsidRDefault="00676D5A" w:rsidP="00676D5A">
            <w:pPr>
              <w:keepNext/>
              <w:keepLines/>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tcPr>
          <w:p w14:paraId="28F1EE5A"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78C5CA06" w14:textId="77777777" w:rsidTr="00676D5A">
        <w:trPr>
          <w:trHeight w:val="227"/>
          <w:jc w:val="center"/>
        </w:trPr>
        <w:tc>
          <w:tcPr>
            <w:tcW w:w="1820" w:type="dxa"/>
            <w:tcBorders>
              <w:bottom w:val="single" w:sz="4" w:space="0" w:color="A6A6A6"/>
            </w:tcBorders>
            <w:shd w:val="clear" w:color="auto" w:fill="008080"/>
            <w:tcMar>
              <w:top w:w="30" w:type="dxa"/>
              <w:left w:w="45" w:type="dxa"/>
              <w:bottom w:w="30" w:type="dxa"/>
              <w:right w:w="45" w:type="dxa"/>
            </w:tcMar>
            <w:vAlign w:val="center"/>
          </w:tcPr>
          <w:p w14:paraId="2C88CA56"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w:t>
            </w:r>
          </w:p>
        </w:tc>
        <w:tc>
          <w:tcPr>
            <w:tcW w:w="1189" w:type="dxa"/>
            <w:tcBorders>
              <w:bottom w:val="single" w:sz="4" w:space="0" w:color="A6A6A6"/>
            </w:tcBorders>
            <w:shd w:val="clear" w:color="auto" w:fill="FFFFFF"/>
            <w:vAlign w:val="center"/>
          </w:tcPr>
          <w:p w14:paraId="16C71C29" w14:textId="77777777" w:rsidR="00676D5A" w:rsidRPr="00676D5A" w:rsidRDefault="00676D5A" w:rsidP="00676D5A">
            <w:pPr>
              <w:keepNext/>
              <w:keepLines/>
              <w:spacing w:after="0"/>
              <w:jc w:val="center"/>
              <w:rPr>
                <w:rFonts w:ascii="Calibri" w:hAnsi="Calibri" w:cs="Arial"/>
                <w:i/>
                <w:iCs/>
                <w:sz w:val="18"/>
                <w:szCs w:val="18"/>
              </w:rPr>
            </w:pPr>
          </w:p>
        </w:tc>
        <w:tc>
          <w:tcPr>
            <w:tcW w:w="1504" w:type="dxa"/>
            <w:tcBorders>
              <w:bottom w:val="single" w:sz="4" w:space="0" w:color="A6A6A6"/>
            </w:tcBorders>
            <w:shd w:val="clear" w:color="auto" w:fill="FFFFFF"/>
            <w:vAlign w:val="center"/>
          </w:tcPr>
          <w:p w14:paraId="6F901F58" w14:textId="77777777" w:rsidR="00676D5A" w:rsidRPr="00676D5A" w:rsidRDefault="00676D5A" w:rsidP="00676D5A">
            <w:pPr>
              <w:keepNext/>
              <w:keepLines/>
              <w:spacing w:after="0"/>
              <w:jc w:val="center"/>
              <w:rPr>
                <w:rFonts w:ascii="Calibri" w:hAnsi="Calibri" w:cs="Arial"/>
                <w:i/>
                <w:iCs/>
                <w:sz w:val="18"/>
                <w:szCs w:val="18"/>
              </w:rPr>
            </w:pPr>
          </w:p>
        </w:tc>
        <w:tc>
          <w:tcPr>
            <w:tcW w:w="1418" w:type="dxa"/>
            <w:tcBorders>
              <w:bottom w:val="single" w:sz="4" w:space="0" w:color="A6A6A6"/>
            </w:tcBorders>
            <w:shd w:val="clear" w:color="auto" w:fill="FFFFFF"/>
            <w:vAlign w:val="center"/>
          </w:tcPr>
          <w:p w14:paraId="070F53A1" w14:textId="77777777" w:rsidR="00676D5A" w:rsidRPr="00676D5A" w:rsidRDefault="00676D5A" w:rsidP="00676D5A">
            <w:pPr>
              <w:keepNext/>
              <w:keepLines/>
              <w:spacing w:after="0"/>
              <w:jc w:val="center"/>
              <w:rPr>
                <w:rFonts w:ascii="Calibri" w:hAnsi="Calibri" w:cs="Arial"/>
                <w:i/>
                <w:iCs/>
                <w:sz w:val="18"/>
                <w:szCs w:val="18"/>
              </w:rPr>
            </w:pPr>
          </w:p>
        </w:tc>
        <w:tc>
          <w:tcPr>
            <w:tcW w:w="1175" w:type="dxa"/>
            <w:tcBorders>
              <w:bottom w:val="single" w:sz="4" w:space="0" w:color="A6A6A6"/>
            </w:tcBorders>
            <w:shd w:val="clear" w:color="auto" w:fill="FFFFFF"/>
            <w:tcMar>
              <w:top w:w="30" w:type="dxa"/>
              <w:left w:w="45" w:type="dxa"/>
              <w:bottom w:w="30" w:type="dxa"/>
              <w:right w:w="45" w:type="dxa"/>
            </w:tcMar>
            <w:vAlign w:val="center"/>
          </w:tcPr>
          <w:p w14:paraId="72080740" w14:textId="77777777" w:rsidR="00676D5A" w:rsidRPr="00676D5A" w:rsidRDefault="00676D5A" w:rsidP="00676D5A">
            <w:pPr>
              <w:keepNext/>
              <w:keepLines/>
              <w:spacing w:after="0"/>
              <w:jc w:val="center"/>
              <w:rPr>
                <w:rFonts w:ascii="Calibri" w:hAnsi="Calibri" w:cs="Arial"/>
                <w:i/>
                <w:iCs/>
                <w:sz w:val="18"/>
                <w:szCs w:val="18"/>
              </w:rPr>
            </w:pPr>
          </w:p>
        </w:tc>
        <w:tc>
          <w:tcPr>
            <w:tcW w:w="1383" w:type="dxa"/>
            <w:tcBorders>
              <w:bottom w:val="single" w:sz="4" w:space="0" w:color="A6A6A6"/>
            </w:tcBorders>
            <w:shd w:val="clear" w:color="auto" w:fill="FFFFFF"/>
            <w:tcMar>
              <w:top w:w="30" w:type="dxa"/>
              <w:left w:w="45" w:type="dxa"/>
              <w:bottom w:w="30" w:type="dxa"/>
              <w:right w:w="45" w:type="dxa"/>
            </w:tcMar>
            <w:vAlign w:val="center"/>
          </w:tcPr>
          <w:p w14:paraId="390B1232"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27E4CECD" w14:textId="77777777" w:rsidTr="00676D5A">
        <w:trPr>
          <w:trHeight w:val="227"/>
          <w:jc w:val="center"/>
        </w:trPr>
        <w:tc>
          <w:tcPr>
            <w:tcW w:w="1820"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56E43B6B"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1189" w:type="dxa"/>
            <w:tcBorders>
              <w:top w:val="single" w:sz="4" w:space="0" w:color="A6A6A6"/>
              <w:bottom w:val="single" w:sz="18" w:space="0" w:color="008080"/>
            </w:tcBorders>
            <w:shd w:val="clear" w:color="auto" w:fill="01807F"/>
            <w:vAlign w:val="center"/>
          </w:tcPr>
          <w:p w14:paraId="0CC85FCD" w14:textId="77777777" w:rsidR="00676D5A" w:rsidRPr="00676D5A" w:rsidRDefault="00676D5A" w:rsidP="00676D5A">
            <w:pPr>
              <w:keepNext/>
              <w:keepLines/>
              <w:spacing w:after="0"/>
              <w:jc w:val="center"/>
              <w:rPr>
                <w:rFonts w:ascii="Calibri" w:hAnsi="Calibri" w:cs="Arial"/>
                <w:i/>
                <w:iCs/>
                <w:sz w:val="18"/>
                <w:szCs w:val="18"/>
              </w:rPr>
            </w:pPr>
          </w:p>
        </w:tc>
        <w:tc>
          <w:tcPr>
            <w:tcW w:w="1504" w:type="dxa"/>
            <w:tcBorders>
              <w:top w:val="single" w:sz="4" w:space="0" w:color="A6A6A6"/>
              <w:bottom w:val="single" w:sz="18" w:space="0" w:color="008080"/>
            </w:tcBorders>
            <w:shd w:val="clear" w:color="auto" w:fill="01807F"/>
            <w:vAlign w:val="center"/>
          </w:tcPr>
          <w:p w14:paraId="7E0FEC79" w14:textId="77777777" w:rsidR="00676D5A" w:rsidRPr="00676D5A" w:rsidRDefault="00676D5A" w:rsidP="00676D5A">
            <w:pPr>
              <w:keepNext/>
              <w:keepLines/>
              <w:spacing w:after="0"/>
              <w:jc w:val="center"/>
              <w:rPr>
                <w:rFonts w:ascii="Calibri" w:hAnsi="Calibri" w:cs="Arial"/>
                <w:i/>
                <w:iCs/>
                <w:sz w:val="18"/>
                <w:szCs w:val="18"/>
              </w:rPr>
            </w:pPr>
          </w:p>
        </w:tc>
        <w:tc>
          <w:tcPr>
            <w:tcW w:w="1418" w:type="dxa"/>
            <w:tcBorders>
              <w:top w:val="single" w:sz="4" w:space="0" w:color="A6A6A6"/>
              <w:bottom w:val="single" w:sz="18" w:space="0" w:color="008080"/>
            </w:tcBorders>
            <w:shd w:val="clear" w:color="auto" w:fill="01807F"/>
            <w:vAlign w:val="center"/>
          </w:tcPr>
          <w:p w14:paraId="43EFD638" w14:textId="77777777" w:rsidR="00676D5A" w:rsidRPr="00676D5A" w:rsidRDefault="00676D5A" w:rsidP="00676D5A">
            <w:pPr>
              <w:keepNext/>
              <w:keepLines/>
              <w:spacing w:after="0"/>
              <w:jc w:val="center"/>
              <w:rPr>
                <w:rFonts w:ascii="Calibri" w:hAnsi="Calibri" w:cs="Arial"/>
                <w:i/>
                <w:iCs/>
                <w:sz w:val="18"/>
                <w:szCs w:val="18"/>
              </w:rPr>
            </w:pPr>
          </w:p>
        </w:tc>
        <w:tc>
          <w:tcPr>
            <w:tcW w:w="1175"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62F9EA59" w14:textId="77777777" w:rsidR="00676D5A" w:rsidRPr="00676D5A" w:rsidRDefault="00676D5A" w:rsidP="00676D5A">
            <w:pPr>
              <w:keepNext/>
              <w:keepLines/>
              <w:spacing w:after="0"/>
              <w:jc w:val="center"/>
              <w:rPr>
                <w:rFonts w:ascii="Calibri" w:hAnsi="Calibri" w:cs="Arial"/>
                <w:i/>
                <w:iCs/>
                <w:sz w:val="18"/>
                <w:szCs w:val="18"/>
              </w:rPr>
            </w:pPr>
          </w:p>
        </w:tc>
        <w:tc>
          <w:tcPr>
            <w:tcW w:w="1383"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28A04787" w14:textId="77777777" w:rsidR="00676D5A" w:rsidRPr="00676D5A" w:rsidRDefault="00676D5A" w:rsidP="00676D5A">
            <w:pPr>
              <w:keepNext/>
              <w:keepLines/>
              <w:spacing w:after="0"/>
              <w:jc w:val="center"/>
              <w:rPr>
                <w:rFonts w:ascii="Calibri" w:hAnsi="Calibri" w:cs="Arial"/>
                <w:sz w:val="18"/>
                <w:szCs w:val="18"/>
              </w:rPr>
            </w:pPr>
          </w:p>
        </w:tc>
      </w:tr>
    </w:tbl>
    <w:bookmarkEnd w:id="33"/>
    <w:bookmarkEnd w:id="34"/>
    <w:p w14:paraId="5EB9E03F" w14:textId="77777777" w:rsidR="00676D5A" w:rsidRPr="00676D5A" w:rsidRDefault="00676D5A" w:rsidP="00340BAB">
      <w:pPr>
        <w:pStyle w:val="Heading3"/>
        <w:rPr>
          <w:rFonts w:eastAsia="MS Gothic"/>
        </w:rPr>
      </w:pPr>
      <w:r w:rsidRPr="00676D5A">
        <w:rPr>
          <w:rFonts w:eastAsia="MS Gothic"/>
        </w:rPr>
        <w:t>WASH profile</w:t>
      </w:r>
    </w:p>
    <w:p w14:paraId="7EC17DB2" w14:textId="4AB38193" w:rsidR="00676D5A" w:rsidRPr="00676D5A" w:rsidRDefault="00676D5A" w:rsidP="00A07E1D">
      <w:pPr>
        <w:rPr>
          <w:rFonts w:ascii="Arial" w:eastAsia="MS Mincho" w:hAnsi="Arial" w:cs="Arial"/>
          <w:color w:val="000000"/>
          <w:lang w:val="en-GB"/>
        </w:rPr>
      </w:pPr>
      <w:r w:rsidRPr="00676D5A">
        <w:rPr>
          <w:rFonts w:ascii="Calibri" w:hAnsi="Calibri"/>
        </w:rPr>
        <w:t xml:space="preserve"> </w:t>
      </w:r>
    </w:p>
    <w:p w14:paraId="60001BC9" w14:textId="61D14822" w:rsidR="00676D5A" w:rsidRPr="00676D5A" w:rsidRDefault="00676D5A" w:rsidP="00676D5A">
      <w:pPr>
        <w:keepNext/>
        <w:keepLines/>
        <w:spacing w:before="240" w:after="240"/>
        <w:rPr>
          <w:rFonts w:ascii="Calibri" w:eastAsia="MS Mincho" w:hAnsi="Calibri"/>
          <w:b/>
          <w:bCs/>
          <w:color w:val="4F81BD"/>
        </w:rPr>
      </w:pPr>
      <w:bookmarkStart w:id="36" w:name="_Toc170390518"/>
      <w:r w:rsidRPr="00676D5A">
        <w:rPr>
          <w:rFonts w:ascii="Calibri" w:eastAsia="MS Mincho" w:hAnsi="Calibri" w:cs="Arial"/>
          <w:b/>
          <w:bCs/>
          <w:color w:val="4F81BD"/>
        </w:rPr>
        <w:lastRenderedPageBreak/>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4</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WASH indicators by administrative level 1,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[Y-3 to Y-1]</w:t>
      </w:r>
      <w:bookmarkEnd w:id="36"/>
    </w:p>
    <w:tbl>
      <w:tblPr>
        <w:tblW w:w="4983" w:type="pct"/>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811"/>
        <w:gridCol w:w="2120"/>
        <w:gridCol w:w="2263"/>
        <w:gridCol w:w="2131"/>
      </w:tblGrid>
      <w:tr w:rsidR="00676D5A" w:rsidRPr="00676D5A" w14:paraId="1656ACE4" w14:textId="77777777" w:rsidTr="00676D5A">
        <w:trPr>
          <w:trHeight w:val="322"/>
          <w:jc w:val="center"/>
        </w:trPr>
        <w:tc>
          <w:tcPr>
            <w:tcW w:w="1088" w:type="pct"/>
            <w:vMerge w:val="restart"/>
            <w:shd w:val="clear" w:color="auto" w:fill="008080"/>
            <w:tcMar>
              <w:top w:w="30" w:type="dxa"/>
              <w:left w:w="45" w:type="dxa"/>
              <w:bottom w:w="30" w:type="dxa"/>
              <w:right w:w="45" w:type="dxa"/>
            </w:tcMar>
            <w:vAlign w:val="center"/>
          </w:tcPr>
          <w:p w14:paraId="7F36CD40"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Administrative level 1</w:t>
            </w:r>
          </w:p>
        </w:tc>
        <w:tc>
          <w:tcPr>
            <w:tcW w:w="3912" w:type="pct"/>
            <w:gridSpan w:val="3"/>
            <w:shd w:val="clear" w:color="auto" w:fill="008080"/>
            <w:vAlign w:val="center"/>
          </w:tcPr>
          <w:p w14:paraId="746D0B48" w14:textId="77777777" w:rsidR="00676D5A" w:rsidRPr="00676D5A" w:rsidRDefault="00676D5A" w:rsidP="00676D5A">
            <w:pPr>
              <w:keepNext/>
              <w:keepLines/>
              <w:spacing w:after="0"/>
              <w:jc w:val="center"/>
              <w:rPr>
                <w:rFonts w:ascii="Calibri" w:hAnsi="Calibri" w:cs="Calibri"/>
                <w:b/>
                <w:bCs/>
                <w:color w:val="FFFFFF"/>
                <w:sz w:val="18"/>
                <w:szCs w:val="18"/>
                <w:lang w:val="fr-FR"/>
              </w:rPr>
            </w:pPr>
            <w:r w:rsidRPr="00676D5A">
              <w:rPr>
                <w:rFonts w:ascii="Calibri" w:hAnsi="Calibri" w:cs="Calibri"/>
                <w:b/>
                <w:bCs/>
                <w:color w:val="FFFFFF"/>
                <w:sz w:val="18"/>
                <w:szCs w:val="18"/>
                <w:lang w:val="fr-FR"/>
              </w:rPr>
              <w:t>Percentage of the population</w:t>
            </w:r>
          </w:p>
        </w:tc>
      </w:tr>
      <w:tr w:rsidR="00676D5A" w:rsidRPr="00676D5A" w14:paraId="0EF1761A" w14:textId="77777777" w:rsidTr="00676D5A">
        <w:trPr>
          <w:trHeight w:val="647"/>
          <w:jc w:val="center"/>
        </w:trPr>
        <w:tc>
          <w:tcPr>
            <w:tcW w:w="1088" w:type="pct"/>
            <w:vMerge/>
            <w:shd w:val="clear" w:color="auto" w:fill="008080"/>
            <w:tcMar>
              <w:top w:w="30" w:type="dxa"/>
              <w:left w:w="45" w:type="dxa"/>
              <w:bottom w:w="30" w:type="dxa"/>
              <w:right w:w="45" w:type="dxa"/>
            </w:tcMar>
            <w:vAlign w:val="center"/>
            <w:hideMark/>
          </w:tcPr>
          <w:p w14:paraId="16335151" w14:textId="77777777" w:rsidR="00676D5A" w:rsidRPr="00676D5A" w:rsidRDefault="00676D5A" w:rsidP="00676D5A">
            <w:pPr>
              <w:keepNext/>
              <w:keepLines/>
              <w:spacing w:after="0"/>
              <w:rPr>
                <w:rFonts w:ascii="Calibri" w:hAnsi="Calibri" w:cs="Arial"/>
                <w:b/>
                <w:bCs/>
                <w:color w:val="FFFFFF"/>
                <w:sz w:val="18"/>
                <w:szCs w:val="18"/>
              </w:rPr>
            </w:pPr>
          </w:p>
        </w:tc>
        <w:tc>
          <w:tcPr>
            <w:tcW w:w="1273" w:type="pct"/>
            <w:shd w:val="clear" w:color="auto" w:fill="008080"/>
            <w:vAlign w:val="center"/>
          </w:tcPr>
          <w:p w14:paraId="49C34387" w14:textId="77777777" w:rsidR="00676D5A" w:rsidRPr="00676D5A" w:rsidRDefault="00676D5A" w:rsidP="00676D5A">
            <w:pPr>
              <w:keepNext/>
              <w:keepLines/>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using unimproved </w:t>
            </w:r>
            <w:r w:rsidRPr="00676D5A">
              <w:rPr>
                <w:rFonts w:ascii="Calibri" w:hAnsi="Calibri" w:cs="Arial"/>
                <w:b/>
                <w:bCs/>
                <w:color w:val="FFFFFF"/>
                <w:sz w:val="18"/>
                <w:szCs w:val="18"/>
              </w:rPr>
              <w:br/>
              <w:t xml:space="preserve">water facility </w:t>
            </w:r>
          </w:p>
        </w:tc>
        <w:tc>
          <w:tcPr>
            <w:tcW w:w="1359" w:type="pct"/>
            <w:shd w:val="clear" w:color="auto" w:fill="008080"/>
            <w:vAlign w:val="center"/>
          </w:tcPr>
          <w:p w14:paraId="6302673C" w14:textId="77777777" w:rsidR="00676D5A" w:rsidRPr="00676D5A" w:rsidRDefault="00676D5A" w:rsidP="00676D5A">
            <w:pPr>
              <w:keepNext/>
              <w:keepLines/>
              <w:spacing w:after="0"/>
              <w:jc w:val="center"/>
              <w:rPr>
                <w:rFonts w:ascii="Calibri" w:hAnsi="Calibri" w:cs="Calibri"/>
                <w:b/>
                <w:bCs/>
                <w:color w:val="FFFFFF"/>
                <w:sz w:val="18"/>
                <w:szCs w:val="18"/>
              </w:rPr>
            </w:pPr>
            <w:r w:rsidRPr="00676D5A">
              <w:rPr>
                <w:rFonts w:ascii="Calibri" w:eastAsia="MS Mincho" w:hAnsi="Calibri" w:cs="Calibri"/>
                <w:b/>
                <w:bCs/>
                <w:color w:val="FFFFFF"/>
                <w:sz w:val="18"/>
                <w:szCs w:val="18"/>
              </w:rPr>
              <w:t xml:space="preserve">using unimproved </w:t>
            </w:r>
            <w:r w:rsidRPr="00676D5A">
              <w:rPr>
                <w:rFonts w:ascii="Calibri" w:eastAsia="MS Mincho" w:hAnsi="Calibri" w:cs="Calibri"/>
                <w:b/>
                <w:bCs/>
                <w:color w:val="FFFFFF"/>
                <w:sz w:val="18"/>
                <w:szCs w:val="18"/>
              </w:rPr>
              <w:br/>
              <w:t xml:space="preserve">sanitation facility </w:t>
            </w:r>
          </w:p>
        </w:tc>
        <w:tc>
          <w:tcPr>
            <w:tcW w:w="1280" w:type="pct"/>
            <w:shd w:val="clear" w:color="auto" w:fill="008080"/>
            <w:vAlign w:val="center"/>
          </w:tcPr>
          <w:p w14:paraId="6E3F56CA" w14:textId="77777777" w:rsidR="00676D5A" w:rsidRPr="00676D5A" w:rsidRDefault="00676D5A" w:rsidP="00676D5A">
            <w:pPr>
              <w:keepNext/>
              <w:keepLines/>
              <w:spacing w:after="0"/>
              <w:jc w:val="center"/>
              <w:rPr>
                <w:rFonts w:ascii="Calibri" w:hAnsi="Calibri" w:cs="Calibri"/>
                <w:b/>
                <w:bCs/>
                <w:color w:val="FFFFFF"/>
                <w:sz w:val="18"/>
                <w:szCs w:val="18"/>
              </w:rPr>
            </w:pPr>
            <w:r w:rsidRPr="00676D5A">
              <w:rPr>
                <w:rFonts w:ascii="Calibri" w:hAnsi="Calibri" w:cs="Calibri"/>
                <w:b/>
                <w:bCs/>
                <w:color w:val="FFFFFF"/>
                <w:sz w:val="18"/>
                <w:szCs w:val="18"/>
              </w:rPr>
              <w:t>without handwashing facilities</w:t>
            </w:r>
          </w:p>
        </w:tc>
      </w:tr>
      <w:tr w:rsidR="00676D5A" w:rsidRPr="00676D5A" w14:paraId="34459AF4" w14:textId="77777777" w:rsidTr="00676D5A">
        <w:trPr>
          <w:trHeight w:val="227"/>
          <w:jc w:val="center"/>
        </w:trPr>
        <w:tc>
          <w:tcPr>
            <w:tcW w:w="1088" w:type="pct"/>
            <w:shd w:val="clear" w:color="auto" w:fill="008080"/>
            <w:tcMar>
              <w:top w:w="30" w:type="dxa"/>
              <w:left w:w="45" w:type="dxa"/>
              <w:bottom w:w="30" w:type="dxa"/>
              <w:right w:w="45" w:type="dxa"/>
            </w:tcMar>
            <w:vAlign w:val="center"/>
            <w:hideMark/>
          </w:tcPr>
          <w:p w14:paraId="604C7A84"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1</w:t>
            </w:r>
          </w:p>
        </w:tc>
        <w:tc>
          <w:tcPr>
            <w:tcW w:w="1273" w:type="pct"/>
            <w:shd w:val="clear" w:color="auto" w:fill="FFFFFF"/>
            <w:vAlign w:val="center"/>
          </w:tcPr>
          <w:p w14:paraId="71050732" w14:textId="77777777" w:rsidR="00676D5A" w:rsidRPr="00676D5A" w:rsidRDefault="00676D5A" w:rsidP="00676D5A">
            <w:pPr>
              <w:keepNext/>
              <w:keepLines/>
              <w:spacing w:after="0"/>
              <w:jc w:val="center"/>
              <w:rPr>
                <w:rFonts w:ascii="Calibri" w:hAnsi="Calibri" w:cs="Arial"/>
                <w:sz w:val="18"/>
                <w:szCs w:val="18"/>
              </w:rPr>
            </w:pPr>
          </w:p>
        </w:tc>
        <w:tc>
          <w:tcPr>
            <w:tcW w:w="1359" w:type="pct"/>
            <w:shd w:val="clear" w:color="auto" w:fill="FFFFFF"/>
            <w:vAlign w:val="center"/>
          </w:tcPr>
          <w:p w14:paraId="68F202EC" w14:textId="77777777" w:rsidR="00676D5A" w:rsidRPr="00676D5A" w:rsidRDefault="00676D5A" w:rsidP="00676D5A">
            <w:pPr>
              <w:keepNext/>
              <w:keepLines/>
              <w:spacing w:after="0"/>
              <w:jc w:val="center"/>
              <w:rPr>
                <w:rFonts w:ascii="Calibri" w:hAnsi="Calibri" w:cs="Arial"/>
                <w:sz w:val="18"/>
                <w:szCs w:val="18"/>
              </w:rPr>
            </w:pPr>
          </w:p>
        </w:tc>
        <w:tc>
          <w:tcPr>
            <w:tcW w:w="1280" w:type="pct"/>
            <w:shd w:val="clear" w:color="auto" w:fill="FFFFFF"/>
          </w:tcPr>
          <w:p w14:paraId="2766F805" w14:textId="77777777" w:rsidR="00676D5A" w:rsidRPr="00676D5A" w:rsidRDefault="00676D5A" w:rsidP="00676D5A">
            <w:pPr>
              <w:keepNext/>
              <w:keepLines/>
              <w:spacing w:after="0"/>
              <w:jc w:val="center"/>
              <w:rPr>
                <w:rFonts w:ascii="Calibri" w:hAnsi="Calibri" w:cs="Arial"/>
                <w:sz w:val="18"/>
                <w:szCs w:val="18"/>
              </w:rPr>
            </w:pPr>
          </w:p>
        </w:tc>
      </w:tr>
      <w:tr w:rsidR="00676D5A" w:rsidRPr="00676D5A" w14:paraId="040C70AB" w14:textId="77777777" w:rsidTr="00676D5A">
        <w:trPr>
          <w:trHeight w:val="227"/>
          <w:jc w:val="center"/>
        </w:trPr>
        <w:tc>
          <w:tcPr>
            <w:tcW w:w="1088" w:type="pct"/>
            <w:shd w:val="clear" w:color="auto" w:fill="008080"/>
            <w:tcMar>
              <w:top w:w="30" w:type="dxa"/>
              <w:left w:w="45" w:type="dxa"/>
              <w:bottom w:w="30" w:type="dxa"/>
              <w:right w:w="45" w:type="dxa"/>
            </w:tcMar>
            <w:vAlign w:val="center"/>
          </w:tcPr>
          <w:p w14:paraId="6D5652E3"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Unit 2</w:t>
            </w:r>
          </w:p>
        </w:tc>
        <w:tc>
          <w:tcPr>
            <w:tcW w:w="1273" w:type="pct"/>
            <w:shd w:val="clear" w:color="auto" w:fill="FFFFFF"/>
            <w:vAlign w:val="center"/>
          </w:tcPr>
          <w:p w14:paraId="23B6BCE9" w14:textId="77777777" w:rsidR="00676D5A" w:rsidRPr="00676D5A" w:rsidRDefault="00676D5A" w:rsidP="00676D5A">
            <w:pPr>
              <w:keepNext/>
              <w:keepLines/>
              <w:spacing w:after="0"/>
              <w:jc w:val="center"/>
              <w:rPr>
                <w:rFonts w:ascii="Calibri" w:hAnsi="Calibri" w:cs="Arial"/>
                <w:i/>
                <w:iCs/>
                <w:sz w:val="18"/>
                <w:szCs w:val="18"/>
              </w:rPr>
            </w:pPr>
          </w:p>
        </w:tc>
        <w:tc>
          <w:tcPr>
            <w:tcW w:w="1359" w:type="pct"/>
            <w:shd w:val="clear" w:color="auto" w:fill="FFFFFF"/>
            <w:vAlign w:val="center"/>
          </w:tcPr>
          <w:p w14:paraId="347A0698" w14:textId="77777777" w:rsidR="00676D5A" w:rsidRPr="00676D5A" w:rsidRDefault="00676D5A" w:rsidP="00676D5A">
            <w:pPr>
              <w:keepNext/>
              <w:keepLines/>
              <w:spacing w:after="0"/>
              <w:jc w:val="center"/>
              <w:rPr>
                <w:rFonts w:ascii="Calibri" w:hAnsi="Calibri" w:cs="Arial"/>
                <w:i/>
                <w:iCs/>
                <w:sz w:val="18"/>
                <w:szCs w:val="18"/>
              </w:rPr>
            </w:pPr>
          </w:p>
        </w:tc>
        <w:tc>
          <w:tcPr>
            <w:tcW w:w="1280" w:type="pct"/>
            <w:shd w:val="clear" w:color="auto" w:fill="FFFFFF"/>
          </w:tcPr>
          <w:p w14:paraId="485BC7CA" w14:textId="77777777" w:rsidR="00676D5A" w:rsidRPr="00676D5A" w:rsidRDefault="00676D5A" w:rsidP="00676D5A">
            <w:pPr>
              <w:keepNext/>
              <w:keepLines/>
              <w:spacing w:after="0"/>
              <w:jc w:val="center"/>
              <w:rPr>
                <w:rFonts w:ascii="Calibri" w:hAnsi="Calibri" w:cs="Arial"/>
                <w:i/>
                <w:iCs/>
                <w:sz w:val="18"/>
                <w:szCs w:val="18"/>
              </w:rPr>
            </w:pPr>
          </w:p>
        </w:tc>
      </w:tr>
      <w:tr w:rsidR="00676D5A" w:rsidRPr="00676D5A" w14:paraId="273B0BC5" w14:textId="77777777" w:rsidTr="00676D5A">
        <w:trPr>
          <w:trHeight w:val="227"/>
          <w:jc w:val="center"/>
        </w:trPr>
        <w:tc>
          <w:tcPr>
            <w:tcW w:w="1088" w:type="pct"/>
            <w:tcBorders>
              <w:bottom w:val="single" w:sz="4" w:space="0" w:color="A6A6A6"/>
            </w:tcBorders>
            <w:shd w:val="clear" w:color="auto" w:fill="008080"/>
            <w:tcMar>
              <w:top w:w="30" w:type="dxa"/>
              <w:left w:w="45" w:type="dxa"/>
              <w:bottom w:w="30" w:type="dxa"/>
              <w:right w:w="45" w:type="dxa"/>
            </w:tcMar>
            <w:vAlign w:val="center"/>
          </w:tcPr>
          <w:p w14:paraId="6C4B1341"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w:t>
            </w:r>
          </w:p>
        </w:tc>
        <w:tc>
          <w:tcPr>
            <w:tcW w:w="1273" w:type="pct"/>
            <w:tcBorders>
              <w:bottom w:val="single" w:sz="4" w:space="0" w:color="A6A6A6"/>
            </w:tcBorders>
            <w:shd w:val="clear" w:color="auto" w:fill="FFFFFF"/>
            <w:vAlign w:val="center"/>
          </w:tcPr>
          <w:p w14:paraId="172E9B3A" w14:textId="77777777" w:rsidR="00676D5A" w:rsidRPr="00676D5A" w:rsidRDefault="00676D5A" w:rsidP="00676D5A">
            <w:pPr>
              <w:keepNext/>
              <w:keepLines/>
              <w:spacing w:after="0"/>
              <w:jc w:val="center"/>
              <w:rPr>
                <w:rFonts w:ascii="Calibri" w:hAnsi="Calibri" w:cs="Arial"/>
                <w:i/>
                <w:iCs/>
                <w:sz w:val="18"/>
                <w:szCs w:val="18"/>
              </w:rPr>
            </w:pPr>
          </w:p>
        </w:tc>
        <w:tc>
          <w:tcPr>
            <w:tcW w:w="1359" w:type="pct"/>
            <w:tcBorders>
              <w:bottom w:val="single" w:sz="4" w:space="0" w:color="A6A6A6"/>
            </w:tcBorders>
            <w:shd w:val="clear" w:color="auto" w:fill="FFFFFF"/>
            <w:vAlign w:val="center"/>
          </w:tcPr>
          <w:p w14:paraId="7205C839" w14:textId="77777777" w:rsidR="00676D5A" w:rsidRPr="00676D5A" w:rsidRDefault="00676D5A" w:rsidP="00676D5A">
            <w:pPr>
              <w:keepNext/>
              <w:keepLines/>
              <w:spacing w:after="0"/>
              <w:jc w:val="center"/>
              <w:rPr>
                <w:rFonts w:ascii="Calibri" w:hAnsi="Calibri" w:cs="Arial"/>
                <w:i/>
                <w:iCs/>
                <w:sz w:val="18"/>
                <w:szCs w:val="18"/>
              </w:rPr>
            </w:pPr>
          </w:p>
        </w:tc>
        <w:tc>
          <w:tcPr>
            <w:tcW w:w="1280" w:type="pct"/>
            <w:tcBorders>
              <w:bottom w:val="single" w:sz="4" w:space="0" w:color="A6A6A6"/>
            </w:tcBorders>
            <w:shd w:val="clear" w:color="auto" w:fill="FFFFFF"/>
          </w:tcPr>
          <w:p w14:paraId="62DF2FD6" w14:textId="77777777" w:rsidR="00676D5A" w:rsidRPr="00676D5A" w:rsidRDefault="00676D5A" w:rsidP="00676D5A">
            <w:pPr>
              <w:keepNext/>
              <w:keepLines/>
              <w:spacing w:after="0"/>
              <w:jc w:val="center"/>
              <w:rPr>
                <w:rFonts w:ascii="Calibri" w:hAnsi="Calibri" w:cs="Arial"/>
                <w:i/>
                <w:iCs/>
                <w:sz w:val="18"/>
                <w:szCs w:val="18"/>
              </w:rPr>
            </w:pPr>
          </w:p>
        </w:tc>
      </w:tr>
      <w:tr w:rsidR="00676D5A" w:rsidRPr="00676D5A" w14:paraId="07A02A4A" w14:textId="77777777" w:rsidTr="00676D5A">
        <w:trPr>
          <w:trHeight w:val="227"/>
          <w:jc w:val="center"/>
        </w:trPr>
        <w:tc>
          <w:tcPr>
            <w:tcW w:w="1088" w:type="pct"/>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1F3F550B" w14:textId="77777777" w:rsidR="00676D5A" w:rsidRPr="00676D5A" w:rsidRDefault="00676D5A" w:rsidP="00676D5A">
            <w:pPr>
              <w:keepNext/>
              <w:keepLines/>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2632" w:type="pct"/>
            <w:gridSpan w:val="2"/>
            <w:tcBorders>
              <w:top w:val="single" w:sz="4" w:space="0" w:color="A6A6A6"/>
              <w:bottom w:val="single" w:sz="18" w:space="0" w:color="008080"/>
            </w:tcBorders>
            <w:shd w:val="clear" w:color="auto" w:fill="01807F"/>
            <w:vAlign w:val="center"/>
          </w:tcPr>
          <w:p w14:paraId="5BAE3D9E" w14:textId="77777777" w:rsidR="00676D5A" w:rsidRPr="00676D5A" w:rsidRDefault="00676D5A" w:rsidP="00676D5A">
            <w:pPr>
              <w:keepNext/>
              <w:keepLines/>
              <w:spacing w:after="0"/>
              <w:jc w:val="center"/>
              <w:rPr>
                <w:rFonts w:ascii="Calibri" w:hAnsi="Calibri" w:cs="Arial"/>
                <w:i/>
                <w:iCs/>
                <w:sz w:val="18"/>
                <w:szCs w:val="18"/>
              </w:rPr>
            </w:pPr>
          </w:p>
        </w:tc>
        <w:tc>
          <w:tcPr>
            <w:tcW w:w="1280" w:type="pct"/>
            <w:tcBorders>
              <w:top w:val="single" w:sz="4" w:space="0" w:color="A6A6A6"/>
              <w:bottom w:val="single" w:sz="18" w:space="0" w:color="008080"/>
            </w:tcBorders>
            <w:shd w:val="clear" w:color="auto" w:fill="01807F"/>
            <w:vAlign w:val="center"/>
          </w:tcPr>
          <w:p w14:paraId="467EC032" w14:textId="77777777" w:rsidR="00676D5A" w:rsidRPr="00676D5A" w:rsidRDefault="00676D5A" w:rsidP="00676D5A">
            <w:pPr>
              <w:keepNext/>
              <w:keepLines/>
              <w:spacing w:after="0"/>
              <w:jc w:val="center"/>
              <w:rPr>
                <w:rFonts w:ascii="Calibri" w:hAnsi="Calibri" w:cs="Arial"/>
                <w:i/>
                <w:iCs/>
                <w:sz w:val="18"/>
                <w:szCs w:val="18"/>
              </w:rPr>
            </w:pPr>
          </w:p>
        </w:tc>
      </w:tr>
    </w:tbl>
    <w:p w14:paraId="0D1C0FFC" w14:textId="5C9D953B" w:rsidR="00676D5A" w:rsidRPr="00676D5A" w:rsidRDefault="00676D5A" w:rsidP="00676D5A">
      <w:pPr>
        <w:keepNext/>
        <w:keepLines/>
        <w:spacing w:before="240" w:after="240"/>
        <w:rPr>
          <w:rFonts w:ascii="Calibri" w:eastAsia="MS Mincho" w:hAnsi="Calibri" w:cs="Arial"/>
          <w:b/>
          <w:bCs/>
          <w:color w:val="A6A6A6"/>
        </w:rPr>
      </w:pPr>
      <w:bookmarkStart w:id="37" w:name="_Toc170390513"/>
      <w:r w:rsidRPr="00676D5A">
        <w:rPr>
          <w:rFonts w:ascii="Calibri" w:eastAsia="MS Mincho" w:hAnsi="Calibri" w:cs="Arial"/>
          <w:b/>
          <w:bCs/>
          <w:color w:val="4F81BD"/>
        </w:rPr>
        <w:t xml:space="preserve">Figure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Figure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4</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Percentage of population using unimproved water facility, by NCP operational geographic unit, </w:t>
      </w:r>
      <w:r w:rsidRPr="00676D5A">
        <w:rPr>
          <w:rFonts w:ascii="Calibri" w:eastAsia="MS Mincho" w:hAnsi="Calibri" w:cs="Arial"/>
          <w:b/>
          <w:bCs/>
          <w:color w:val="A6A6A6"/>
        </w:rPr>
        <w:t>[country], [year]</w:t>
      </w:r>
      <w:bookmarkEnd w:id="37"/>
      <w:r w:rsidRPr="00676D5A">
        <w:rPr>
          <w:rFonts w:ascii="Calibri" w:eastAsia="MS Mincho" w:hAnsi="Calibri" w:cs="Arial"/>
          <w:b/>
          <w:bCs/>
          <w:color w:val="4F81BD"/>
        </w:rPr>
        <w:t xml:space="preserve"> </w:t>
      </w:r>
    </w:p>
    <w:p w14:paraId="089DED19" w14:textId="4CD50A13" w:rsidR="00676D5A" w:rsidRPr="00676D5A" w:rsidRDefault="00676D5A" w:rsidP="00676D5A">
      <w:pPr>
        <w:keepNext/>
        <w:keepLines/>
        <w:rPr>
          <w:rFonts w:ascii="Calibri" w:hAnsi="Calibri" w:cs="Arial (Body CS)"/>
          <w:color w:val="A6A6A6"/>
        </w:rPr>
      </w:pPr>
      <w:r w:rsidRPr="00676D5A">
        <w:rPr>
          <w:rFonts w:ascii="Calibri" w:hAnsi="Calibri" w:cs="Arial (Body CS)"/>
          <w:color w:val="A6A6A6"/>
        </w:rPr>
        <w:softHyphen/>
      </w:r>
      <w:r w:rsidRPr="00676D5A">
        <w:rPr>
          <w:rFonts w:ascii="Calibri" w:hAnsi="Calibri" w:cs="Arial (Body CS)"/>
          <w:color w:val="A6A6A6"/>
        </w:rPr>
        <w:softHyphen/>
      </w:r>
      <w:r w:rsidRPr="00676D5A">
        <w:rPr>
          <w:rFonts w:ascii="Calibri" w:hAnsi="Calibri" w:cs="Arial (Body CS)"/>
          <w:color w:val="A6A6A6"/>
        </w:rPr>
        <w:softHyphen/>
      </w:r>
    </w:p>
    <w:p w14:paraId="2D9D948D" w14:textId="77777777" w:rsidR="00676D5A" w:rsidRPr="00676D5A" w:rsidRDefault="00676D5A" w:rsidP="00676D5A">
      <w:pPr>
        <w:keepNext/>
        <w:keepLines/>
        <w:rPr>
          <w:rFonts w:ascii="Calibri" w:hAnsi="Calibri" w:cs="Arial (Body CS)"/>
          <w:color w:val="A6A6A6"/>
        </w:rPr>
      </w:pPr>
    </w:p>
    <w:p w14:paraId="12425609" w14:textId="77777777" w:rsidR="00676D5A" w:rsidRPr="00676D5A" w:rsidRDefault="00676D5A" w:rsidP="00340BAB">
      <w:pPr>
        <w:pStyle w:val="Heading2"/>
      </w:pPr>
      <w:bookmarkStart w:id="38" w:name="_Toc175583486"/>
      <w:r w:rsidRPr="00676D5A">
        <w:t>Priority Areas for Multi-sectoral Interventions (PAMIs</w:t>
      </w:r>
      <w:bookmarkEnd w:id="31"/>
      <w:r w:rsidRPr="00676D5A">
        <w:t>)</w:t>
      </w:r>
      <w:bookmarkEnd w:id="38"/>
    </w:p>
    <w:p w14:paraId="7DDEBBB8" w14:textId="77777777" w:rsidR="00676D5A" w:rsidRPr="00676D5A" w:rsidRDefault="00676D5A" w:rsidP="00676D5A">
      <w:pPr>
        <w:rPr>
          <w:rFonts w:ascii="Calibri" w:hAnsi="Calibri"/>
          <w:color w:val="000000"/>
        </w:rPr>
      </w:pPr>
    </w:p>
    <w:p w14:paraId="64D4892A" w14:textId="77777777" w:rsidR="00676D5A" w:rsidRPr="00676D5A" w:rsidRDefault="00676D5A" w:rsidP="00340BAB">
      <w:pPr>
        <w:pStyle w:val="Heading3"/>
        <w:rPr>
          <w:rFonts w:eastAsia="MS Gothic"/>
        </w:rPr>
      </w:pPr>
      <w:r w:rsidRPr="00676D5A">
        <w:rPr>
          <w:rFonts w:eastAsia="MS Gothic"/>
        </w:rPr>
        <w:t>PAMI identification methods</w:t>
      </w:r>
    </w:p>
    <w:p w14:paraId="0E23A65F" w14:textId="77777777" w:rsidR="00676D5A" w:rsidRPr="00676D5A" w:rsidRDefault="00676D5A" w:rsidP="00676D5A">
      <w:pPr>
        <w:rPr>
          <w:rFonts w:ascii="Calibri" w:hAnsi="Calibri"/>
          <w:color w:val="A6A6A6"/>
        </w:rPr>
      </w:pPr>
    </w:p>
    <w:p w14:paraId="08B2421D" w14:textId="77777777" w:rsidR="00676D5A" w:rsidRPr="00676D5A" w:rsidRDefault="00676D5A" w:rsidP="00340BAB">
      <w:pPr>
        <w:pStyle w:val="Heading3"/>
        <w:rPr>
          <w:rFonts w:eastAsia="MS Gothic"/>
        </w:rPr>
      </w:pPr>
      <w:r w:rsidRPr="00676D5A">
        <w:rPr>
          <w:rFonts w:eastAsia="MS Gothic"/>
        </w:rPr>
        <w:t>Documentation of PAMIs</w:t>
      </w:r>
      <w:bookmarkStart w:id="39" w:name="OLE_LINK42"/>
      <w:bookmarkStart w:id="40" w:name="OLE_LINK43"/>
      <w:r w:rsidRPr="00676D5A">
        <w:rPr>
          <w:rFonts w:eastAsia="MS Gothic"/>
        </w:rPr>
        <w:t xml:space="preserve"> identification</w:t>
      </w:r>
    </w:p>
    <w:bookmarkEnd w:id="39"/>
    <w:bookmarkEnd w:id="40"/>
    <w:p w14:paraId="34AED872" w14:textId="77777777" w:rsidR="00A07E1D" w:rsidRPr="00676D5A" w:rsidRDefault="00A07E1D" w:rsidP="00A07E1D">
      <w:pPr>
        <w:rPr>
          <w:rFonts w:ascii="Calibri" w:eastAsia="MS Mincho" w:hAnsi="Calibri" w:cs="Arial"/>
          <w:bCs/>
          <w:iCs/>
          <w:color w:val="000000"/>
        </w:rPr>
      </w:pPr>
    </w:p>
    <w:p w14:paraId="5377FA8B" w14:textId="77777777" w:rsidR="00676D5A" w:rsidRDefault="00676D5A" w:rsidP="00340BAB">
      <w:pPr>
        <w:pStyle w:val="Heading3"/>
        <w:rPr>
          <w:rFonts w:eastAsia="MS Gothic"/>
        </w:rPr>
      </w:pPr>
      <w:r w:rsidRPr="00676D5A">
        <w:rPr>
          <w:rFonts w:eastAsia="MS Gothic"/>
        </w:rPr>
        <w:t xml:space="preserve">Outcomes of PAMIs identification </w:t>
      </w:r>
    </w:p>
    <w:p w14:paraId="207C0718" w14:textId="3AFBC20C" w:rsidR="00A07E1D" w:rsidRPr="00A07E1D" w:rsidRDefault="00A07E1D" w:rsidP="00A07E1D">
      <w:pPr>
        <w:rPr>
          <w:rFonts w:eastAsia="MS Gothic"/>
          <w:lang w:val="en-GB" w:eastAsia="en-US"/>
        </w:rPr>
      </w:pPr>
    </w:p>
    <w:p w14:paraId="000E6E1A" w14:textId="02AE12AC" w:rsidR="00676D5A" w:rsidRPr="00676D5A" w:rsidRDefault="00676D5A" w:rsidP="00676D5A">
      <w:pPr>
        <w:keepNext/>
        <w:keepLines/>
        <w:spacing w:before="240" w:after="240"/>
        <w:rPr>
          <w:rFonts w:ascii="Calibri" w:eastAsia="MS Mincho" w:hAnsi="Calibri" w:cs="Arial"/>
          <w:b/>
          <w:bCs/>
          <w:color w:val="A6A6A6"/>
        </w:rPr>
      </w:pPr>
      <w:bookmarkStart w:id="41" w:name="_Toc170390514"/>
      <w:r w:rsidRPr="00676D5A">
        <w:rPr>
          <w:rFonts w:ascii="Calibri" w:eastAsia="MS Mincho" w:hAnsi="Calibri" w:cs="Arial"/>
          <w:b/>
          <w:bCs/>
          <w:color w:val="4F81BD"/>
        </w:rPr>
        <w:t xml:space="preserve">Figure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Figure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5</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Map of PAMIs for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by </w:t>
      </w:r>
      <w:r w:rsidRPr="00676D5A">
        <w:rPr>
          <w:rFonts w:ascii="Calibri" w:eastAsia="MS Mincho" w:hAnsi="Calibri" w:cs="Arial"/>
          <w:b/>
          <w:bCs/>
          <w:color w:val="4F81BD"/>
          <w:lang w:val="en-AU"/>
        </w:rPr>
        <w:t>NCP operational geographic unit</w:t>
      </w:r>
      <w:r w:rsidRPr="00676D5A">
        <w:rPr>
          <w:rFonts w:ascii="Calibri" w:eastAsia="MS Mincho" w:hAnsi="Calibri" w:cs="Arial"/>
          <w:b/>
          <w:bCs/>
          <w:color w:val="4F81BD"/>
        </w:rPr>
        <w:t xml:space="preserve"> and GTFCC priority index</w:t>
      </w:r>
      <w:r w:rsidRPr="00676D5A">
        <w:rPr>
          <w:rFonts w:ascii="Calibri" w:eastAsia="MS Mincho" w:hAnsi="Calibri" w:cs="Arial"/>
          <w:b/>
          <w:bCs/>
          <w:color w:val="A6A6A6"/>
        </w:rPr>
        <w:t>, [year]</w:t>
      </w:r>
      <w:bookmarkEnd w:id="41"/>
    </w:p>
    <w:p w14:paraId="44A283C2" w14:textId="67502165" w:rsidR="00676D5A" w:rsidRPr="00676D5A" w:rsidRDefault="00676D5A" w:rsidP="00676D5A">
      <w:pPr>
        <w:keepNext/>
        <w:keepLines/>
        <w:rPr>
          <w:rFonts w:ascii="Calibri" w:hAnsi="Calibri"/>
          <w:color w:val="000000"/>
        </w:rPr>
      </w:pPr>
    </w:p>
    <w:p w14:paraId="29A578AE" w14:textId="77777777" w:rsidR="00676D5A" w:rsidRPr="00676D5A" w:rsidRDefault="00676D5A" w:rsidP="00676D5A">
      <w:pPr>
        <w:keepNext/>
        <w:keepLines/>
        <w:rPr>
          <w:rFonts w:ascii="Calibri" w:hAnsi="Calibri"/>
          <w:color w:val="000000"/>
        </w:rPr>
      </w:pPr>
    </w:p>
    <w:p w14:paraId="4C136C19" w14:textId="77777777" w:rsidR="00676D5A" w:rsidRPr="00676D5A" w:rsidRDefault="00676D5A" w:rsidP="00340BAB">
      <w:pPr>
        <w:pStyle w:val="Heading2"/>
      </w:pPr>
      <w:bookmarkStart w:id="42" w:name="_Toc149748808"/>
      <w:bookmarkStart w:id="43" w:name="_Toc508266228"/>
      <w:bookmarkStart w:id="44" w:name="_Toc175583487"/>
      <w:bookmarkEnd w:id="42"/>
      <w:r w:rsidRPr="00676D5A">
        <w:t>Situation analysis</w:t>
      </w:r>
      <w:bookmarkEnd w:id="43"/>
      <w:bookmarkEnd w:id="44"/>
    </w:p>
    <w:p w14:paraId="57B4036F" w14:textId="2C4858B6" w:rsidR="00676D5A" w:rsidRPr="00676D5A" w:rsidRDefault="00676D5A" w:rsidP="00A07E1D">
      <w:pPr>
        <w:rPr>
          <w:rFonts w:ascii="Calibri" w:eastAsia="MS Mincho" w:hAnsi="Calibri" w:cs="Arial"/>
          <w:color w:val="000000"/>
        </w:rPr>
      </w:pPr>
      <w:bookmarkStart w:id="45" w:name="_Toc508266229"/>
    </w:p>
    <w:p w14:paraId="2FF4A632" w14:textId="77777777" w:rsidR="00676D5A" w:rsidRPr="00676D5A" w:rsidRDefault="00676D5A" w:rsidP="00340BAB">
      <w:pPr>
        <w:pStyle w:val="Heading3"/>
        <w:rPr>
          <w:rFonts w:eastAsia="MS Gothic"/>
        </w:rPr>
      </w:pPr>
      <w:r w:rsidRPr="00676D5A">
        <w:rPr>
          <w:rFonts w:eastAsia="MS Gothic"/>
        </w:rPr>
        <w:t>Mapping of stakeholders and existing initiatives</w:t>
      </w:r>
    </w:p>
    <w:p w14:paraId="15B52B15" w14:textId="593E757C" w:rsidR="00676D5A" w:rsidRPr="00676D5A" w:rsidRDefault="00676D5A" w:rsidP="00676D5A">
      <w:pPr>
        <w:rPr>
          <w:rFonts w:ascii="Calibri" w:hAnsi="Calibri"/>
          <w:color w:val="000000"/>
        </w:rPr>
      </w:pPr>
      <w:r w:rsidRPr="00676D5A">
        <w:rPr>
          <w:rFonts w:ascii="Calibri" w:hAnsi="Calibri"/>
          <w:color w:val="000000"/>
        </w:rPr>
        <w:t xml:space="preserve"> </w:t>
      </w:r>
    </w:p>
    <w:p w14:paraId="62427EEC" w14:textId="77777777" w:rsidR="00676D5A" w:rsidRPr="00676D5A" w:rsidRDefault="00676D5A" w:rsidP="00340BAB">
      <w:pPr>
        <w:pStyle w:val="Heading3"/>
        <w:rPr>
          <w:rFonts w:eastAsia="MS Gothic"/>
        </w:rPr>
      </w:pPr>
      <w:bookmarkStart w:id="46" w:name="_Ref516131449"/>
      <w:r w:rsidRPr="00676D5A">
        <w:rPr>
          <w:rFonts w:eastAsia="MS Gothic"/>
        </w:rPr>
        <w:t>Cholera pillar capacity and gaps assessment</w:t>
      </w:r>
      <w:bookmarkEnd w:id="45"/>
      <w:bookmarkEnd w:id="46"/>
    </w:p>
    <w:p w14:paraId="58AD93D2" w14:textId="05935E0A" w:rsidR="00676D5A" w:rsidRPr="00676D5A" w:rsidRDefault="00676D5A" w:rsidP="00676D5A">
      <w:pPr>
        <w:keepNext/>
        <w:keepLines/>
        <w:spacing w:before="200"/>
        <w:outlineLvl w:val="3"/>
        <w:rPr>
          <w:rFonts w:ascii="Calibri" w:eastAsia="MS Gothic" w:hAnsi="Calibri"/>
          <w:color w:val="0D0D0D"/>
          <w:szCs w:val="20"/>
        </w:rPr>
      </w:pPr>
      <w:r w:rsidRPr="00676D5A">
        <w:rPr>
          <w:rFonts w:ascii="Calibri" w:eastAsia="MS Gothic" w:hAnsi="Calibri"/>
          <w:color w:val="000000"/>
          <w:szCs w:val="20"/>
        </w:rPr>
        <w:t xml:space="preserve"> </w:t>
      </w:r>
    </w:p>
    <w:p w14:paraId="160CC2B9"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Coordination</w:t>
      </w:r>
    </w:p>
    <w:p w14:paraId="152AB027" w14:textId="5DE98477" w:rsidR="00676D5A" w:rsidRPr="00676D5A" w:rsidRDefault="00676D5A" w:rsidP="00A07E1D">
      <w:pPr>
        <w:rPr>
          <w:rFonts w:ascii="Calibri" w:eastAsia="MS Mincho" w:hAnsi="Calibri" w:cs="Arial"/>
        </w:rPr>
      </w:pPr>
      <w:r w:rsidRPr="00676D5A">
        <w:rPr>
          <w:rFonts w:ascii="Calibri" w:eastAsia="MS Mincho" w:hAnsi="Calibri" w:cs="Arial"/>
        </w:rPr>
        <w:t xml:space="preserve"> </w:t>
      </w:r>
    </w:p>
    <w:p w14:paraId="21B495B9"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lastRenderedPageBreak/>
        <w:t>Surveillance and reporting (SAR pillar; epidemiology and laboratory)</w:t>
      </w:r>
    </w:p>
    <w:p w14:paraId="77B11AEF" w14:textId="2BCC08AF" w:rsidR="00676D5A" w:rsidRPr="00676D5A" w:rsidRDefault="00676D5A" w:rsidP="00676D5A">
      <w:pPr>
        <w:contextualSpacing/>
        <w:jc w:val="both"/>
        <w:rPr>
          <w:rFonts w:ascii="Calibri" w:hAnsi="Calibri"/>
        </w:rPr>
      </w:pPr>
      <w:r w:rsidRPr="00676D5A">
        <w:rPr>
          <w:rFonts w:ascii="Calibri" w:hAnsi="Calibri"/>
        </w:rPr>
        <w:t xml:space="preserve"> </w:t>
      </w:r>
    </w:p>
    <w:p w14:paraId="60633FBA"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Health care system strengthening (HCS pillar)</w:t>
      </w:r>
    </w:p>
    <w:p w14:paraId="58E9E9F4" w14:textId="45E4EAAD" w:rsidR="00676D5A" w:rsidRPr="00676D5A" w:rsidRDefault="00676D5A" w:rsidP="00A07E1D">
      <w:pPr>
        <w:rPr>
          <w:rFonts w:ascii="Calibri" w:eastAsia="MS Mincho" w:hAnsi="Calibri" w:cs="Arial"/>
        </w:rPr>
      </w:pPr>
    </w:p>
    <w:p w14:paraId="20C10E22"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Use of oral cholera vaccine (OCV pillar)</w:t>
      </w:r>
    </w:p>
    <w:p w14:paraId="71A88B2D" w14:textId="33ACE4AC" w:rsidR="00676D5A" w:rsidRPr="00676D5A" w:rsidRDefault="00676D5A" w:rsidP="00A07E1D">
      <w:pPr>
        <w:rPr>
          <w:rFonts w:ascii="Calibri" w:eastAsia="MS Mincho" w:hAnsi="Calibri" w:cs="Arial"/>
        </w:rPr>
      </w:pPr>
    </w:p>
    <w:p w14:paraId="69F0232C"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Water, Sanitation and Hygiene (WASH pillar)</w:t>
      </w:r>
    </w:p>
    <w:p w14:paraId="004B51B1" w14:textId="4CEFBD5C" w:rsidR="00676D5A" w:rsidRPr="00676D5A" w:rsidRDefault="00676D5A" w:rsidP="0004625C">
      <w:pPr>
        <w:rPr>
          <w:rFonts w:ascii="Calibri" w:eastAsia="MS Mincho" w:hAnsi="Calibri" w:cs="Arial"/>
        </w:rPr>
      </w:pPr>
    </w:p>
    <w:p w14:paraId="6489A3ED"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Community engagement (COM pillar)</w:t>
      </w:r>
    </w:p>
    <w:p w14:paraId="3383C544" w14:textId="77777777" w:rsidR="00676D5A" w:rsidRPr="00676D5A" w:rsidRDefault="00676D5A" w:rsidP="00676D5A">
      <w:pPr>
        <w:rPr>
          <w:rFonts w:ascii="Calibri" w:hAnsi="Calibri"/>
        </w:rPr>
      </w:pPr>
    </w:p>
    <w:p w14:paraId="6133904D" w14:textId="77777777" w:rsidR="00676D5A" w:rsidRPr="00676D5A" w:rsidRDefault="00676D5A" w:rsidP="00340BAB">
      <w:pPr>
        <w:pStyle w:val="Heading3"/>
        <w:rPr>
          <w:rFonts w:eastAsia="MS Gothic"/>
        </w:rPr>
      </w:pPr>
      <w:bookmarkStart w:id="47" w:name="_The_baseline_for"/>
      <w:bookmarkEnd w:id="47"/>
      <w:r w:rsidRPr="00676D5A">
        <w:rPr>
          <w:rFonts w:eastAsia="MS Gothic"/>
        </w:rPr>
        <w:t>The baseline for GTFCC core indicators</w:t>
      </w:r>
    </w:p>
    <w:p w14:paraId="0D4C91A8" w14:textId="7EB5D2C1" w:rsidR="00676D5A" w:rsidRPr="0004625C" w:rsidRDefault="00676D5A" w:rsidP="0004625C">
      <w:pPr>
        <w:rPr>
          <w:rFonts w:ascii="Calibri" w:eastAsia="MS Mincho" w:hAnsi="Calibri" w:cs="Arial"/>
          <w:color w:val="000000"/>
        </w:rPr>
      </w:pPr>
      <w:bookmarkStart w:id="48" w:name="_Ref515969567"/>
      <w:bookmarkStart w:id="49" w:name="_Ref516157607"/>
      <w:bookmarkStart w:id="50" w:name="_Ref515969588"/>
    </w:p>
    <w:p w14:paraId="4D7C8258" w14:textId="045A2FDA" w:rsidR="00676D5A" w:rsidRPr="00676D5A" w:rsidRDefault="00676D5A" w:rsidP="00433198">
      <w:pPr>
        <w:keepNext/>
        <w:keepLines/>
        <w:spacing w:before="0" w:after="0"/>
        <w:rPr>
          <w:rFonts w:ascii="Calibri" w:eastAsia="MS Mincho" w:hAnsi="Calibri" w:cs="Arial"/>
          <w:b/>
          <w:bCs/>
          <w:color w:val="4F81BD"/>
        </w:rPr>
      </w:pPr>
      <w:bookmarkStart w:id="51" w:name="OLE_LINK47"/>
      <w:bookmarkStart w:id="52" w:name="_Ref145516919"/>
      <w:bookmarkStart w:id="53" w:name="_Toc170390519"/>
      <w:bookmarkEnd w:id="51"/>
      <w:r w:rsidRPr="00676D5A">
        <w:rPr>
          <w:rFonts w:ascii="Calibri" w:eastAsia="MS Mincho" w:hAnsi="Calibri" w:cs="Arial"/>
          <w:b/>
          <w:bCs/>
          <w:color w:val="4F81BD"/>
        </w:rPr>
        <w:lastRenderedPageBreak/>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5</w:t>
      </w:r>
      <w:r w:rsidRPr="00676D5A">
        <w:rPr>
          <w:rFonts w:ascii="Calibri" w:eastAsia="MS Mincho" w:hAnsi="Calibri" w:cs="Arial"/>
          <w:b/>
          <w:bCs/>
          <w:color w:val="4F81BD"/>
        </w:rPr>
        <w:fldChar w:fldCharType="end"/>
      </w:r>
      <w:bookmarkEnd w:id="48"/>
      <w:bookmarkEnd w:id="52"/>
      <w:r w:rsidRPr="00676D5A">
        <w:rPr>
          <w:rFonts w:ascii="Calibri" w:eastAsia="MS Mincho" w:hAnsi="Calibri" w:cs="Arial"/>
          <w:b/>
          <w:bCs/>
          <w:color w:val="4F81BD"/>
        </w:rPr>
        <w:t>. Cholera baseline and target values for the 16 global GTFCC core indicators,</w:t>
      </w:r>
      <w:bookmarkEnd w:id="49"/>
      <w:r w:rsidRPr="00676D5A">
        <w:rPr>
          <w:rFonts w:ascii="Calibri" w:eastAsia="MS Mincho" w:hAnsi="Calibri" w:cs="Arial"/>
          <w:b/>
          <w:bCs/>
          <w:color w:val="4F81BD"/>
        </w:rPr>
        <w:t xml:space="preserve"> </w:t>
      </w:r>
      <w:r w:rsidRPr="00676D5A">
        <w:rPr>
          <w:rFonts w:ascii="Calibri" w:eastAsia="MS Mincho" w:hAnsi="Calibri" w:cs="Arial"/>
          <w:b/>
          <w:bCs/>
          <w:color w:val="A6A6A6"/>
        </w:rPr>
        <w:t>[year]</w:t>
      </w:r>
      <w:bookmarkEnd w:id="50"/>
      <w:bookmarkEnd w:id="53"/>
    </w:p>
    <w:tbl>
      <w:tblPr>
        <w:tblStyle w:val="TableGrid11"/>
        <w:tblW w:w="8505" w:type="dxa"/>
        <w:tblInd w:w="57" w:type="dxa"/>
        <w:tblBorders>
          <w:top w:val="single" w:sz="18" w:space="0" w:color="008080"/>
          <w:left w:val="single" w:sz="18" w:space="0" w:color="008080"/>
          <w:bottom w:val="single" w:sz="18" w:space="0" w:color="008080"/>
          <w:right w:val="single" w:sz="18" w:space="0" w:color="008080"/>
          <w:insideH w:val="dotted" w:sz="4" w:space="0" w:color="auto"/>
          <w:insideV w:val="none" w:sz="0" w:space="0" w:color="auto"/>
        </w:tblBorders>
        <w:tblLayout w:type="fixed"/>
        <w:tblCellMar>
          <w:left w:w="57" w:type="dxa"/>
          <w:right w:w="57" w:type="dxa"/>
        </w:tblCellMar>
        <w:tblLook w:val="04A0" w:firstRow="1" w:lastRow="0" w:firstColumn="1" w:lastColumn="0" w:noHBand="0" w:noVBand="1"/>
      </w:tblPr>
      <w:tblGrid>
        <w:gridCol w:w="647"/>
        <w:gridCol w:w="5449"/>
        <w:gridCol w:w="708"/>
        <w:gridCol w:w="709"/>
        <w:gridCol w:w="992"/>
      </w:tblGrid>
      <w:tr w:rsidR="00676D5A" w:rsidRPr="00080BC0" w14:paraId="1E6D7D73" w14:textId="77777777" w:rsidTr="00834C77">
        <w:tc>
          <w:tcPr>
            <w:tcW w:w="6096" w:type="dxa"/>
            <w:gridSpan w:val="2"/>
            <w:tcBorders>
              <w:bottom w:val="nil"/>
            </w:tcBorders>
            <w:shd w:val="clear" w:color="auto" w:fill="008080"/>
          </w:tcPr>
          <w:p w14:paraId="3CA1392B" w14:textId="77777777" w:rsidR="00676D5A" w:rsidRPr="00080BC0" w:rsidRDefault="00676D5A" w:rsidP="00676D5A">
            <w:pPr>
              <w:keepNext/>
              <w:keepLines/>
              <w:rPr>
                <w:rFonts w:ascii="Calibri" w:hAnsi="Calibri" w:cs="Arial"/>
                <w:b/>
                <w:color w:val="FFFFFF"/>
                <w:sz w:val="18"/>
                <w:szCs w:val="18"/>
              </w:rPr>
            </w:pPr>
            <w:r w:rsidRPr="00080BC0">
              <w:rPr>
                <w:rFonts w:ascii="Calibri" w:hAnsi="Calibri" w:cs="Arial"/>
                <w:b/>
                <w:color w:val="FFFFFF"/>
                <w:sz w:val="18"/>
                <w:szCs w:val="18"/>
              </w:rPr>
              <w:t>Pillar and core indicators (CI)</w:t>
            </w:r>
          </w:p>
        </w:tc>
        <w:tc>
          <w:tcPr>
            <w:tcW w:w="708" w:type="dxa"/>
            <w:tcBorders>
              <w:bottom w:val="nil"/>
            </w:tcBorders>
            <w:shd w:val="clear" w:color="auto" w:fill="008080"/>
          </w:tcPr>
          <w:p w14:paraId="101B003D" w14:textId="77777777" w:rsidR="00676D5A" w:rsidRPr="00080BC0" w:rsidRDefault="00676D5A" w:rsidP="00676D5A">
            <w:pPr>
              <w:keepNext/>
              <w:keepLines/>
              <w:jc w:val="center"/>
              <w:rPr>
                <w:rFonts w:ascii="Calibri" w:hAnsi="Calibri" w:cs="Arial"/>
                <w:b/>
                <w:color w:val="FFFFFF"/>
                <w:sz w:val="18"/>
                <w:szCs w:val="18"/>
              </w:rPr>
            </w:pPr>
            <w:r w:rsidRPr="00080BC0">
              <w:rPr>
                <w:rFonts w:ascii="Calibri" w:hAnsi="Calibri" w:cs="Arial"/>
                <w:b/>
                <w:color w:val="FFFFFF"/>
                <w:sz w:val="18"/>
                <w:szCs w:val="18"/>
              </w:rPr>
              <w:t>Year</w:t>
            </w:r>
          </w:p>
        </w:tc>
        <w:tc>
          <w:tcPr>
            <w:tcW w:w="709" w:type="dxa"/>
            <w:tcBorders>
              <w:bottom w:val="nil"/>
            </w:tcBorders>
            <w:shd w:val="clear" w:color="auto" w:fill="008080"/>
          </w:tcPr>
          <w:p w14:paraId="76E4E0ED" w14:textId="77777777" w:rsidR="00676D5A" w:rsidRPr="00080BC0" w:rsidRDefault="00676D5A" w:rsidP="00676D5A">
            <w:pPr>
              <w:keepNext/>
              <w:keepLines/>
              <w:jc w:val="center"/>
              <w:rPr>
                <w:rFonts w:ascii="Calibri" w:hAnsi="Calibri" w:cs="Arial"/>
                <w:b/>
                <w:color w:val="FFFFFF"/>
                <w:sz w:val="18"/>
                <w:szCs w:val="18"/>
              </w:rPr>
            </w:pPr>
            <w:r w:rsidRPr="00080BC0">
              <w:rPr>
                <w:rFonts w:ascii="Calibri" w:hAnsi="Calibri" w:cs="Arial"/>
                <w:b/>
                <w:color w:val="FFFFFF"/>
                <w:sz w:val="18"/>
                <w:szCs w:val="18"/>
              </w:rPr>
              <w:t>Value</w:t>
            </w:r>
          </w:p>
        </w:tc>
        <w:tc>
          <w:tcPr>
            <w:tcW w:w="992" w:type="dxa"/>
            <w:tcBorders>
              <w:bottom w:val="nil"/>
            </w:tcBorders>
            <w:shd w:val="clear" w:color="auto" w:fill="008080"/>
          </w:tcPr>
          <w:p w14:paraId="4595C9DA" w14:textId="77777777" w:rsidR="00676D5A" w:rsidRPr="00080BC0" w:rsidRDefault="00676D5A" w:rsidP="00676D5A">
            <w:pPr>
              <w:keepNext/>
              <w:keepLines/>
              <w:jc w:val="center"/>
              <w:rPr>
                <w:rFonts w:ascii="Calibri" w:hAnsi="Calibri" w:cs="Arial"/>
                <w:b/>
                <w:color w:val="FFFFFF"/>
                <w:sz w:val="18"/>
                <w:szCs w:val="18"/>
              </w:rPr>
            </w:pPr>
            <w:r w:rsidRPr="00080BC0">
              <w:rPr>
                <w:rFonts w:ascii="Calibri" w:hAnsi="Calibri" w:cs="Arial"/>
                <w:b/>
                <w:color w:val="FFFFFF"/>
                <w:sz w:val="18"/>
                <w:szCs w:val="18"/>
              </w:rPr>
              <w:t>Target</w:t>
            </w:r>
          </w:p>
        </w:tc>
      </w:tr>
      <w:tr w:rsidR="00676D5A" w:rsidRPr="00080BC0" w14:paraId="6440154F" w14:textId="77777777" w:rsidTr="00676D5A">
        <w:tc>
          <w:tcPr>
            <w:tcW w:w="8505" w:type="dxa"/>
            <w:gridSpan w:val="5"/>
            <w:tcBorders>
              <w:top w:val="nil"/>
              <w:bottom w:val="nil"/>
            </w:tcBorders>
            <w:shd w:val="clear" w:color="auto" w:fill="D9D9D9"/>
          </w:tcPr>
          <w:p w14:paraId="697262AA"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Coordination</w:t>
            </w:r>
          </w:p>
        </w:tc>
      </w:tr>
      <w:tr w:rsidR="00676D5A" w:rsidRPr="00080BC0" w14:paraId="14905E0D" w14:textId="77777777" w:rsidTr="00834C77">
        <w:tc>
          <w:tcPr>
            <w:tcW w:w="647" w:type="dxa"/>
            <w:tcBorders>
              <w:top w:val="nil"/>
            </w:tcBorders>
          </w:tcPr>
          <w:p w14:paraId="097E53B7"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w:t>
            </w:r>
          </w:p>
        </w:tc>
        <w:tc>
          <w:tcPr>
            <w:tcW w:w="5449" w:type="dxa"/>
            <w:tcBorders>
              <w:top w:val="nil"/>
            </w:tcBorders>
          </w:tcPr>
          <w:p w14:paraId="4E5E490E"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the NCP which is funded through domestic and external funding</w:t>
            </w:r>
          </w:p>
        </w:tc>
        <w:tc>
          <w:tcPr>
            <w:tcW w:w="708" w:type="dxa"/>
            <w:tcBorders>
              <w:top w:val="nil"/>
            </w:tcBorders>
          </w:tcPr>
          <w:p w14:paraId="1225730F"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41BBB92D" w14:textId="77777777" w:rsidR="00676D5A" w:rsidRPr="00080BC0" w:rsidRDefault="00676D5A" w:rsidP="00676D5A">
            <w:pPr>
              <w:keepNext/>
              <w:keepLines/>
              <w:jc w:val="center"/>
              <w:rPr>
                <w:rFonts w:ascii="Calibri" w:hAnsi="Calibri"/>
                <w:color w:val="A6A6A6"/>
                <w:sz w:val="18"/>
                <w:szCs w:val="18"/>
              </w:rPr>
            </w:pPr>
            <w:r w:rsidRPr="00080BC0">
              <w:rPr>
                <w:rFonts w:ascii="Calibri" w:hAnsi="Calibri"/>
                <w:color w:val="A6A6A6"/>
                <w:sz w:val="18"/>
                <w:szCs w:val="18"/>
              </w:rPr>
              <w:t>[value]</w:t>
            </w:r>
          </w:p>
        </w:tc>
        <w:tc>
          <w:tcPr>
            <w:tcW w:w="992" w:type="dxa"/>
            <w:tcBorders>
              <w:top w:val="nil"/>
            </w:tcBorders>
          </w:tcPr>
          <w:p w14:paraId="59BBCC10"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100%</w:t>
            </w:r>
          </w:p>
        </w:tc>
      </w:tr>
      <w:tr w:rsidR="00676D5A" w:rsidRPr="00080BC0" w14:paraId="631A63A8" w14:textId="77777777" w:rsidTr="00834C77">
        <w:tc>
          <w:tcPr>
            <w:tcW w:w="647" w:type="dxa"/>
            <w:tcBorders>
              <w:bottom w:val="nil"/>
            </w:tcBorders>
          </w:tcPr>
          <w:p w14:paraId="0174E335"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2:</w:t>
            </w:r>
          </w:p>
        </w:tc>
        <w:tc>
          <w:tcPr>
            <w:tcW w:w="5449" w:type="dxa"/>
            <w:tcBorders>
              <w:bottom w:val="nil"/>
            </w:tcBorders>
          </w:tcPr>
          <w:p w14:paraId="7C3D0A7E"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Number of multisectoral meetings held annually by the NCP coordination body</w:t>
            </w:r>
          </w:p>
        </w:tc>
        <w:tc>
          <w:tcPr>
            <w:tcW w:w="708" w:type="dxa"/>
            <w:tcBorders>
              <w:bottom w:val="nil"/>
            </w:tcBorders>
          </w:tcPr>
          <w:p w14:paraId="4CC8845A"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bottom w:val="nil"/>
            </w:tcBorders>
          </w:tcPr>
          <w:p w14:paraId="438A4A62"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bottom w:val="nil"/>
            </w:tcBorders>
          </w:tcPr>
          <w:p w14:paraId="2B547BB4"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Quarterly</w:t>
            </w:r>
          </w:p>
        </w:tc>
      </w:tr>
      <w:tr w:rsidR="00676D5A" w:rsidRPr="00080BC0" w14:paraId="489698CF" w14:textId="77777777" w:rsidTr="00676D5A">
        <w:tc>
          <w:tcPr>
            <w:tcW w:w="8505" w:type="dxa"/>
            <w:gridSpan w:val="5"/>
            <w:tcBorders>
              <w:top w:val="nil"/>
              <w:bottom w:val="nil"/>
            </w:tcBorders>
            <w:shd w:val="clear" w:color="auto" w:fill="D9D9D9"/>
          </w:tcPr>
          <w:p w14:paraId="066E17E0"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Surveillance and reporting</w:t>
            </w:r>
          </w:p>
        </w:tc>
      </w:tr>
      <w:tr w:rsidR="00676D5A" w:rsidRPr="00080BC0" w14:paraId="370D3604" w14:textId="77777777" w:rsidTr="00834C77">
        <w:tc>
          <w:tcPr>
            <w:tcW w:w="647" w:type="dxa"/>
            <w:tcBorders>
              <w:top w:val="nil"/>
            </w:tcBorders>
          </w:tcPr>
          <w:p w14:paraId="54710C06"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3:</w:t>
            </w:r>
          </w:p>
        </w:tc>
        <w:tc>
          <w:tcPr>
            <w:tcW w:w="5449" w:type="dxa"/>
            <w:tcBorders>
              <w:top w:val="nil"/>
            </w:tcBorders>
          </w:tcPr>
          <w:p w14:paraId="0FE71F52"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Incidence rate of suspected cholera</w:t>
            </w:r>
          </w:p>
        </w:tc>
        <w:tc>
          <w:tcPr>
            <w:tcW w:w="708" w:type="dxa"/>
            <w:tcBorders>
              <w:top w:val="nil"/>
            </w:tcBorders>
          </w:tcPr>
          <w:p w14:paraId="30A937CD"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66CE70FD"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top w:val="nil"/>
            </w:tcBorders>
          </w:tcPr>
          <w:p w14:paraId="18D1789F" w14:textId="77777777" w:rsidR="00676D5A" w:rsidRPr="00080BC0" w:rsidRDefault="00676D5A" w:rsidP="00676D5A">
            <w:pPr>
              <w:keepNext/>
              <w:keepLines/>
              <w:jc w:val="center"/>
              <w:rPr>
                <w:rFonts w:ascii="Calibri" w:hAnsi="Calibri"/>
                <w:color w:val="A6A6A6"/>
                <w:sz w:val="18"/>
                <w:szCs w:val="18"/>
              </w:rPr>
            </w:pPr>
            <w:r w:rsidRPr="00080BC0">
              <w:rPr>
                <w:rFonts w:ascii="Calibri" w:hAnsi="Calibri"/>
                <w:color w:val="A6A6A6"/>
                <w:sz w:val="18"/>
                <w:szCs w:val="18"/>
              </w:rPr>
              <w:t>[National]</w:t>
            </w:r>
          </w:p>
        </w:tc>
      </w:tr>
      <w:tr w:rsidR="00676D5A" w:rsidRPr="00080BC0" w14:paraId="34D1D44F" w14:textId="77777777" w:rsidTr="00834C77">
        <w:tc>
          <w:tcPr>
            <w:tcW w:w="647" w:type="dxa"/>
          </w:tcPr>
          <w:p w14:paraId="10DE1185"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4:</w:t>
            </w:r>
          </w:p>
        </w:tc>
        <w:tc>
          <w:tcPr>
            <w:tcW w:w="5449" w:type="dxa"/>
          </w:tcPr>
          <w:p w14:paraId="3252DB88" w14:textId="6754BE23"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Completeness of reporting</w:t>
            </w:r>
          </w:p>
        </w:tc>
        <w:tc>
          <w:tcPr>
            <w:tcW w:w="708" w:type="dxa"/>
          </w:tcPr>
          <w:p w14:paraId="2FBCBD6F"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Pr>
          <w:p w14:paraId="76BC1AAC"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Pr>
          <w:p w14:paraId="29582009"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80%</w:t>
            </w:r>
          </w:p>
        </w:tc>
      </w:tr>
      <w:tr w:rsidR="00676D5A" w:rsidRPr="00080BC0" w14:paraId="01FBB8A8" w14:textId="77777777" w:rsidTr="00834C77">
        <w:tc>
          <w:tcPr>
            <w:tcW w:w="647" w:type="dxa"/>
            <w:tcBorders>
              <w:bottom w:val="nil"/>
            </w:tcBorders>
          </w:tcPr>
          <w:p w14:paraId="70CAA8C6"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5:</w:t>
            </w:r>
          </w:p>
        </w:tc>
        <w:tc>
          <w:tcPr>
            <w:tcW w:w="5449" w:type="dxa"/>
            <w:tcBorders>
              <w:bottom w:val="nil"/>
            </w:tcBorders>
          </w:tcPr>
          <w:p w14:paraId="29B9981C"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 xml:space="preserve">Proportion of peripheral health facilities (PHF) with access to functional laboratory   </w:t>
            </w:r>
          </w:p>
        </w:tc>
        <w:tc>
          <w:tcPr>
            <w:tcW w:w="708" w:type="dxa"/>
            <w:tcBorders>
              <w:bottom w:val="nil"/>
            </w:tcBorders>
          </w:tcPr>
          <w:p w14:paraId="500D3E77"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bottom w:val="nil"/>
            </w:tcBorders>
          </w:tcPr>
          <w:p w14:paraId="27224255"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bottom w:val="nil"/>
            </w:tcBorders>
          </w:tcPr>
          <w:p w14:paraId="68578E51"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95%</w:t>
            </w:r>
          </w:p>
        </w:tc>
      </w:tr>
      <w:tr w:rsidR="00676D5A" w:rsidRPr="00080BC0" w14:paraId="69F0A81C" w14:textId="77777777" w:rsidTr="00676D5A">
        <w:tc>
          <w:tcPr>
            <w:tcW w:w="7513" w:type="dxa"/>
            <w:gridSpan w:val="4"/>
            <w:tcBorders>
              <w:top w:val="nil"/>
              <w:bottom w:val="nil"/>
            </w:tcBorders>
            <w:shd w:val="clear" w:color="auto" w:fill="D9D9D9"/>
          </w:tcPr>
          <w:p w14:paraId="30E7C8D8"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Health care system strengthening</w:t>
            </w:r>
          </w:p>
        </w:tc>
        <w:tc>
          <w:tcPr>
            <w:tcW w:w="992" w:type="dxa"/>
            <w:tcBorders>
              <w:top w:val="nil"/>
              <w:bottom w:val="nil"/>
            </w:tcBorders>
            <w:shd w:val="clear" w:color="auto" w:fill="D9D9D9"/>
          </w:tcPr>
          <w:p w14:paraId="4710C8B5" w14:textId="77777777" w:rsidR="00676D5A" w:rsidRPr="00080BC0" w:rsidRDefault="00676D5A" w:rsidP="00676D5A">
            <w:pPr>
              <w:keepNext/>
              <w:keepLines/>
              <w:rPr>
                <w:rFonts w:ascii="Calibri" w:hAnsi="Calibri" w:cs="Arial"/>
                <w:b/>
                <w:sz w:val="18"/>
                <w:szCs w:val="18"/>
              </w:rPr>
            </w:pPr>
          </w:p>
        </w:tc>
      </w:tr>
      <w:tr w:rsidR="00676D5A" w:rsidRPr="00080BC0" w14:paraId="6FA39D99" w14:textId="77777777" w:rsidTr="00834C77">
        <w:tc>
          <w:tcPr>
            <w:tcW w:w="647" w:type="dxa"/>
            <w:tcBorders>
              <w:top w:val="nil"/>
            </w:tcBorders>
          </w:tcPr>
          <w:p w14:paraId="506E2AA3"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6:</w:t>
            </w:r>
          </w:p>
        </w:tc>
        <w:tc>
          <w:tcPr>
            <w:tcW w:w="5449" w:type="dxa"/>
            <w:tcBorders>
              <w:top w:val="nil"/>
            </w:tcBorders>
          </w:tcPr>
          <w:p w14:paraId="2D66A1B5"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Number of deaths from cholera</w:t>
            </w:r>
          </w:p>
        </w:tc>
        <w:tc>
          <w:tcPr>
            <w:tcW w:w="708" w:type="dxa"/>
            <w:tcBorders>
              <w:top w:val="nil"/>
            </w:tcBorders>
          </w:tcPr>
          <w:p w14:paraId="55566535"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6E7594E4"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top w:val="nil"/>
            </w:tcBorders>
          </w:tcPr>
          <w:p w14:paraId="2FDDEB96"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[National]</w:t>
            </w:r>
          </w:p>
        </w:tc>
      </w:tr>
      <w:tr w:rsidR="00676D5A" w:rsidRPr="00080BC0" w14:paraId="117DFEB3" w14:textId="77777777" w:rsidTr="00834C77">
        <w:tc>
          <w:tcPr>
            <w:tcW w:w="647" w:type="dxa"/>
          </w:tcPr>
          <w:p w14:paraId="72E1FB0D"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7:</w:t>
            </w:r>
          </w:p>
        </w:tc>
        <w:tc>
          <w:tcPr>
            <w:tcW w:w="5449" w:type="dxa"/>
          </w:tcPr>
          <w:p w14:paraId="62692751"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Case-fatality ratio in treatment centers</w:t>
            </w:r>
          </w:p>
        </w:tc>
        <w:tc>
          <w:tcPr>
            <w:tcW w:w="708" w:type="dxa"/>
          </w:tcPr>
          <w:p w14:paraId="77164988"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Pr>
          <w:p w14:paraId="2D0FD0F5"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Pr>
          <w:p w14:paraId="52D005DE"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&lt;1%</w:t>
            </w:r>
          </w:p>
        </w:tc>
      </w:tr>
      <w:tr w:rsidR="00676D5A" w:rsidRPr="00080BC0" w14:paraId="55201A8C" w14:textId="77777777" w:rsidTr="00834C77">
        <w:tc>
          <w:tcPr>
            <w:tcW w:w="647" w:type="dxa"/>
            <w:tcBorders>
              <w:bottom w:val="nil"/>
            </w:tcBorders>
          </w:tcPr>
          <w:p w14:paraId="29A0E5D5"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8:</w:t>
            </w:r>
          </w:p>
        </w:tc>
        <w:tc>
          <w:tcPr>
            <w:tcW w:w="5449" w:type="dxa"/>
            <w:tcBorders>
              <w:bottom w:val="nil"/>
            </w:tcBorders>
          </w:tcPr>
          <w:p w14:paraId="1C9DD6D3"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the population living in PAMIs who have access to ORS within a 30-minute walk from their home</w:t>
            </w:r>
          </w:p>
        </w:tc>
        <w:tc>
          <w:tcPr>
            <w:tcW w:w="708" w:type="dxa"/>
            <w:tcBorders>
              <w:bottom w:val="nil"/>
            </w:tcBorders>
          </w:tcPr>
          <w:p w14:paraId="6E472A33"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bottom w:val="nil"/>
            </w:tcBorders>
          </w:tcPr>
          <w:p w14:paraId="3B2AE6A8"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bottom w:val="nil"/>
            </w:tcBorders>
          </w:tcPr>
          <w:p w14:paraId="77DF85E2"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100%</w:t>
            </w:r>
          </w:p>
        </w:tc>
      </w:tr>
      <w:tr w:rsidR="00676D5A" w:rsidRPr="00080BC0" w14:paraId="6E0D7324" w14:textId="77777777" w:rsidTr="00676D5A">
        <w:tc>
          <w:tcPr>
            <w:tcW w:w="8505" w:type="dxa"/>
            <w:gridSpan w:val="5"/>
            <w:tcBorders>
              <w:top w:val="nil"/>
              <w:bottom w:val="nil"/>
            </w:tcBorders>
            <w:shd w:val="clear" w:color="auto" w:fill="D9D9D9"/>
          </w:tcPr>
          <w:p w14:paraId="4BA758FB"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Use of Oral Cholera Vaccine</w:t>
            </w:r>
          </w:p>
        </w:tc>
      </w:tr>
      <w:tr w:rsidR="00676D5A" w:rsidRPr="00080BC0" w14:paraId="438EBF91" w14:textId="77777777" w:rsidTr="00834C77">
        <w:tc>
          <w:tcPr>
            <w:tcW w:w="647" w:type="dxa"/>
            <w:tcBorders>
              <w:top w:val="nil"/>
            </w:tcBorders>
          </w:tcPr>
          <w:p w14:paraId="150723BE"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9:</w:t>
            </w:r>
          </w:p>
        </w:tc>
        <w:tc>
          <w:tcPr>
            <w:tcW w:w="5449" w:type="dxa"/>
            <w:tcBorders>
              <w:top w:val="nil"/>
            </w:tcBorders>
          </w:tcPr>
          <w:p w14:paraId="4DF2E6A5"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OCV administrative coverage in PAMI areas vaccinated (over the preceding 12 months)</w:t>
            </w:r>
          </w:p>
        </w:tc>
        <w:tc>
          <w:tcPr>
            <w:tcW w:w="708" w:type="dxa"/>
            <w:tcBorders>
              <w:top w:val="nil"/>
            </w:tcBorders>
          </w:tcPr>
          <w:p w14:paraId="7A8731BD"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2F8C0BC8"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top w:val="nil"/>
            </w:tcBorders>
          </w:tcPr>
          <w:p w14:paraId="2AACD5B1"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95%</w:t>
            </w:r>
          </w:p>
        </w:tc>
      </w:tr>
      <w:tr w:rsidR="00676D5A" w:rsidRPr="00080BC0" w14:paraId="30B16185" w14:textId="77777777" w:rsidTr="00834C77">
        <w:tc>
          <w:tcPr>
            <w:tcW w:w="647" w:type="dxa"/>
          </w:tcPr>
          <w:p w14:paraId="5657F677"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10:</w:t>
            </w:r>
          </w:p>
        </w:tc>
        <w:tc>
          <w:tcPr>
            <w:tcW w:w="5449" w:type="dxa"/>
          </w:tcPr>
          <w:p w14:paraId="07971670"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 xml:space="preserve">Proportion of PAMIs targeted by the vaccination plan (in the reporting year) that have been vaccinated  </w:t>
            </w:r>
          </w:p>
        </w:tc>
        <w:tc>
          <w:tcPr>
            <w:tcW w:w="708" w:type="dxa"/>
          </w:tcPr>
          <w:p w14:paraId="4A448D0B"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Pr>
          <w:p w14:paraId="42E3CE57"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Pr>
          <w:p w14:paraId="386FB64C"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100%</w:t>
            </w:r>
          </w:p>
        </w:tc>
      </w:tr>
      <w:tr w:rsidR="00676D5A" w:rsidRPr="00080BC0" w14:paraId="1FC232FD" w14:textId="77777777" w:rsidTr="00834C77">
        <w:tc>
          <w:tcPr>
            <w:tcW w:w="647" w:type="dxa"/>
            <w:tcBorders>
              <w:bottom w:val="nil"/>
            </w:tcBorders>
          </w:tcPr>
          <w:p w14:paraId="1FF6F1FA"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11:</w:t>
            </w:r>
          </w:p>
        </w:tc>
        <w:tc>
          <w:tcPr>
            <w:tcW w:w="5449" w:type="dxa"/>
            <w:tcBorders>
              <w:bottom w:val="nil"/>
            </w:tcBorders>
          </w:tcPr>
          <w:p w14:paraId="5FADC24F"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emergency versus total OCV doses administered (over the preceding 12 months)</w:t>
            </w:r>
          </w:p>
        </w:tc>
        <w:tc>
          <w:tcPr>
            <w:tcW w:w="708" w:type="dxa"/>
            <w:tcBorders>
              <w:bottom w:val="nil"/>
            </w:tcBorders>
          </w:tcPr>
          <w:p w14:paraId="28043D46"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bottom w:val="nil"/>
            </w:tcBorders>
          </w:tcPr>
          <w:p w14:paraId="45AF6179"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bottom w:val="nil"/>
            </w:tcBorders>
          </w:tcPr>
          <w:p w14:paraId="743B3DE3"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N/A</w:t>
            </w:r>
          </w:p>
        </w:tc>
      </w:tr>
      <w:tr w:rsidR="00676D5A" w:rsidRPr="00080BC0" w14:paraId="2023C51E" w14:textId="77777777" w:rsidTr="00676D5A">
        <w:tc>
          <w:tcPr>
            <w:tcW w:w="8505" w:type="dxa"/>
            <w:gridSpan w:val="5"/>
            <w:tcBorders>
              <w:top w:val="nil"/>
              <w:bottom w:val="nil"/>
            </w:tcBorders>
            <w:shd w:val="clear" w:color="auto" w:fill="D9D9D9"/>
          </w:tcPr>
          <w:p w14:paraId="782AE1C2"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Water, Sanitation, and Hygiene</w:t>
            </w:r>
          </w:p>
        </w:tc>
      </w:tr>
      <w:tr w:rsidR="00676D5A" w:rsidRPr="00080BC0" w14:paraId="3BD46046" w14:textId="77777777" w:rsidTr="00834C77">
        <w:tc>
          <w:tcPr>
            <w:tcW w:w="647" w:type="dxa"/>
            <w:tcBorders>
              <w:top w:val="nil"/>
            </w:tcBorders>
          </w:tcPr>
          <w:p w14:paraId="174DCA45"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12:</w:t>
            </w:r>
          </w:p>
        </w:tc>
        <w:tc>
          <w:tcPr>
            <w:tcW w:w="5449" w:type="dxa"/>
            <w:tcBorders>
              <w:top w:val="nil"/>
            </w:tcBorders>
          </w:tcPr>
          <w:p w14:paraId="1E557FA7"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people with access to basic+ water in PAMIs</w:t>
            </w:r>
          </w:p>
        </w:tc>
        <w:tc>
          <w:tcPr>
            <w:tcW w:w="708" w:type="dxa"/>
            <w:tcBorders>
              <w:top w:val="nil"/>
            </w:tcBorders>
          </w:tcPr>
          <w:p w14:paraId="510EE130"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42E1DF21"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top w:val="nil"/>
            </w:tcBorders>
          </w:tcPr>
          <w:p w14:paraId="6E39D605"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80%</w:t>
            </w:r>
          </w:p>
        </w:tc>
      </w:tr>
      <w:tr w:rsidR="00676D5A" w:rsidRPr="00080BC0" w14:paraId="502EEF4D" w14:textId="77777777" w:rsidTr="00834C77">
        <w:tc>
          <w:tcPr>
            <w:tcW w:w="647" w:type="dxa"/>
          </w:tcPr>
          <w:p w14:paraId="5D7E2AFB"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13:</w:t>
            </w:r>
          </w:p>
        </w:tc>
        <w:tc>
          <w:tcPr>
            <w:tcW w:w="5449" w:type="dxa"/>
          </w:tcPr>
          <w:p w14:paraId="4C43B8F2"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people with access to basic sanitation in PAMIs</w:t>
            </w:r>
          </w:p>
        </w:tc>
        <w:tc>
          <w:tcPr>
            <w:tcW w:w="708" w:type="dxa"/>
          </w:tcPr>
          <w:p w14:paraId="5D1B0CFB"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Pr>
          <w:p w14:paraId="71CDD6B1"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Pr>
          <w:p w14:paraId="00B23885"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80%</w:t>
            </w:r>
          </w:p>
        </w:tc>
      </w:tr>
      <w:tr w:rsidR="00676D5A" w:rsidRPr="00080BC0" w14:paraId="5EA82770" w14:textId="77777777" w:rsidTr="00834C77">
        <w:tc>
          <w:tcPr>
            <w:tcW w:w="647" w:type="dxa"/>
            <w:tcBorders>
              <w:bottom w:val="nil"/>
            </w:tcBorders>
          </w:tcPr>
          <w:p w14:paraId="339F4487"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14:</w:t>
            </w:r>
          </w:p>
        </w:tc>
        <w:tc>
          <w:tcPr>
            <w:tcW w:w="5449" w:type="dxa"/>
            <w:tcBorders>
              <w:bottom w:val="nil"/>
            </w:tcBorders>
          </w:tcPr>
          <w:p w14:paraId="0014AF09"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people with access to basic hygiene in PAMIs</w:t>
            </w:r>
          </w:p>
        </w:tc>
        <w:tc>
          <w:tcPr>
            <w:tcW w:w="708" w:type="dxa"/>
            <w:tcBorders>
              <w:bottom w:val="nil"/>
            </w:tcBorders>
          </w:tcPr>
          <w:p w14:paraId="348BA464"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bottom w:val="nil"/>
            </w:tcBorders>
          </w:tcPr>
          <w:p w14:paraId="6C2E6C0A"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bottom w:val="nil"/>
            </w:tcBorders>
          </w:tcPr>
          <w:p w14:paraId="4BF3AFB2"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u w:val="single"/>
              </w:rPr>
              <w:t>&gt;</w:t>
            </w:r>
            <w:r w:rsidRPr="00080BC0">
              <w:rPr>
                <w:rFonts w:ascii="Calibri" w:hAnsi="Calibri" w:cs="Arial"/>
                <w:sz w:val="18"/>
                <w:szCs w:val="18"/>
              </w:rPr>
              <w:t>80%</w:t>
            </w:r>
          </w:p>
        </w:tc>
      </w:tr>
      <w:tr w:rsidR="00676D5A" w:rsidRPr="00080BC0" w14:paraId="6E0CBFD2" w14:textId="77777777" w:rsidTr="00676D5A">
        <w:tc>
          <w:tcPr>
            <w:tcW w:w="8505" w:type="dxa"/>
            <w:gridSpan w:val="5"/>
            <w:tcBorders>
              <w:top w:val="nil"/>
              <w:bottom w:val="nil"/>
            </w:tcBorders>
            <w:shd w:val="clear" w:color="auto" w:fill="D9D9D9"/>
          </w:tcPr>
          <w:p w14:paraId="73FDE37A" w14:textId="77777777" w:rsidR="00676D5A" w:rsidRPr="00080BC0" w:rsidRDefault="00676D5A" w:rsidP="00676D5A">
            <w:pPr>
              <w:keepNext/>
              <w:keepLines/>
              <w:rPr>
                <w:rFonts w:ascii="Calibri" w:hAnsi="Calibri" w:cs="Arial"/>
                <w:b/>
                <w:sz w:val="18"/>
                <w:szCs w:val="18"/>
              </w:rPr>
            </w:pPr>
            <w:r w:rsidRPr="00080BC0">
              <w:rPr>
                <w:rFonts w:ascii="Calibri" w:hAnsi="Calibri" w:cs="Arial"/>
                <w:b/>
                <w:sz w:val="18"/>
                <w:szCs w:val="18"/>
              </w:rPr>
              <w:t>Community engagement</w:t>
            </w:r>
          </w:p>
        </w:tc>
      </w:tr>
      <w:tr w:rsidR="00676D5A" w:rsidRPr="00080BC0" w14:paraId="4DF3076D" w14:textId="77777777" w:rsidTr="00834C77">
        <w:tc>
          <w:tcPr>
            <w:tcW w:w="647" w:type="dxa"/>
            <w:tcBorders>
              <w:top w:val="nil"/>
            </w:tcBorders>
          </w:tcPr>
          <w:p w14:paraId="7A27C8E8"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15:</w:t>
            </w:r>
          </w:p>
        </w:tc>
        <w:tc>
          <w:tcPr>
            <w:tcW w:w="5449" w:type="dxa"/>
            <w:tcBorders>
              <w:top w:val="nil"/>
            </w:tcBorders>
          </w:tcPr>
          <w:p w14:paraId="63536297"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trained focal points to support community engagement and cholera prevention and treatment per inhabitants in PAMIs</w:t>
            </w:r>
          </w:p>
        </w:tc>
        <w:tc>
          <w:tcPr>
            <w:tcW w:w="708" w:type="dxa"/>
            <w:tcBorders>
              <w:top w:val="nil"/>
            </w:tcBorders>
          </w:tcPr>
          <w:p w14:paraId="10FA33DE"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Borders>
              <w:top w:val="nil"/>
            </w:tcBorders>
          </w:tcPr>
          <w:p w14:paraId="69A48C89"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Borders>
              <w:top w:val="nil"/>
            </w:tcBorders>
          </w:tcPr>
          <w:p w14:paraId="68B04925"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[National]</w:t>
            </w:r>
          </w:p>
        </w:tc>
      </w:tr>
      <w:tr w:rsidR="00676D5A" w:rsidRPr="00080BC0" w14:paraId="4B6F05C4" w14:textId="77777777" w:rsidTr="00834C77">
        <w:tc>
          <w:tcPr>
            <w:tcW w:w="647" w:type="dxa"/>
          </w:tcPr>
          <w:p w14:paraId="7F70CB84" w14:textId="77777777" w:rsidR="00676D5A" w:rsidRPr="00080BC0" w:rsidRDefault="00676D5A" w:rsidP="00676D5A">
            <w:pPr>
              <w:keepNext/>
              <w:keepLines/>
              <w:jc w:val="right"/>
              <w:rPr>
                <w:rFonts w:ascii="Calibri" w:hAnsi="Calibri" w:cs="Arial"/>
                <w:sz w:val="18"/>
                <w:szCs w:val="18"/>
              </w:rPr>
            </w:pPr>
            <w:r w:rsidRPr="00080BC0">
              <w:rPr>
                <w:rFonts w:ascii="Calibri" w:hAnsi="Calibri" w:cs="Arial"/>
                <w:sz w:val="18"/>
                <w:szCs w:val="18"/>
              </w:rPr>
              <w:t>CI 16:</w:t>
            </w:r>
          </w:p>
        </w:tc>
        <w:tc>
          <w:tcPr>
            <w:tcW w:w="5449" w:type="dxa"/>
          </w:tcPr>
          <w:p w14:paraId="253C8EE0" w14:textId="77777777" w:rsidR="00676D5A" w:rsidRPr="00080BC0" w:rsidRDefault="00676D5A" w:rsidP="00676D5A">
            <w:pPr>
              <w:keepNext/>
              <w:keepLines/>
              <w:rPr>
                <w:rFonts w:ascii="Calibri" w:hAnsi="Calibri" w:cs="Arial"/>
                <w:sz w:val="18"/>
                <w:szCs w:val="18"/>
              </w:rPr>
            </w:pPr>
            <w:r w:rsidRPr="00080BC0">
              <w:rPr>
                <w:rFonts w:ascii="Calibri" w:hAnsi="Calibri" w:cs="Arial"/>
                <w:sz w:val="18"/>
                <w:szCs w:val="18"/>
              </w:rPr>
              <w:t>Proportion of the population in PAMIs who have correct knowledge on cholera prevention in communities</w:t>
            </w:r>
          </w:p>
        </w:tc>
        <w:tc>
          <w:tcPr>
            <w:tcW w:w="708" w:type="dxa"/>
          </w:tcPr>
          <w:p w14:paraId="1F41EE09"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[year]</w:t>
            </w:r>
          </w:p>
        </w:tc>
        <w:tc>
          <w:tcPr>
            <w:tcW w:w="709" w:type="dxa"/>
          </w:tcPr>
          <w:p w14:paraId="3F558DC3" w14:textId="77777777" w:rsidR="00676D5A" w:rsidRPr="00080BC0" w:rsidRDefault="00676D5A" w:rsidP="00676D5A">
            <w:pPr>
              <w:keepNext/>
              <w:keepLines/>
              <w:jc w:val="center"/>
              <w:rPr>
                <w:rFonts w:ascii="Calibri" w:hAnsi="Calibri" w:cs="Arial"/>
                <w:sz w:val="18"/>
                <w:szCs w:val="18"/>
              </w:rPr>
            </w:pPr>
            <w:r w:rsidRPr="00080BC0">
              <w:rPr>
                <w:rFonts w:ascii="Calibri" w:hAnsi="Calibri"/>
                <w:color w:val="A6A6A6"/>
                <w:sz w:val="18"/>
                <w:szCs w:val="18"/>
              </w:rPr>
              <w:t>[value]</w:t>
            </w:r>
          </w:p>
        </w:tc>
        <w:tc>
          <w:tcPr>
            <w:tcW w:w="992" w:type="dxa"/>
          </w:tcPr>
          <w:p w14:paraId="502C380C" w14:textId="77777777" w:rsidR="00676D5A" w:rsidRPr="00080BC0" w:rsidRDefault="00676D5A" w:rsidP="00676D5A">
            <w:pPr>
              <w:keepNext/>
              <w:keepLines/>
              <w:jc w:val="center"/>
              <w:rPr>
                <w:rFonts w:ascii="Calibri" w:hAnsi="Calibri" w:cs="Arial"/>
                <w:sz w:val="18"/>
                <w:szCs w:val="18"/>
              </w:rPr>
            </w:pPr>
            <w:r w:rsidRPr="00080BC0">
              <w:rPr>
                <w:rFonts w:ascii="Calibri" w:hAnsi="Calibri" w:cs="Arial"/>
                <w:sz w:val="18"/>
                <w:szCs w:val="18"/>
              </w:rPr>
              <w:t>100%</w:t>
            </w:r>
          </w:p>
        </w:tc>
      </w:tr>
    </w:tbl>
    <w:p w14:paraId="7D3D0F22" w14:textId="77777777" w:rsidR="00676D5A" w:rsidRPr="00676D5A" w:rsidRDefault="00676D5A" w:rsidP="00676D5A">
      <w:pPr>
        <w:rPr>
          <w:rFonts w:ascii="Calibri" w:hAnsi="Calibri"/>
        </w:rPr>
      </w:pPr>
    </w:p>
    <w:p w14:paraId="2A7A90E0" w14:textId="77777777" w:rsidR="00676D5A" w:rsidRPr="00676D5A" w:rsidRDefault="00676D5A" w:rsidP="00E42BEA">
      <w:pPr>
        <w:pStyle w:val="Heading2"/>
        <w:ind w:left="714" w:hanging="720"/>
      </w:pPr>
      <w:bookmarkStart w:id="54" w:name="_Toc153726681"/>
      <w:bookmarkStart w:id="55" w:name="_Toc175583488"/>
      <w:bookmarkEnd w:id="54"/>
      <w:r w:rsidRPr="00676D5A">
        <w:lastRenderedPageBreak/>
        <w:t>Multisectoral leadership and coordination mechanism for the NCP</w:t>
      </w:r>
      <w:bookmarkStart w:id="56" w:name="_Toc508266232"/>
      <w:bookmarkEnd w:id="55"/>
    </w:p>
    <w:p w14:paraId="3B14AF3A" w14:textId="70F0079C" w:rsidR="00676D5A" w:rsidRPr="00676D5A" w:rsidRDefault="00676D5A" w:rsidP="00676D5A">
      <w:pPr>
        <w:rPr>
          <w:rFonts w:ascii="Calibri" w:hAnsi="Calibri"/>
          <w:bCs/>
          <w:iCs/>
          <w:color w:val="000000"/>
        </w:rPr>
      </w:pPr>
    </w:p>
    <w:p w14:paraId="23931359" w14:textId="77777777" w:rsidR="00676D5A" w:rsidRPr="00676D5A" w:rsidRDefault="00676D5A" w:rsidP="00301119">
      <w:pPr>
        <w:pStyle w:val="Heading3"/>
        <w:rPr>
          <w:rFonts w:eastAsia="MS Gothic"/>
        </w:rPr>
      </w:pPr>
      <w:r w:rsidRPr="00676D5A">
        <w:rPr>
          <w:rFonts w:eastAsia="MS Gothic"/>
        </w:rPr>
        <w:t>Steering and coordinating task force</w:t>
      </w:r>
    </w:p>
    <w:p w14:paraId="5C59F78D"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 xml:space="preserve">Members of the task force </w:t>
      </w:r>
    </w:p>
    <w:p w14:paraId="027ABB3C" w14:textId="11C56E86" w:rsidR="00676D5A" w:rsidRPr="00676D5A" w:rsidRDefault="00676D5A" w:rsidP="009264B2">
      <w:pPr>
        <w:rPr>
          <w:rFonts w:ascii="Calibri" w:eastAsia="MS Mincho" w:hAnsi="Calibri" w:cs="Arial"/>
          <w:color w:val="000000"/>
        </w:rPr>
      </w:pPr>
    </w:p>
    <w:p w14:paraId="396DAC90"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Leadership and coordination mechanisms</w:t>
      </w:r>
    </w:p>
    <w:p w14:paraId="1C8FE685" w14:textId="0FA64852" w:rsidR="00676D5A" w:rsidRPr="00676D5A" w:rsidRDefault="00676D5A" w:rsidP="0004625C">
      <w:pPr>
        <w:rPr>
          <w:rFonts w:ascii="Arial" w:eastAsia="MS Mincho" w:hAnsi="Arial" w:cs="Arial"/>
          <w:lang w:val="en-GB"/>
        </w:rPr>
      </w:pPr>
    </w:p>
    <w:p w14:paraId="578B46DE" w14:textId="77777777" w:rsidR="00676D5A" w:rsidRPr="00676D5A" w:rsidRDefault="00676D5A" w:rsidP="00676D5A">
      <w:pPr>
        <w:keepNext/>
        <w:keepLines/>
        <w:spacing w:before="200"/>
        <w:outlineLvl w:val="3"/>
        <w:rPr>
          <w:rFonts w:ascii="Calibri" w:eastAsia="MS Gothic" w:hAnsi="Calibri"/>
          <w:b/>
          <w:bCs/>
          <w:i/>
          <w:iCs/>
          <w:color w:val="0D0D0D"/>
          <w:szCs w:val="20"/>
        </w:rPr>
      </w:pPr>
      <w:r w:rsidRPr="00676D5A">
        <w:rPr>
          <w:rFonts w:ascii="Calibri" w:eastAsia="MS Gothic" w:hAnsi="Calibri"/>
          <w:b/>
          <w:bCs/>
          <w:i/>
          <w:iCs/>
          <w:color w:val="0D0D0D"/>
          <w:szCs w:val="20"/>
        </w:rPr>
        <w:t>Long-term vs epidemic coordination mechanisms</w:t>
      </w:r>
    </w:p>
    <w:p w14:paraId="152AA897" w14:textId="6FA899C4" w:rsidR="00676D5A" w:rsidRPr="00676D5A" w:rsidRDefault="00676D5A" w:rsidP="0004625C">
      <w:pPr>
        <w:rPr>
          <w:rFonts w:ascii="Calibri" w:eastAsia="MS Mincho" w:hAnsi="Calibri" w:cs="Arial"/>
          <w:color w:val="000000"/>
        </w:rPr>
      </w:pPr>
    </w:p>
    <w:p w14:paraId="20925896" w14:textId="77777777" w:rsidR="00676D5A" w:rsidRPr="00676D5A" w:rsidRDefault="00676D5A" w:rsidP="00676D5A">
      <w:pPr>
        <w:rPr>
          <w:rFonts w:ascii="Arial" w:hAnsi="Arial" w:cs="Arial"/>
        </w:rPr>
      </w:pPr>
    </w:p>
    <w:p w14:paraId="295D4105" w14:textId="77777777" w:rsidR="00676D5A" w:rsidRPr="00676D5A" w:rsidRDefault="00676D5A" w:rsidP="00301119">
      <w:pPr>
        <w:pStyle w:val="Heading3"/>
        <w:rPr>
          <w:rFonts w:eastAsia="MS Gothic"/>
        </w:rPr>
      </w:pPr>
      <w:r w:rsidRPr="00676D5A">
        <w:rPr>
          <w:rFonts w:eastAsia="MS Gothic"/>
        </w:rPr>
        <w:t>Organizational chart</w:t>
      </w:r>
    </w:p>
    <w:p w14:paraId="74352E82" w14:textId="455B483D" w:rsidR="00676D5A" w:rsidRPr="00676D5A" w:rsidRDefault="00676D5A" w:rsidP="00676D5A">
      <w:pPr>
        <w:rPr>
          <w:rFonts w:ascii="Calibri" w:hAnsi="Calibri" w:cs="Arial (Body CS)"/>
          <w:color w:val="000000"/>
        </w:rPr>
      </w:pPr>
    </w:p>
    <w:p w14:paraId="374618A1" w14:textId="77777777" w:rsidR="00676D5A" w:rsidRPr="00676D5A" w:rsidRDefault="00676D5A" w:rsidP="00301119">
      <w:pPr>
        <w:pStyle w:val="Heading2"/>
      </w:pPr>
      <w:bookmarkStart w:id="57" w:name="_Toc175583489"/>
      <w:r w:rsidRPr="00676D5A">
        <w:t>National, pillar goals, and strategic objectives</w:t>
      </w:r>
      <w:bookmarkEnd w:id="56"/>
      <w:bookmarkEnd w:id="57"/>
    </w:p>
    <w:p w14:paraId="172BA571" w14:textId="43E57E74" w:rsidR="00676D5A" w:rsidRPr="00676D5A" w:rsidRDefault="00676D5A" w:rsidP="00676D5A">
      <w:pPr>
        <w:keepNext/>
        <w:keepLines/>
        <w:spacing w:before="200"/>
        <w:outlineLvl w:val="2"/>
        <w:rPr>
          <w:rFonts w:ascii="Calibri" w:eastAsia="MS Gothic" w:hAnsi="Calibri"/>
          <w:iCs/>
          <w:color w:val="000000"/>
        </w:rPr>
      </w:pPr>
      <w:bookmarkStart w:id="58" w:name="_Toc508266233"/>
    </w:p>
    <w:bookmarkEnd w:id="58"/>
    <w:p w14:paraId="0076A870" w14:textId="77777777" w:rsidR="00676D5A" w:rsidRPr="00676D5A" w:rsidRDefault="00676D5A" w:rsidP="00301119">
      <w:pPr>
        <w:pStyle w:val="Heading3"/>
        <w:rPr>
          <w:rFonts w:eastAsia="MS Gothic"/>
        </w:rPr>
      </w:pPr>
      <w:r w:rsidRPr="00676D5A">
        <w:rPr>
          <w:rFonts w:eastAsia="MS Gothic"/>
        </w:rPr>
        <w:t>Goal of the NCP</w:t>
      </w:r>
    </w:p>
    <w:p w14:paraId="64A188EE" w14:textId="43267F1B" w:rsidR="00676D5A" w:rsidRPr="00676D5A" w:rsidRDefault="00676D5A" w:rsidP="009264B2">
      <w:pPr>
        <w:rPr>
          <w:rFonts w:ascii="Calibri" w:eastAsia="MS Mincho" w:hAnsi="Calibri" w:cs="Arial"/>
          <w:bCs/>
          <w:iCs/>
          <w:color w:val="000000"/>
        </w:rPr>
      </w:pPr>
    </w:p>
    <w:p w14:paraId="240F04A7" w14:textId="77777777" w:rsidR="00676D5A" w:rsidRPr="00676D5A" w:rsidRDefault="00676D5A" w:rsidP="00301119">
      <w:pPr>
        <w:pStyle w:val="Heading3"/>
        <w:rPr>
          <w:rFonts w:eastAsia="MS Gothic"/>
        </w:rPr>
      </w:pPr>
      <w:r w:rsidRPr="00676D5A">
        <w:rPr>
          <w:rFonts w:eastAsia="MS Gothic"/>
        </w:rPr>
        <w:t>Pillar specific strategic objectives</w:t>
      </w:r>
    </w:p>
    <w:p w14:paraId="38EF0EB5" w14:textId="38F7F064" w:rsidR="00301119" w:rsidRPr="00301119" w:rsidRDefault="00301119" w:rsidP="00301119">
      <w:pPr>
        <w:tabs>
          <w:tab w:val="left" w:pos="5265"/>
        </w:tabs>
        <w:rPr>
          <w:rFonts w:ascii="Calibri" w:hAnsi="Calibri" w:cs="Arial (Body CS)"/>
        </w:rPr>
      </w:pPr>
      <w:bookmarkStart w:id="59" w:name="_Ref516159287"/>
      <w:bookmarkStart w:id="60" w:name="_Ref516244455"/>
      <w:bookmarkStart w:id="61" w:name="_Ref516159291"/>
      <w:bookmarkStart w:id="62" w:name="_Ref516168409"/>
      <w:bookmarkStart w:id="63" w:name="_Ref516244465"/>
      <w:r>
        <w:rPr>
          <w:rFonts w:ascii="Calibri" w:hAnsi="Calibri" w:cs="Arial (Body CS)"/>
        </w:rPr>
        <w:tab/>
      </w:r>
    </w:p>
    <w:p w14:paraId="244C03D0" w14:textId="77777777" w:rsidR="00676D5A" w:rsidRPr="00676D5A" w:rsidRDefault="00676D5A" w:rsidP="00301119">
      <w:pPr>
        <w:pStyle w:val="Heading3"/>
        <w:rPr>
          <w:rFonts w:eastAsia="MS Gothic"/>
        </w:rPr>
      </w:pPr>
      <w:bookmarkStart w:id="64" w:name="_Implementation_plans"/>
      <w:bookmarkStart w:id="65" w:name="_Toc508266236"/>
      <w:bookmarkEnd w:id="59"/>
      <w:bookmarkEnd w:id="60"/>
      <w:bookmarkEnd w:id="61"/>
      <w:bookmarkEnd w:id="62"/>
      <w:bookmarkEnd w:id="63"/>
      <w:bookmarkEnd w:id="64"/>
      <w:r w:rsidRPr="00676D5A">
        <w:rPr>
          <w:rFonts w:eastAsia="MS Gothic"/>
        </w:rPr>
        <w:t>Timeframe, targets, and milestones for achieving the goal</w:t>
      </w:r>
    </w:p>
    <w:p w14:paraId="0AA3B645" w14:textId="76FEBC04" w:rsidR="00676D5A" w:rsidRPr="00676D5A" w:rsidRDefault="00676D5A" w:rsidP="009264B2">
      <w:pPr>
        <w:rPr>
          <w:rFonts w:ascii="Calibri" w:eastAsia="MS Mincho" w:hAnsi="Calibri" w:cs="Arial"/>
          <w:sz w:val="20"/>
        </w:rPr>
      </w:pPr>
    </w:p>
    <w:p w14:paraId="6062A87A" w14:textId="7444290E" w:rsidR="00676D5A" w:rsidRPr="00676D5A" w:rsidRDefault="00676D5A" w:rsidP="00301119">
      <w:pPr>
        <w:pStyle w:val="Heading2"/>
      </w:pPr>
      <w:bookmarkStart w:id="66" w:name="_Toc175583490"/>
      <w:r w:rsidRPr="00676D5A">
        <w:t>Logical framework analysis</w:t>
      </w:r>
      <w:bookmarkEnd w:id="66"/>
    </w:p>
    <w:p w14:paraId="6929A4D5" w14:textId="34934E40" w:rsidR="00676D5A" w:rsidRPr="00676D5A" w:rsidRDefault="00676D5A" w:rsidP="009264B2">
      <w:pPr>
        <w:rPr>
          <w:rFonts w:ascii="Calibri" w:eastAsia="MS Mincho" w:hAnsi="Calibri" w:cs="Arial"/>
          <w:b/>
          <w:bCs/>
          <w:color w:val="4F81BD"/>
        </w:rPr>
      </w:pPr>
      <w:r w:rsidRPr="00676D5A">
        <w:rPr>
          <w:rFonts w:ascii="Calibri" w:hAnsi="Calibri"/>
          <w:bCs/>
          <w:iCs/>
          <w:color w:val="000000"/>
        </w:rPr>
        <w:t xml:space="preserve"> </w:t>
      </w:r>
    </w:p>
    <w:p w14:paraId="706DD4BE" w14:textId="7EBD397F" w:rsidR="00676D5A" w:rsidRPr="00676D5A" w:rsidRDefault="00676D5A" w:rsidP="000C79D0">
      <w:pPr>
        <w:pStyle w:val="Heading2"/>
      </w:pPr>
      <w:bookmarkStart w:id="67" w:name="_Ref516248681"/>
      <w:bookmarkStart w:id="68" w:name="_Ref516248692"/>
      <w:bookmarkStart w:id="69" w:name="_Ref516248828"/>
      <w:bookmarkStart w:id="70" w:name="_Toc175583491"/>
      <w:r w:rsidRPr="00676D5A">
        <w:t>Implementation plans</w:t>
      </w:r>
      <w:bookmarkEnd w:id="65"/>
      <w:bookmarkEnd w:id="67"/>
      <w:bookmarkEnd w:id="68"/>
      <w:bookmarkEnd w:id="69"/>
      <w:bookmarkEnd w:id="70"/>
    </w:p>
    <w:p w14:paraId="34E43837" w14:textId="7BCA1178" w:rsidR="00676D5A" w:rsidRPr="00676D5A" w:rsidRDefault="00676D5A" w:rsidP="00676D5A">
      <w:pPr>
        <w:rPr>
          <w:rFonts w:ascii="Calibri" w:hAnsi="Calibri"/>
          <w:color w:val="000000"/>
        </w:rPr>
      </w:pPr>
      <w:bookmarkStart w:id="71" w:name="_Toc508266237"/>
    </w:p>
    <w:p w14:paraId="324D5393" w14:textId="77777777" w:rsidR="00676D5A" w:rsidRPr="00676D5A" w:rsidRDefault="00676D5A" w:rsidP="000C79D0">
      <w:pPr>
        <w:pStyle w:val="Heading3"/>
        <w:rPr>
          <w:rFonts w:eastAsia="MS Gothic"/>
        </w:rPr>
      </w:pPr>
      <w:r w:rsidRPr="00676D5A">
        <w:rPr>
          <w:rFonts w:eastAsia="MS Gothic"/>
        </w:rPr>
        <w:t>A description of the methodology used for its preparation</w:t>
      </w:r>
    </w:p>
    <w:p w14:paraId="493DCF77" w14:textId="744A2F11" w:rsidR="00676D5A" w:rsidRPr="00676D5A" w:rsidRDefault="00676D5A" w:rsidP="00676D5A">
      <w:pPr>
        <w:rPr>
          <w:rFonts w:ascii="Calibri" w:hAnsi="Calibri"/>
          <w:color w:val="000000"/>
        </w:rPr>
      </w:pPr>
      <w:r w:rsidRPr="00676D5A">
        <w:rPr>
          <w:rFonts w:ascii="Calibri" w:hAnsi="Calibri"/>
          <w:color w:val="000000"/>
        </w:rPr>
        <w:t xml:space="preserve"> </w:t>
      </w:r>
    </w:p>
    <w:p w14:paraId="634CF6BF" w14:textId="77777777" w:rsidR="00676D5A" w:rsidRPr="00676D5A" w:rsidRDefault="00676D5A" w:rsidP="000C79D0">
      <w:pPr>
        <w:pStyle w:val="Heading2"/>
      </w:pPr>
      <w:bookmarkStart w:id="72" w:name="_Toc508266243"/>
      <w:bookmarkStart w:id="73" w:name="_Ref508624007"/>
      <w:bookmarkStart w:id="74" w:name="_Ref508624024"/>
      <w:bookmarkStart w:id="75" w:name="_Toc175583492"/>
      <w:bookmarkEnd w:id="71"/>
      <w:r w:rsidRPr="00676D5A">
        <w:t>Monitoring and evaluation</w:t>
      </w:r>
      <w:bookmarkEnd w:id="72"/>
      <w:bookmarkEnd w:id="73"/>
      <w:bookmarkEnd w:id="74"/>
      <w:bookmarkEnd w:id="75"/>
    </w:p>
    <w:p w14:paraId="1AA2FA85" w14:textId="7365DE86" w:rsidR="00676D5A" w:rsidRPr="00676D5A" w:rsidRDefault="00676D5A" w:rsidP="00676D5A">
      <w:pPr>
        <w:rPr>
          <w:rFonts w:ascii="Calibri" w:hAnsi="Calibri" w:cs="Arial (Body CS)"/>
          <w:color w:val="000000"/>
        </w:rPr>
      </w:pPr>
    </w:p>
    <w:p w14:paraId="797180D4" w14:textId="77777777" w:rsidR="00676D5A" w:rsidRPr="00676D5A" w:rsidRDefault="00676D5A" w:rsidP="000C79D0">
      <w:pPr>
        <w:pStyle w:val="Heading3"/>
        <w:rPr>
          <w:rFonts w:eastAsia="MS Gothic"/>
        </w:rPr>
      </w:pPr>
      <w:bookmarkStart w:id="76" w:name="_Ref508199705"/>
      <w:bookmarkStart w:id="77" w:name="_Toc508266244"/>
      <w:r w:rsidRPr="00676D5A">
        <w:rPr>
          <w:rFonts w:eastAsia="MS Gothic"/>
        </w:rPr>
        <w:t>Regular updates</w:t>
      </w:r>
      <w:bookmarkEnd w:id="76"/>
      <w:bookmarkEnd w:id="77"/>
    </w:p>
    <w:p w14:paraId="12682DEB" w14:textId="0A7D8056" w:rsidR="00676D5A" w:rsidRPr="00676D5A" w:rsidRDefault="00676D5A" w:rsidP="00676D5A">
      <w:pPr>
        <w:rPr>
          <w:rFonts w:ascii="Calibri" w:hAnsi="Calibri" w:cs="Arial (Body CS)"/>
          <w:color w:val="000000"/>
        </w:rPr>
      </w:pPr>
    </w:p>
    <w:p w14:paraId="2A749838" w14:textId="77777777" w:rsidR="00676D5A" w:rsidRPr="00676D5A" w:rsidRDefault="00676D5A" w:rsidP="000C79D0">
      <w:pPr>
        <w:pStyle w:val="Heading3"/>
        <w:rPr>
          <w:rFonts w:eastAsia="MS Gothic"/>
        </w:rPr>
      </w:pPr>
      <w:bookmarkStart w:id="78" w:name="_Toc508266246"/>
      <w:r w:rsidRPr="00676D5A">
        <w:rPr>
          <w:rFonts w:eastAsia="MS Gothic"/>
        </w:rPr>
        <w:lastRenderedPageBreak/>
        <w:t>Other monitoring and evaluation methods</w:t>
      </w:r>
      <w:bookmarkEnd w:id="78"/>
    </w:p>
    <w:p w14:paraId="69D70559" w14:textId="77777777" w:rsidR="00676D5A" w:rsidRPr="00676D5A" w:rsidRDefault="00676D5A" w:rsidP="00676D5A">
      <w:pPr>
        <w:numPr>
          <w:ilvl w:val="0"/>
          <w:numId w:val="38"/>
        </w:numPr>
        <w:rPr>
          <w:rFonts w:ascii="Calibri" w:eastAsia="MS Mincho" w:hAnsi="Calibri" w:cs="Arial"/>
          <w:color w:val="000000"/>
        </w:rPr>
      </w:pPr>
      <w:r w:rsidRPr="00676D5A">
        <w:rPr>
          <w:rFonts w:ascii="Calibri" w:eastAsia="MS Mincho" w:hAnsi="Calibri" w:cs="Arial"/>
          <w:color w:val="000000"/>
        </w:rPr>
        <w:t>Simulation exercise evaluation report.</w:t>
      </w:r>
    </w:p>
    <w:p w14:paraId="78F51FBD" w14:textId="77777777" w:rsidR="00676D5A" w:rsidRPr="00676D5A" w:rsidRDefault="00676D5A" w:rsidP="00676D5A">
      <w:pPr>
        <w:numPr>
          <w:ilvl w:val="0"/>
          <w:numId w:val="38"/>
        </w:numPr>
        <w:rPr>
          <w:rFonts w:ascii="Calibri" w:eastAsia="MS Mincho" w:hAnsi="Calibri" w:cs="Arial"/>
          <w:color w:val="000000"/>
        </w:rPr>
      </w:pPr>
      <w:r w:rsidRPr="00676D5A">
        <w:rPr>
          <w:rFonts w:ascii="Calibri" w:eastAsia="MS Mincho" w:hAnsi="Calibri" w:cs="Arial"/>
          <w:color w:val="000000"/>
        </w:rPr>
        <w:t>After Action Reviews (AAR).</w:t>
      </w:r>
    </w:p>
    <w:p w14:paraId="6ECF91E4" w14:textId="77777777" w:rsidR="00676D5A" w:rsidRPr="00676D5A" w:rsidRDefault="00676D5A" w:rsidP="00676D5A">
      <w:pPr>
        <w:numPr>
          <w:ilvl w:val="0"/>
          <w:numId w:val="38"/>
        </w:numPr>
        <w:rPr>
          <w:rFonts w:ascii="Calibri" w:eastAsia="MS Mincho" w:hAnsi="Calibri" w:cs="Arial"/>
          <w:color w:val="000000"/>
        </w:rPr>
      </w:pPr>
      <w:r w:rsidRPr="00676D5A">
        <w:rPr>
          <w:rFonts w:ascii="Calibri" w:eastAsia="MS Mincho" w:hAnsi="Calibri" w:cs="Arial"/>
          <w:color w:val="000000"/>
        </w:rPr>
        <w:t>Project reports.</w:t>
      </w:r>
    </w:p>
    <w:p w14:paraId="2C1CB7F6" w14:textId="77777777" w:rsidR="00676D5A" w:rsidRPr="00676D5A" w:rsidRDefault="00676D5A" w:rsidP="00676D5A">
      <w:pPr>
        <w:numPr>
          <w:ilvl w:val="0"/>
          <w:numId w:val="38"/>
        </w:numPr>
        <w:rPr>
          <w:rFonts w:ascii="Calibri" w:eastAsia="MS Mincho" w:hAnsi="Calibri" w:cs="Arial"/>
          <w:color w:val="000000"/>
        </w:rPr>
      </w:pPr>
      <w:r w:rsidRPr="00676D5A">
        <w:rPr>
          <w:rFonts w:ascii="Calibri" w:eastAsia="MS Mincho" w:hAnsi="Calibri" w:cs="Arial"/>
          <w:color w:val="000000"/>
        </w:rPr>
        <w:t>Outbreak investigation reports.</w:t>
      </w:r>
    </w:p>
    <w:p w14:paraId="64CA3401" w14:textId="77777777" w:rsidR="00676D5A" w:rsidRPr="00676D5A" w:rsidRDefault="00676D5A" w:rsidP="00676D5A">
      <w:pPr>
        <w:numPr>
          <w:ilvl w:val="0"/>
          <w:numId w:val="38"/>
        </w:numPr>
        <w:rPr>
          <w:rFonts w:ascii="Calibri" w:eastAsia="MS Mincho" w:hAnsi="Calibri" w:cs="Arial"/>
          <w:color w:val="000000"/>
        </w:rPr>
      </w:pPr>
      <w:r w:rsidRPr="00676D5A">
        <w:rPr>
          <w:rFonts w:ascii="Calibri" w:eastAsia="MS Mincho" w:hAnsi="Calibri" w:cs="Arial"/>
          <w:color w:val="000000"/>
        </w:rPr>
        <w:t>Lessons learned.</w:t>
      </w:r>
    </w:p>
    <w:p w14:paraId="3C39E9D3" w14:textId="77777777" w:rsidR="00676D5A" w:rsidRPr="00676D5A" w:rsidRDefault="00676D5A" w:rsidP="000C79D0">
      <w:pPr>
        <w:pStyle w:val="Heading2"/>
      </w:pPr>
      <w:bookmarkStart w:id="79" w:name="_Reporting"/>
      <w:bookmarkStart w:id="80" w:name="_Toc175583493"/>
      <w:bookmarkEnd w:id="79"/>
      <w:r w:rsidRPr="00676D5A">
        <w:t>Reporting</w:t>
      </w:r>
      <w:bookmarkStart w:id="81" w:name="_Toc508266247"/>
      <w:bookmarkEnd w:id="80"/>
    </w:p>
    <w:p w14:paraId="27DAE300" w14:textId="77777777" w:rsidR="00676D5A" w:rsidRPr="00676D5A" w:rsidRDefault="00676D5A" w:rsidP="00676D5A">
      <w:pPr>
        <w:rPr>
          <w:rFonts w:ascii="Calibri" w:hAnsi="Calibri"/>
        </w:rPr>
      </w:pPr>
    </w:p>
    <w:p w14:paraId="134346CD" w14:textId="77777777" w:rsidR="00676D5A" w:rsidRPr="00676D5A" w:rsidRDefault="00676D5A" w:rsidP="000C79D0">
      <w:pPr>
        <w:pStyle w:val="Heading3"/>
        <w:rPr>
          <w:rFonts w:eastAsia="MS Gothic"/>
        </w:rPr>
      </w:pPr>
      <w:r w:rsidRPr="00676D5A">
        <w:rPr>
          <w:rFonts w:eastAsia="MS Gothic"/>
        </w:rPr>
        <w:t>Global reporting of the GTFCC 16 core indicators</w:t>
      </w:r>
    </w:p>
    <w:p w14:paraId="16FFEB1C" w14:textId="59649AB7" w:rsidR="00676D5A" w:rsidRPr="00676D5A" w:rsidRDefault="00676D5A" w:rsidP="00676D5A">
      <w:pPr>
        <w:rPr>
          <w:rFonts w:ascii="Calibri" w:hAnsi="Calibri"/>
        </w:rPr>
      </w:pPr>
    </w:p>
    <w:p w14:paraId="72EB5355" w14:textId="77777777" w:rsidR="00676D5A" w:rsidRPr="00676D5A" w:rsidRDefault="00676D5A" w:rsidP="000C79D0">
      <w:pPr>
        <w:pStyle w:val="Heading3"/>
        <w:rPr>
          <w:rFonts w:eastAsia="MS Gothic"/>
        </w:rPr>
      </w:pPr>
      <w:r w:rsidRPr="00676D5A">
        <w:rPr>
          <w:rFonts w:eastAsia="MS Gothic"/>
        </w:rPr>
        <w:t>Regular case reporting to WHO</w:t>
      </w:r>
    </w:p>
    <w:p w14:paraId="48E8CCA1" w14:textId="7F00B675" w:rsidR="00676D5A" w:rsidRPr="00676D5A" w:rsidRDefault="00676D5A" w:rsidP="00676D5A">
      <w:pPr>
        <w:rPr>
          <w:rFonts w:ascii="Calibri" w:hAnsi="Calibri"/>
        </w:rPr>
      </w:pPr>
    </w:p>
    <w:p w14:paraId="25FF13EE" w14:textId="0F45CF2A" w:rsidR="0057253D" w:rsidRDefault="00676D5A" w:rsidP="000C79D0">
      <w:pPr>
        <w:pStyle w:val="Heading3"/>
        <w:rPr>
          <w:rFonts w:eastAsia="MS Gothic"/>
        </w:rPr>
      </w:pPr>
      <w:bookmarkStart w:id="82" w:name="_Annual_review_of"/>
      <w:bookmarkStart w:id="83" w:name="_Ref153722345"/>
      <w:bookmarkEnd w:id="82"/>
      <w:r w:rsidRPr="00676D5A">
        <w:rPr>
          <w:rFonts w:eastAsia="MS Gothic"/>
        </w:rPr>
        <w:t>Annual review of Implementation Plan</w:t>
      </w:r>
      <w:bookmarkEnd w:id="83"/>
    </w:p>
    <w:p w14:paraId="042941B2" w14:textId="77777777" w:rsidR="0057253D" w:rsidRDefault="0057253D">
      <w:pPr>
        <w:spacing w:before="0" w:after="160" w:line="259" w:lineRule="auto"/>
        <w:rPr>
          <w:rFonts w:ascii="Calibri" w:eastAsia="MS Gothic" w:hAnsi="Calibri" w:cstheme="majorBidi"/>
          <w:b/>
          <w:bCs/>
          <w:color w:val="0D0D0D" w:themeColor="text1" w:themeTint="F2"/>
          <w:szCs w:val="22"/>
          <w:lang w:val="en-GB" w:eastAsia="en-US"/>
        </w:rPr>
      </w:pPr>
      <w:r>
        <w:rPr>
          <w:rFonts w:eastAsia="MS Gothic"/>
        </w:rPr>
        <w:br w:type="page"/>
      </w:r>
    </w:p>
    <w:p w14:paraId="541D9E11" w14:textId="55B52673" w:rsidR="00676D5A" w:rsidRPr="00676D5A" w:rsidRDefault="0057253D" w:rsidP="0057253D">
      <w:pPr>
        <w:pStyle w:val="Heading1"/>
        <w:numPr>
          <w:ilvl w:val="0"/>
          <w:numId w:val="0"/>
        </w:numPr>
        <w:rPr>
          <w:rFonts w:eastAsia="MS Gothic"/>
        </w:rPr>
      </w:pPr>
      <w:bookmarkStart w:id="84" w:name="_Toc175583494"/>
      <w:r>
        <w:rPr>
          <w:rFonts w:eastAsia="MS Gothic"/>
        </w:rPr>
        <w:lastRenderedPageBreak/>
        <w:t>Annexes</w:t>
      </w:r>
      <w:bookmarkEnd w:id="84"/>
    </w:p>
    <w:p w14:paraId="20BFD691" w14:textId="226F44F3" w:rsidR="00B875E8" w:rsidRDefault="00B875E8">
      <w:pPr>
        <w:spacing w:before="0" w:after="160" w:line="259" w:lineRule="auto"/>
        <w:rPr>
          <w:rFonts w:ascii="Calibri" w:hAnsi="Calibri"/>
          <w:bCs/>
          <w:iCs/>
          <w:color w:val="000000"/>
        </w:rPr>
      </w:pPr>
    </w:p>
    <w:p w14:paraId="0E887AE4" w14:textId="77777777" w:rsidR="00042D55" w:rsidRDefault="00042D55" w:rsidP="006B3061">
      <w:pPr>
        <w:rPr>
          <w:rFonts w:ascii="Calibri" w:hAnsi="Calibri"/>
          <w:bCs/>
          <w:iCs/>
          <w:color w:val="000000"/>
        </w:rPr>
        <w:sectPr w:rsidR="00042D55" w:rsidSect="001C4134">
          <w:headerReference w:type="default" r:id="rId25"/>
          <w:footerReference w:type="even" r:id="rId26"/>
          <w:footerReference w:type="default" r:id="rId27"/>
          <w:footerReference w:type="first" r:id="rId28"/>
          <w:pgSz w:w="11900" w:h="16840"/>
          <w:pgMar w:top="1440" w:right="1800" w:bottom="1440" w:left="1701" w:header="708" w:footer="708" w:gutter="0"/>
          <w:cols w:space="708"/>
          <w:docGrid w:linePitch="360"/>
        </w:sectPr>
      </w:pPr>
    </w:p>
    <w:p w14:paraId="232CFF0E" w14:textId="148F4BC7" w:rsidR="00676D5A" w:rsidRPr="00676D5A" w:rsidRDefault="00676D5A" w:rsidP="00BB7F5C">
      <w:pPr>
        <w:pStyle w:val="Heading2"/>
        <w:numPr>
          <w:ilvl w:val="0"/>
          <w:numId w:val="0"/>
        </w:numPr>
        <w:ind w:left="426" w:hanging="426"/>
      </w:pPr>
      <w:bookmarkStart w:id="85" w:name="_Ref145293414"/>
      <w:bookmarkStart w:id="86" w:name="_Ref515969824"/>
      <w:bookmarkStart w:id="87" w:name="_Ref515969876"/>
      <w:bookmarkStart w:id="88" w:name="_Ref508622911"/>
      <w:bookmarkStart w:id="89" w:name="_Ref508622918"/>
      <w:bookmarkStart w:id="90" w:name="_Ref508657205"/>
      <w:bookmarkStart w:id="91" w:name="_Ref508697584"/>
      <w:bookmarkStart w:id="92" w:name="_Toc508266258"/>
      <w:bookmarkStart w:id="93" w:name="_Toc175583495"/>
      <w:bookmarkEnd w:id="81"/>
      <w:r w:rsidRPr="00676D5A">
        <w:lastRenderedPageBreak/>
        <w:t>Annex I: Epidemiological indicators</w:t>
      </w:r>
      <w:bookmarkEnd w:id="85"/>
      <w:bookmarkEnd w:id="93"/>
      <w:r w:rsidRPr="00676D5A" w:rsidDel="001141BF">
        <w:t xml:space="preserve"> </w:t>
      </w:r>
    </w:p>
    <w:p w14:paraId="10417243" w14:textId="06D2CD09" w:rsidR="00676D5A" w:rsidRPr="00676D5A" w:rsidRDefault="00676D5A" w:rsidP="00676D5A">
      <w:pPr>
        <w:spacing w:before="240" w:after="240"/>
        <w:rPr>
          <w:rFonts w:ascii="Calibri" w:eastAsia="MS Mincho" w:hAnsi="Calibri" w:cs="Arial"/>
          <w:b/>
          <w:bCs/>
          <w:color w:val="4F81BD"/>
        </w:rPr>
      </w:pPr>
      <w:bookmarkStart w:id="94" w:name="_Toc170390520"/>
      <w:r w:rsidRPr="00676D5A">
        <w:rPr>
          <w:rFonts w:ascii="Calibri" w:eastAsia="MS Mincho" w:hAnsi="Calibri" w:cs="Arial"/>
          <w:b/>
          <w:bCs/>
          <w:color w:val="4F81BD"/>
        </w:rPr>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10</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Epidemiological indicators by year and </w:t>
      </w:r>
      <w:r w:rsidRPr="00676D5A">
        <w:rPr>
          <w:rFonts w:ascii="Calibri" w:eastAsia="MS Mincho" w:hAnsi="Calibri" w:cs="Arial"/>
          <w:b/>
          <w:bCs/>
          <w:color w:val="4F81BD"/>
          <w:lang w:val="en-AU"/>
        </w:rPr>
        <w:t>NCP operational geographic units</w:t>
      </w:r>
      <w:r w:rsidRPr="00676D5A">
        <w:rPr>
          <w:rFonts w:ascii="Calibri" w:eastAsia="MS Mincho" w:hAnsi="Calibri" w:cs="Arial"/>
          <w:b/>
          <w:bCs/>
          <w:color w:val="4F81BD"/>
        </w:rPr>
        <w:t xml:space="preserve">, </w:t>
      </w:r>
      <w:r w:rsidRPr="00676D5A">
        <w:rPr>
          <w:rFonts w:ascii="Calibri" w:eastAsia="MS Mincho" w:hAnsi="Calibri" w:cs="Arial"/>
          <w:b/>
          <w:bCs/>
          <w:color w:val="A6A6A6"/>
        </w:rPr>
        <w:t>[country], [Y-5 to Y-1]</w:t>
      </w:r>
      <w:bookmarkEnd w:id="94"/>
    </w:p>
    <w:p w14:paraId="39C93454" w14:textId="77777777" w:rsidR="00676D5A" w:rsidRPr="00676D5A" w:rsidRDefault="00676D5A" w:rsidP="00676D5A">
      <w:pPr>
        <w:rPr>
          <w:rFonts w:ascii="Calibri" w:hAnsi="Calibri"/>
        </w:rPr>
      </w:pPr>
    </w:p>
    <w:p w14:paraId="76E958FF" w14:textId="77777777" w:rsidR="00676D5A" w:rsidRPr="00676D5A" w:rsidRDefault="00676D5A" w:rsidP="00676D5A">
      <w:pPr>
        <w:rPr>
          <w:rFonts w:ascii="Calibri" w:hAnsi="Calibri"/>
        </w:rPr>
      </w:pPr>
    </w:p>
    <w:tbl>
      <w:tblPr>
        <w:tblW w:w="5000" w:type="pct"/>
        <w:tblLook w:val="04A0" w:firstRow="1" w:lastRow="0" w:firstColumn="1" w:lastColumn="0" w:noHBand="0" w:noVBand="1"/>
      </w:tblPr>
      <w:tblGrid>
        <w:gridCol w:w="1123"/>
        <w:gridCol w:w="129"/>
        <w:gridCol w:w="348"/>
        <w:gridCol w:w="421"/>
        <w:gridCol w:w="421"/>
        <w:gridCol w:w="421"/>
        <w:gridCol w:w="421"/>
        <w:gridCol w:w="508"/>
        <w:gridCol w:w="352"/>
        <w:gridCol w:w="424"/>
        <w:gridCol w:w="424"/>
        <w:gridCol w:w="424"/>
        <w:gridCol w:w="425"/>
        <w:gridCol w:w="508"/>
        <w:gridCol w:w="822"/>
        <w:gridCol w:w="763"/>
        <w:gridCol w:w="639"/>
        <w:gridCol w:w="990"/>
        <w:gridCol w:w="639"/>
        <w:gridCol w:w="720"/>
        <w:gridCol w:w="712"/>
        <w:gridCol w:w="639"/>
        <w:gridCol w:w="720"/>
        <w:gridCol w:w="715"/>
        <w:gridCol w:w="222"/>
      </w:tblGrid>
      <w:tr w:rsidR="00676D5A" w:rsidRPr="00676D5A" w14:paraId="1CE822F2" w14:textId="77777777" w:rsidTr="00834C77">
        <w:trPr>
          <w:gridAfter w:val="1"/>
          <w:wAfter w:w="80" w:type="pct"/>
          <w:trHeight w:val="324"/>
        </w:trPr>
        <w:tc>
          <w:tcPr>
            <w:tcW w:w="453" w:type="pct"/>
            <w:gridSpan w:val="2"/>
            <w:vMerge w:val="restart"/>
            <w:tcBorders>
              <w:top w:val="single" w:sz="12" w:space="0" w:color="008080"/>
              <w:left w:val="single" w:sz="12" w:space="0" w:color="008080"/>
              <w:bottom w:val="single" w:sz="8" w:space="0" w:color="BFBFBF"/>
              <w:right w:val="single" w:sz="8" w:space="0" w:color="BFBFBF"/>
            </w:tcBorders>
            <w:shd w:val="clear" w:color="000000" w:fill="008080"/>
            <w:vAlign w:val="center"/>
            <w:hideMark/>
          </w:tcPr>
          <w:p w14:paraId="710830B6"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Administrative level 1     </w:t>
            </w:r>
          </w:p>
        </w:tc>
        <w:tc>
          <w:tcPr>
            <w:tcW w:w="899" w:type="pct"/>
            <w:gridSpan w:val="6"/>
            <w:tcBorders>
              <w:top w:val="single" w:sz="12" w:space="0" w:color="008080"/>
              <w:left w:val="nil"/>
              <w:bottom w:val="single" w:sz="8" w:space="0" w:color="BFBFBF"/>
              <w:right w:val="single" w:sz="8" w:space="0" w:color="BFBFBF"/>
            </w:tcBorders>
            <w:shd w:val="clear" w:color="000000" w:fill="008080"/>
            <w:vAlign w:val="center"/>
            <w:hideMark/>
          </w:tcPr>
          <w:p w14:paraId="62419C8B"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Suspected cases</w:t>
            </w:r>
          </w:p>
        </w:tc>
        <w:tc>
          <w:tcPr>
            <w:tcW w:w="926" w:type="pct"/>
            <w:gridSpan w:val="6"/>
            <w:tcBorders>
              <w:top w:val="single" w:sz="12" w:space="0" w:color="008080"/>
              <w:left w:val="nil"/>
              <w:bottom w:val="single" w:sz="8" w:space="0" w:color="BFBFBF"/>
              <w:right w:val="single" w:sz="8" w:space="0" w:color="BFBFBF"/>
            </w:tcBorders>
            <w:shd w:val="clear" w:color="000000" w:fill="008080"/>
            <w:vAlign w:val="center"/>
            <w:hideMark/>
          </w:tcPr>
          <w:p w14:paraId="0A1F6607"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Suspected deaths</w:t>
            </w:r>
          </w:p>
        </w:tc>
        <w:tc>
          <w:tcPr>
            <w:tcW w:w="295" w:type="pct"/>
            <w:tcBorders>
              <w:top w:val="single" w:sz="12" w:space="0" w:color="008080"/>
              <w:left w:val="nil"/>
              <w:bottom w:val="nil"/>
              <w:right w:val="single" w:sz="8" w:space="0" w:color="BFBFBF"/>
            </w:tcBorders>
            <w:shd w:val="clear" w:color="000000" w:fill="008080"/>
            <w:vAlign w:val="center"/>
            <w:hideMark/>
          </w:tcPr>
          <w:p w14:paraId="7199D2BD"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Incidence</w:t>
            </w:r>
          </w:p>
        </w:tc>
        <w:tc>
          <w:tcPr>
            <w:tcW w:w="274" w:type="pct"/>
            <w:tcBorders>
              <w:top w:val="single" w:sz="12" w:space="0" w:color="008080"/>
              <w:left w:val="nil"/>
              <w:bottom w:val="nil"/>
              <w:right w:val="single" w:sz="8" w:space="0" w:color="BFBFBF"/>
            </w:tcBorders>
            <w:shd w:val="clear" w:color="000000" w:fill="008080"/>
            <w:vAlign w:val="center"/>
            <w:hideMark/>
          </w:tcPr>
          <w:p w14:paraId="35367F57"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Mortality</w:t>
            </w:r>
          </w:p>
        </w:tc>
        <w:tc>
          <w:tcPr>
            <w:tcW w:w="229" w:type="pct"/>
            <w:tcBorders>
              <w:top w:val="single" w:sz="12" w:space="0" w:color="008080"/>
              <w:left w:val="nil"/>
              <w:bottom w:val="nil"/>
              <w:right w:val="single" w:sz="8" w:space="0" w:color="BFBFBF"/>
            </w:tcBorders>
            <w:shd w:val="clear" w:color="000000" w:fill="008080"/>
            <w:vAlign w:val="center"/>
            <w:hideMark/>
          </w:tcPr>
          <w:p w14:paraId="06C00EFD"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Case-fatality</w:t>
            </w:r>
          </w:p>
        </w:tc>
        <w:tc>
          <w:tcPr>
            <w:tcW w:w="355" w:type="pct"/>
            <w:vMerge w:val="restart"/>
            <w:tcBorders>
              <w:top w:val="single" w:sz="12" w:space="0" w:color="008080"/>
              <w:left w:val="single" w:sz="8" w:space="0" w:color="BFBFBF"/>
              <w:bottom w:val="single" w:sz="8" w:space="0" w:color="BFBFBF"/>
              <w:right w:val="single" w:sz="8" w:space="0" w:color="BFBFBF"/>
            </w:tcBorders>
            <w:shd w:val="clear" w:color="000000" w:fill="008080"/>
            <w:vAlign w:val="center"/>
            <w:hideMark/>
          </w:tcPr>
          <w:p w14:paraId="110BC659"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Persistence, % of weeks with cases</w:t>
            </w:r>
          </w:p>
        </w:tc>
        <w:tc>
          <w:tcPr>
            <w:tcW w:w="1489" w:type="pct"/>
            <w:gridSpan w:val="6"/>
            <w:tcBorders>
              <w:top w:val="single" w:sz="12" w:space="0" w:color="008080"/>
              <w:left w:val="nil"/>
              <w:bottom w:val="single" w:sz="8" w:space="0" w:color="BFBFBF"/>
              <w:right w:val="single" w:sz="12" w:space="0" w:color="008080"/>
            </w:tcBorders>
            <w:shd w:val="clear" w:color="000000" w:fill="008080"/>
            <w:vAlign w:val="center"/>
            <w:hideMark/>
          </w:tcPr>
          <w:p w14:paraId="0BC4EDEC"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Cholera Testing</w:t>
            </w:r>
          </w:p>
        </w:tc>
      </w:tr>
      <w:tr w:rsidR="00676D5A" w:rsidRPr="00676D5A" w14:paraId="6CEC5E19" w14:textId="77777777" w:rsidTr="00834C77">
        <w:trPr>
          <w:gridAfter w:val="1"/>
          <w:wAfter w:w="80" w:type="pct"/>
          <w:trHeight w:val="300"/>
        </w:trPr>
        <w:tc>
          <w:tcPr>
            <w:tcW w:w="453" w:type="pct"/>
            <w:gridSpan w:val="2"/>
            <w:vMerge/>
            <w:tcBorders>
              <w:top w:val="single" w:sz="12" w:space="0" w:color="008080"/>
              <w:left w:val="single" w:sz="12" w:space="0" w:color="008080"/>
              <w:bottom w:val="single" w:sz="8" w:space="0" w:color="BFBFBF"/>
              <w:right w:val="single" w:sz="8" w:space="0" w:color="BFBFBF"/>
            </w:tcBorders>
            <w:vAlign w:val="center"/>
            <w:hideMark/>
          </w:tcPr>
          <w:p w14:paraId="109157D6" w14:textId="77777777" w:rsidR="00676D5A" w:rsidRPr="00676D5A" w:rsidRDefault="00676D5A" w:rsidP="00676D5A">
            <w:pPr>
              <w:spacing w:after="0"/>
              <w:rPr>
                <w:rFonts w:ascii="Arial Narrow" w:hAnsi="Arial Narrow" w:cs="Calibri"/>
                <w:b/>
                <w:bCs/>
                <w:color w:val="FFFFFF"/>
                <w:sz w:val="16"/>
                <w:szCs w:val="16"/>
                <w:lang w:eastAsia="en-CH"/>
              </w:rPr>
            </w:pPr>
          </w:p>
        </w:tc>
        <w:tc>
          <w:tcPr>
            <w:tcW w:w="105" w:type="pct"/>
            <w:tcBorders>
              <w:top w:val="nil"/>
              <w:left w:val="nil"/>
              <w:bottom w:val="single" w:sz="8" w:space="0" w:color="BFBFBF"/>
              <w:right w:val="single" w:sz="8" w:space="0" w:color="BFBFBF"/>
            </w:tcBorders>
            <w:shd w:val="clear" w:color="000000" w:fill="008080"/>
            <w:vAlign w:val="center"/>
            <w:hideMark/>
          </w:tcPr>
          <w:p w14:paraId="32E36FE1"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Y-5</w:t>
            </w:r>
          </w:p>
        </w:tc>
        <w:tc>
          <w:tcPr>
            <w:tcW w:w="153" w:type="pct"/>
            <w:tcBorders>
              <w:top w:val="nil"/>
              <w:left w:val="nil"/>
              <w:bottom w:val="single" w:sz="8" w:space="0" w:color="BFBFBF"/>
              <w:right w:val="single" w:sz="8" w:space="0" w:color="BFBFBF"/>
            </w:tcBorders>
            <w:shd w:val="clear" w:color="000000" w:fill="008080"/>
            <w:vAlign w:val="center"/>
            <w:hideMark/>
          </w:tcPr>
          <w:p w14:paraId="5A47DAFC"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Y-4</w:t>
            </w:r>
          </w:p>
        </w:tc>
        <w:tc>
          <w:tcPr>
            <w:tcW w:w="153" w:type="pct"/>
            <w:tcBorders>
              <w:top w:val="nil"/>
              <w:left w:val="nil"/>
              <w:bottom w:val="single" w:sz="8" w:space="0" w:color="BFBFBF"/>
              <w:right w:val="single" w:sz="8" w:space="0" w:color="BFBFBF"/>
            </w:tcBorders>
            <w:shd w:val="clear" w:color="000000" w:fill="008080"/>
            <w:vAlign w:val="center"/>
            <w:hideMark/>
          </w:tcPr>
          <w:p w14:paraId="11A8E3FF"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Y-3</w:t>
            </w:r>
          </w:p>
        </w:tc>
        <w:tc>
          <w:tcPr>
            <w:tcW w:w="153" w:type="pct"/>
            <w:tcBorders>
              <w:top w:val="nil"/>
              <w:left w:val="nil"/>
              <w:bottom w:val="single" w:sz="8" w:space="0" w:color="BFBFBF"/>
              <w:right w:val="single" w:sz="8" w:space="0" w:color="BFBFBF"/>
            </w:tcBorders>
            <w:shd w:val="clear" w:color="000000" w:fill="008080"/>
            <w:vAlign w:val="center"/>
            <w:hideMark/>
          </w:tcPr>
          <w:p w14:paraId="173F5713"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Y-2</w:t>
            </w:r>
          </w:p>
        </w:tc>
        <w:tc>
          <w:tcPr>
            <w:tcW w:w="153" w:type="pct"/>
            <w:tcBorders>
              <w:top w:val="nil"/>
              <w:left w:val="nil"/>
              <w:bottom w:val="single" w:sz="8" w:space="0" w:color="BFBFBF"/>
              <w:right w:val="single" w:sz="8" w:space="0" w:color="BFBFBF"/>
            </w:tcBorders>
            <w:shd w:val="clear" w:color="000000" w:fill="008080"/>
            <w:vAlign w:val="center"/>
            <w:hideMark/>
          </w:tcPr>
          <w:p w14:paraId="73FC3889"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xml:space="preserve">Y-1    </w:t>
            </w:r>
          </w:p>
        </w:tc>
        <w:tc>
          <w:tcPr>
            <w:tcW w:w="184" w:type="pct"/>
            <w:tcBorders>
              <w:top w:val="nil"/>
              <w:left w:val="nil"/>
              <w:bottom w:val="single" w:sz="8" w:space="0" w:color="BFBFBF"/>
              <w:right w:val="single" w:sz="8" w:space="0" w:color="BFBFBF"/>
            </w:tcBorders>
            <w:shd w:val="clear" w:color="000000" w:fill="008080"/>
            <w:vAlign w:val="center"/>
            <w:hideMark/>
          </w:tcPr>
          <w:p w14:paraId="2E11C84C"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xml:space="preserve">Total </w:t>
            </w:r>
          </w:p>
        </w:tc>
        <w:tc>
          <w:tcPr>
            <w:tcW w:w="128" w:type="pct"/>
            <w:tcBorders>
              <w:top w:val="nil"/>
              <w:left w:val="nil"/>
              <w:bottom w:val="single" w:sz="8" w:space="0" w:color="BFBFBF"/>
              <w:right w:val="single" w:sz="8" w:space="0" w:color="BFBFBF"/>
            </w:tcBorders>
            <w:shd w:val="clear" w:color="000000" w:fill="008080"/>
            <w:vAlign w:val="center"/>
            <w:hideMark/>
          </w:tcPr>
          <w:p w14:paraId="7B3DCE11"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Y-5</w:t>
            </w:r>
          </w:p>
        </w:tc>
        <w:tc>
          <w:tcPr>
            <w:tcW w:w="154" w:type="pct"/>
            <w:tcBorders>
              <w:top w:val="nil"/>
              <w:left w:val="nil"/>
              <w:bottom w:val="single" w:sz="8" w:space="0" w:color="BFBFBF"/>
              <w:right w:val="single" w:sz="8" w:space="0" w:color="BFBFBF"/>
            </w:tcBorders>
            <w:shd w:val="clear" w:color="000000" w:fill="008080"/>
            <w:vAlign w:val="center"/>
            <w:hideMark/>
          </w:tcPr>
          <w:p w14:paraId="0D1766CD"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Y-4</w:t>
            </w:r>
          </w:p>
        </w:tc>
        <w:tc>
          <w:tcPr>
            <w:tcW w:w="154" w:type="pct"/>
            <w:tcBorders>
              <w:top w:val="nil"/>
              <w:left w:val="nil"/>
              <w:bottom w:val="single" w:sz="8" w:space="0" w:color="BFBFBF"/>
              <w:right w:val="single" w:sz="8" w:space="0" w:color="BFBFBF"/>
            </w:tcBorders>
            <w:shd w:val="clear" w:color="000000" w:fill="008080"/>
            <w:vAlign w:val="center"/>
            <w:hideMark/>
          </w:tcPr>
          <w:p w14:paraId="55CF8D6E"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Y-3</w:t>
            </w:r>
          </w:p>
        </w:tc>
        <w:tc>
          <w:tcPr>
            <w:tcW w:w="154" w:type="pct"/>
            <w:tcBorders>
              <w:top w:val="nil"/>
              <w:left w:val="nil"/>
              <w:bottom w:val="single" w:sz="8" w:space="0" w:color="BFBFBF"/>
              <w:right w:val="single" w:sz="8" w:space="0" w:color="BFBFBF"/>
            </w:tcBorders>
            <w:shd w:val="clear" w:color="000000" w:fill="008080"/>
            <w:vAlign w:val="center"/>
            <w:hideMark/>
          </w:tcPr>
          <w:p w14:paraId="16718F54"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Y-2</w:t>
            </w:r>
          </w:p>
        </w:tc>
        <w:tc>
          <w:tcPr>
            <w:tcW w:w="154" w:type="pct"/>
            <w:tcBorders>
              <w:top w:val="nil"/>
              <w:left w:val="nil"/>
              <w:bottom w:val="single" w:sz="8" w:space="0" w:color="BFBFBF"/>
              <w:right w:val="single" w:sz="8" w:space="0" w:color="BFBFBF"/>
            </w:tcBorders>
            <w:shd w:val="clear" w:color="000000" w:fill="008080"/>
            <w:vAlign w:val="center"/>
            <w:hideMark/>
          </w:tcPr>
          <w:p w14:paraId="1D943F3E"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xml:space="preserve">Y-1     </w:t>
            </w:r>
          </w:p>
        </w:tc>
        <w:tc>
          <w:tcPr>
            <w:tcW w:w="182" w:type="pct"/>
            <w:tcBorders>
              <w:top w:val="nil"/>
              <w:left w:val="nil"/>
              <w:bottom w:val="single" w:sz="8" w:space="0" w:color="BFBFBF"/>
              <w:right w:val="single" w:sz="8" w:space="0" w:color="BFBFBF"/>
            </w:tcBorders>
            <w:shd w:val="clear" w:color="000000" w:fill="008080"/>
            <w:vAlign w:val="center"/>
            <w:hideMark/>
          </w:tcPr>
          <w:p w14:paraId="5B4AEA10"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Total</w:t>
            </w:r>
          </w:p>
        </w:tc>
        <w:tc>
          <w:tcPr>
            <w:tcW w:w="295" w:type="pct"/>
            <w:tcBorders>
              <w:top w:val="nil"/>
              <w:left w:val="nil"/>
              <w:bottom w:val="single" w:sz="8" w:space="0" w:color="BFBFBF"/>
              <w:right w:val="single" w:sz="8" w:space="0" w:color="BFBFBF"/>
            </w:tcBorders>
            <w:shd w:val="clear" w:color="000000" w:fill="008080"/>
            <w:vAlign w:val="center"/>
            <w:hideMark/>
          </w:tcPr>
          <w:p w14:paraId="64025F06"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/100 000</w:t>
            </w:r>
          </w:p>
        </w:tc>
        <w:tc>
          <w:tcPr>
            <w:tcW w:w="274" w:type="pct"/>
            <w:tcBorders>
              <w:top w:val="nil"/>
              <w:left w:val="nil"/>
              <w:bottom w:val="single" w:sz="8" w:space="0" w:color="BFBFBF"/>
              <w:right w:val="single" w:sz="8" w:space="0" w:color="BFBFBF"/>
            </w:tcBorders>
            <w:shd w:val="clear" w:color="000000" w:fill="008080"/>
            <w:vAlign w:val="center"/>
            <w:hideMark/>
          </w:tcPr>
          <w:p w14:paraId="4A0442A5"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/100 000</w:t>
            </w:r>
          </w:p>
        </w:tc>
        <w:tc>
          <w:tcPr>
            <w:tcW w:w="229" w:type="pct"/>
            <w:tcBorders>
              <w:top w:val="nil"/>
              <w:left w:val="nil"/>
              <w:bottom w:val="single" w:sz="8" w:space="0" w:color="BFBFBF"/>
              <w:right w:val="single" w:sz="8" w:space="0" w:color="BFBFBF"/>
            </w:tcBorders>
            <w:shd w:val="clear" w:color="000000" w:fill="008080"/>
            <w:vAlign w:val="center"/>
            <w:hideMark/>
          </w:tcPr>
          <w:p w14:paraId="207D8923"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/100</w:t>
            </w:r>
          </w:p>
        </w:tc>
        <w:tc>
          <w:tcPr>
            <w:tcW w:w="355" w:type="pct"/>
            <w:vMerge/>
            <w:tcBorders>
              <w:top w:val="single" w:sz="12" w:space="0" w:color="008080"/>
              <w:left w:val="single" w:sz="8" w:space="0" w:color="BFBFBF"/>
              <w:bottom w:val="single" w:sz="8" w:space="0" w:color="BFBFBF"/>
              <w:right w:val="single" w:sz="8" w:space="0" w:color="BFBFBF"/>
            </w:tcBorders>
            <w:vAlign w:val="center"/>
            <w:hideMark/>
          </w:tcPr>
          <w:p w14:paraId="0B02CB5A" w14:textId="77777777" w:rsidR="00676D5A" w:rsidRPr="00676D5A" w:rsidRDefault="00676D5A" w:rsidP="00676D5A">
            <w:pPr>
              <w:spacing w:after="0"/>
              <w:rPr>
                <w:rFonts w:ascii="Arial Narrow" w:hAnsi="Arial Narrow" w:cs="Calibri"/>
                <w:b/>
                <w:bCs/>
                <w:color w:val="FFFFFF"/>
                <w:sz w:val="16"/>
                <w:szCs w:val="16"/>
                <w:lang w:eastAsia="en-CH"/>
              </w:rPr>
            </w:pPr>
          </w:p>
        </w:tc>
        <w:tc>
          <w:tcPr>
            <w:tcW w:w="744" w:type="pct"/>
            <w:gridSpan w:val="3"/>
            <w:tcBorders>
              <w:top w:val="single" w:sz="8" w:space="0" w:color="BFBFBF"/>
              <w:left w:val="nil"/>
              <w:bottom w:val="single" w:sz="8" w:space="0" w:color="BFBFBF"/>
              <w:right w:val="single" w:sz="8" w:space="0" w:color="BFBFBF"/>
            </w:tcBorders>
            <w:shd w:val="clear" w:color="000000" w:fill="00807F"/>
            <w:vAlign w:val="center"/>
            <w:hideMark/>
          </w:tcPr>
          <w:p w14:paraId="053FE1B0"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RDT</w:t>
            </w:r>
          </w:p>
        </w:tc>
        <w:tc>
          <w:tcPr>
            <w:tcW w:w="745" w:type="pct"/>
            <w:gridSpan w:val="3"/>
            <w:tcBorders>
              <w:top w:val="single" w:sz="8" w:space="0" w:color="BFBFBF"/>
              <w:left w:val="nil"/>
              <w:bottom w:val="single" w:sz="8" w:space="0" w:color="BFBFBF"/>
              <w:right w:val="single" w:sz="12" w:space="0" w:color="008080"/>
            </w:tcBorders>
            <w:shd w:val="clear" w:color="000000" w:fill="00807F"/>
            <w:vAlign w:val="center"/>
            <w:hideMark/>
          </w:tcPr>
          <w:p w14:paraId="7EC1D3EE"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PCR/culture</w:t>
            </w:r>
          </w:p>
        </w:tc>
      </w:tr>
      <w:tr w:rsidR="00042D55" w:rsidRPr="00676D5A" w14:paraId="7DBA301F" w14:textId="77777777" w:rsidTr="00834C77">
        <w:trPr>
          <w:gridAfter w:val="1"/>
          <w:wAfter w:w="80" w:type="pct"/>
          <w:trHeight w:val="450"/>
        </w:trPr>
        <w:tc>
          <w:tcPr>
            <w:tcW w:w="453" w:type="pct"/>
            <w:gridSpan w:val="2"/>
            <w:vMerge w:val="restart"/>
            <w:tcBorders>
              <w:top w:val="nil"/>
              <w:left w:val="single" w:sz="12" w:space="0" w:color="008080"/>
              <w:bottom w:val="single" w:sz="8" w:space="0" w:color="BFBFBF"/>
              <w:right w:val="single" w:sz="8" w:space="0" w:color="BFBFBF"/>
            </w:tcBorders>
            <w:shd w:val="clear" w:color="auto" w:fill="auto"/>
            <w:vAlign w:val="center"/>
            <w:hideMark/>
          </w:tcPr>
          <w:p w14:paraId="42E2E30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05"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152CB726"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F7AEF57"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5A3CC1D5"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7E4F180"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3"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5511B5A2"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84"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2371E48A"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w:t>
            </w:r>
          </w:p>
        </w:tc>
        <w:tc>
          <w:tcPr>
            <w:tcW w:w="128"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359500E"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4"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746125B0"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4"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4DEFD3C3"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4"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049BBF61"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54"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6609900D" w14:textId="77777777" w:rsidR="00676D5A" w:rsidRPr="00676D5A" w:rsidRDefault="00676D5A" w:rsidP="00676D5A">
            <w:pPr>
              <w:spacing w:after="0"/>
              <w:rPr>
                <w:rFonts w:ascii="Arial Narrow" w:hAnsi="Arial Narrow" w:cs="Calibri"/>
                <w:color w:val="A6A6A6"/>
                <w:sz w:val="16"/>
                <w:szCs w:val="16"/>
                <w:lang w:eastAsia="en-CH"/>
              </w:rPr>
            </w:pPr>
            <w:r w:rsidRPr="00676D5A">
              <w:rPr>
                <w:rFonts w:ascii="Arial Narrow" w:hAnsi="Arial Narrow" w:cs="Calibri"/>
                <w:color w:val="A6A6A6"/>
                <w:sz w:val="16"/>
                <w:szCs w:val="16"/>
                <w:lang w:eastAsia="en-CH"/>
              </w:rPr>
              <w:t> </w:t>
            </w:r>
          </w:p>
        </w:tc>
        <w:tc>
          <w:tcPr>
            <w:tcW w:w="182" w:type="pct"/>
            <w:vMerge w:val="restart"/>
            <w:tcBorders>
              <w:top w:val="nil"/>
              <w:left w:val="single" w:sz="8" w:space="0" w:color="BFBFBF"/>
              <w:bottom w:val="single" w:sz="8" w:space="0" w:color="BFBFBF"/>
              <w:right w:val="single" w:sz="8" w:space="0" w:color="BFBFBF"/>
            </w:tcBorders>
            <w:shd w:val="clear" w:color="000000" w:fill="008080"/>
            <w:vAlign w:val="center"/>
            <w:hideMark/>
          </w:tcPr>
          <w:p w14:paraId="17E83C2F" w14:textId="77777777" w:rsidR="00676D5A" w:rsidRPr="00676D5A" w:rsidRDefault="00676D5A" w:rsidP="00676D5A">
            <w:pPr>
              <w:spacing w:after="0"/>
              <w:rPr>
                <w:rFonts w:ascii="Arial Narrow" w:hAnsi="Arial Narrow" w:cs="Calibri"/>
                <w:color w:val="FFFFFF"/>
                <w:sz w:val="16"/>
                <w:szCs w:val="16"/>
                <w:lang w:eastAsia="en-CH"/>
              </w:rPr>
            </w:pPr>
            <w:r w:rsidRPr="00676D5A">
              <w:rPr>
                <w:rFonts w:ascii="Arial Narrow" w:hAnsi="Arial Narrow" w:cs="Calibri"/>
                <w:color w:val="FFFFFF"/>
                <w:sz w:val="16"/>
                <w:szCs w:val="16"/>
                <w:lang w:eastAsia="en-CH"/>
              </w:rPr>
              <w:t> </w:t>
            </w:r>
          </w:p>
        </w:tc>
        <w:tc>
          <w:tcPr>
            <w:tcW w:w="29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43599B6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5FABD7C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5E827FF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4F7495F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46AA70D6"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Tested</w:t>
            </w:r>
          </w:p>
        </w:tc>
        <w:tc>
          <w:tcPr>
            <w:tcW w:w="258"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13B7937E"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Positive</w:t>
            </w:r>
          </w:p>
        </w:tc>
        <w:tc>
          <w:tcPr>
            <w:tcW w:w="256"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04A202C6"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 of positive</w:t>
            </w:r>
          </w:p>
        </w:tc>
        <w:tc>
          <w:tcPr>
            <w:tcW w:w="229"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565109AB"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Tested</w:t>
            </w:r>
          </w:p>
        </w:tc>
        <w:tc>
          <w:tcPr>
            <w:tcW w:w="258" w:type="pct"/>
            <w:vMerge w:val="restart"/>
            <w:tcBorders>
              <w:top w:val="nil"/>
              <w:left w:val="single" w:sz="8" w:space="0" w:color="BFBFBF"/>
              <w:bottom w:val="single" w:sz="8" w:space="0" w:color="BFBFBF"/>
              <w:right w:val="single" w:sz="8" w:space="0" w:color="BFBFBF"/>
            </w:tcBorders>
            <w:shd w:val="clear" w:color="000000" w:fill="00807F"/>
            <w:vAlign w:val="center"/>
            <w:hideMark/>
          </w:tcPr>
          <w:p w14:paraId="7DECD79C"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Positive</w:t>
            </w:r>
          </w:p>
        </w:tc>
        <w:tc>
          <w:tcPr>
            <w:tcW w:w="257" w:type="pct"/>
            <w:vMerge w:val="restart"/>
            <w:tcBorders>
              <w:top w:val="nil"/>
              <w:left w:val="single" w:sz="8" w:space="0" w:color="BFBFBF"/>
              <w:bottom w:val="single" w:sz="8" w:space="0" w:color="BFBFBF"/>
              <w:right w:val="single" w:sz="12" w:space="0" w:color="008080"/>
            </w:tcBorders>
            <w:shd w:val="clear" w:color="000000" w:fill="00807F"/>
            <w:vAlign w:val="center"/>
            <w:hideMark/>
          </w:tcPr>
          <w:p w14:paraId="02186A7F" w14:textId="77777777" w:rsidR="00676D5A" w:rsidRPr="00676D5A" w:rsidRDefault="00676D5A" w:rsidP="00676D5A">
            <w:pPr>
              <w:spacing w:after="0"/>
              <w:jc w:val="center"/>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 of positive</w:t>
            </w:r>
          </w:p>
        </w:tc>
      </w:tr>
      <w:tr w:rsidR="00676D5A" w:rsidRPr="00676D5A" w14:paraId="5262F063" w14:textId="77777777" w:rsidTr="00834C77">
        <w:trPr>
          <w:trHeight w:val="300"/>
        </w:trPr>
        <w:tc>
          <w:tcPr>
            <w:tcW w:w="453" w:type="pct"/>
            <w:gridSpan w:val="2"/>
            <w:vMerge/>
            <w:tcBorders>
              <w:top w:val="nil"/>
              <w:left w:val="single" w:sz="12" w:space="0" w:color="008080"/>
              <w:bottom w:val="single" w:sz="8" w:space="0" w:color="BFBFBF"/>
              <w:right w:val="single" w:sz="8" w:space="0" w:color="BFBFBF"/>
            </w:tcBorders>
            <w:vAlign w:val="center"/>
            <w:hideMark/>
          </w:tcPr>
          <w:p w14:paraId="6AD518FC" w14:textId="77777777" w:rsidR="00676D5A" w:rsidRPr="00676D5A" w:rsidRDefault="00676D5A" w:rsidP="00676D5A">
            <w:pPr>
              <w:spacing w:after="0"/>
              <w:rPr>
                <w:rFonts w:ascii="Arial Narrow" w:hAnsi="Arial Narrow" w:cs="Calibri"/>
                <w:color w:val="000000"/>
                <w:sz w:val="16"/>
                <w:szCs w:val="16"/>
                <w:lang w:eastAsia="en-CH"/>
              </w:rPr>
            </w:pPr>
          </w:p>
        </w:tc>
        <w:tc>
          <w:tcPr>
            <w:tcW w:w="105" w:type="pct"/>
            <w:vMerge/>
            <w:tcBorders>
              <w:top w:val="nil"/>
              <w:left w:val="single" w:sz="8" w:space="0" w:color="BFBFBF"/>
              <w:bottom w:val="single" w:sz="8" w:space="0" w:color="BFBFBF"/>
              <w:right w:val="single" w:sz="8" w:space="0" w:color="BFBFBF"/>
            </w:tcBorders>
            <w:vAlign w:val="center"/>
            <w:hideMark/>
          </w:tcPr>
          <w:p w14:paraId="0C2C78E8" w14:textId="77777777" w:rsidR="00676D5A" w:rsidRPr="00676D5A" w:rsidRDefault="00676D5A" w:rsidP="00676D5A">
            <w:pPr>
              <w:spacing w:after="0"/>
              <w:rPr>
                <w:rFonts w:ascii="Arial Narrow" w:hAnsi="Arial Narrow" w:cs="Calibri"/>
                <w:color w:val="A6A6A6"/>
                <w:sz w:val="16"/>
                <w:szCs w:val="16"/>
                <w:lang w:eastAsia="en-CH"/>
              </w:rPr>
            </w:pPr>
          </w:p>
        </w:tc>
        <w:tc>
          <w:tcPr>
            <w:tcW w:w="153" w:type="pct"/>
            <w:vMerge/>
            <w:tcBorders>
              <w:top w:val="nil"/>
              <w:left w:val="single" w:sz="8" w:space="0" w:color="BFBFBF"/>
              <w:bottom w:val="single" w:sz="8" w:space="0" w:color="BFBFBF"/>
              <w:right w:val="single" w:sz="8" w:space="0" w:color="BFBFBF"/>
            </w:tcBorders>
            <w:vAlign w:val="center"/>
            <w:hideMark/>
          </w:tcPr>
          <w:p w14:paraId="21270B6A" w14:textId="77777777" w:rsidR="00676D5A" w:rsidRPr="00676D5A" w:rsidRDefault="00676D5A" w:rsidP="00676D5A">
            <w:pPr>
              <w:spacing w:after="0"/>
              <w:rPr>
                <w:rFonts w:ascii="Arial Narrow" w:hAnsi="Arial Narrow" w:cs="Calibri"/>
                <w:color w:val="A6A6A6"/>
                <w:sz w:val="16"/>
                <w:szCs w:val="16"/>
                <w:lang w:eastAsia="en-CH"/>
              </w:rPr>
            </w:pPr>
          </w:p>
        </w:tc>
        <w:tc>
          <w:tcPr>
            <w:tcW w:w="153" w:type="pct"/>
            <w:vMerge/>
            <w:tcBorders>
              <w:top w:val="nil"/>
              <w:left w:val="single" w:sz="8" w:space="0" w:color="BFBFBF"/>
              <w:bottom w:val="single" w:sz="8" w:space="0" w:color="BFBFBF"/>
              <w:right w:val="single" w:sz="8" w:space="0" w:color="BFBFBF"/>
            </w:tcBorders>
            <w:vAlign w:val="center"/>
            <w:hideMark/>
          </w:tcPr>
          <w:p w14:paraId="71ED9EA6" w14:textId="77777777" w:rsidR="00676D5A" w:rsidRPr="00676D5A" w:rsidRDefault="00676D5A" w:rsidP="00676D5A">
            <w:pPr>
              <w:spacing w:after="0"/>
              <w:rPr>
                <w:rFonts w:ascii="Arial Narrow" w:hAnsi="Arial Narrow" w:cs="Calibri"/>
                <w:color w:val="A6A6A6"/>
                <w:sz w:val="16"/>
                <w:szCs w:val="16"/>
                <w:lang w:eastAsia="en-CH"/>
              </w:rPr>
            </w:pPr>
          </w:p>
        </w:tc>
        <w:tc>
          <w:tcPr>
            <w:tcW w:w="153" w:type="pct"/>
            <w:vMerge/>
            <w:tcBorders>
              <w:top w:val="nil"/>
              <w:left w:val="single" w:sz="8" w:space="0" w:color="BFBFBF"/>
              <w:bottom w:val="single" w:sz="8" w:space="0" w:color="BFBFBF"/>
              <w:right w:val="single" w:sz="8" w:space="0" w:color="BFBFBF"/>
            </w:tcBorders>
            <w:vAlign w:val="center"/>
            <w:hideMark/>
          </w:tcPr>
          <w:p w14:paraId="43EC2889" w14:textId="77777777" w:rsidR="00676D5A" w:rsidRPr="00676D5A" w:rsidRDefault="00676D5A" w:rsidP="00676D5A">
            <w:pPr>
              <w:spacing w:after="0"/>
              <w:rPr>
                <w:rFonts w:ascii="Arial Narrow" w:hAnsi="Arial Narrow" w:cs="Calibri"/>
                <w:color w:val="A6A6A6"/>
                <w:sz w:val="16"/>
                <w:szCs w:val="16"/>
                <w:lang w:eastAsia="en-CH"/>
              </w:rPr>
            </w:pPr>
          </w:p>
        </w:tc>
        <w:tc>
          <w:tcPr>
            <w:tcW w:w="153" w:type="pct"/>
            <w:vMerge/>
            <w:tcBorders>
              <w:top w:val="nil"/>
              <w:left w:val="single" w:sz="8" w:space="0" w:color="BFBFBF"/>
              <w:bottom w:val="single" w:sz="8" w:space="0" w:color="BFBFBF"/>
              <w:right w:val="single" w:sz="8" w:space="0" w:color="BFBFBF"/>
            </w:tcBorders>
            <w:vAlign w:val="center"/>
            <w:hideMark/>
          </w:tcPr>
          <w:p w14:paraId="55DBEEB4" w14:textId="77777777" w:rsidR="00676D5A" w:rsidRPr="00676D5A" w:rsidRDefault="00676D5A" w:rsidP="00676D5A">
            <w:pPr>
              <w:spacing w:after="0"/>
              <w:rPr>
                <w:rFonts w:ascii="Arial Narrow" w:hAnsi="Arial Narrow" w:cs="Calibri"/>
                <w:color w:val="A6A6A6"/>
                <w:sz w:val="16"/>
                <w:szCs w:val="16"/>
                <w:lang w:eastAsia="en-CH"/>
              </w:rPr>
            </w:pPr>
          </w:p>
        </w:tc>
        <w:tc>
          <w:tcPr>
            <w:tcW w:w="184" w:type="pct"/>
            <w:vMerge/>
            <w:tcBorders>
              <w:top w:val="nil"/>
              <w:left w:val="single" w:sz="8" w:space="0" w:color="BFBFBF"/>
              <w:bottom w:val="single" w:sz="8" w:space="0" w:color="BFBFBF"/>
              <w:right w:val="single" w:sz="8" w:space="0" w:color="BFBFBF"/>
            </w:tcBorders>
            <w:vAlign w:val="center"/>
            <w:hideMark/>
          </w:tcPr>
          <w:p w14:paraId="71614E8C" w14:textId="77777777" w:rsidR="00676D5A" w:rsidRPr="00676D5A" w:rsidRDefault="00676D5A" w:rsidP="00676D5A">
            <w:pPr>
              <w:spacing w:after="0"/>
              <w:rPr>
                <w:rFonts w:ascii="Arial Narrow" w:hAnsi="Arial Narrow" w:cs="Calibri"/>
                <w:color w:val="FFFFFF"/>
                <w:sz w:val="16"/>
                <w:szCs w:val="16"/>
                <w:lang w:eastAsia="en-CH"/>
              </w:rPr>
            </w:pPr>
          </w:p>
        </w:tc>
        <w:tc>
          <w:tcPr>
            <w:tcW w:w="128" w:type="pct"/>
            <w:vMerge/>
            <w:tcBorders>
              <w:top w:val="nil"/>
              <w:left w:val="single" w:sz="8" w:space="0" w:color="BFBFBF"/>
              <w:bottom w:val="single" w:sz="8" w:space="0" w:color="BFBFBF"/>
              <w:right w:val="single" w:sz="8" w:space="0" w:color="BFBFBF"/>
            </w:tcBorders>
            <w:vAlign w:val="center"/>
            <w:hideMark/>
          </w:tcPr>
          <w:p w14:paraId="3D0F44EC" w14:textId="77777777" w:rsidR="00676D5A" w:rsidRPr="00676D5A" w:rsidRDefault="00676D5A" w:rsidP="00676D5A">
            <w:pPr>
              <w:spacing w:after="0"/>
              <w:rPr>
                <w:rFonts w:ascii="Arial Narrow" w:hAnsi="Arial Narrow" w:cs="Calibri"/>
                <w:color w:val="A6A6A6"/>
                <w:sz w:val="16"/>
                <w:szCs w:val="16"/>
                <w:lang w:eastAsia="en-CH"/>
              </w:rPr>
            </w:pPr>
          </w:p>
        </w:tc>
        <w:tc>
          <w:tcPr>
            <w:tcW w:w="154" w:type="pct"/>
            <w:vMerge/>
            <w:tcBorders>
              <w:top w:val="nil"/>
              <w:left w:val="single" w:sz="8" w:space="0" w:color="BFBFBF"/>
              <w:bottom w:val="single" w:sz="8" w:space="0" w:color="BFBFBF"/>
              <w:right w:val="single" w:sz="8" w:space="0" w:color="BFBFBF"/>
            </w:tcBorders>
            <w:vAlign w:val="center"/>
            <w:hideMark/>
          </w:tcPr>
          <w:p w14:paraId="0DD3F983" w14:textId="77777777" w:rsidR="00676D5A" w:rsidRPr="00676D5A" w:rsidRDefault="00676D5A" w:rsidP="00676D5A">
            <w:pPr>
              <w:spacing w:after="0"/>
              <w:rPr>
                <w:rFonts w:ascii="Arial Narrow" w:hAnsi="Arial Narrow" w:cs="Calibri"/>
                <w:color w:val="A6A6A6"/>
                <w:sz w:val="16"/>
                <w:szCs w:val="16"/>
                <w:lang w:eastAsia="en-CH"/>
              </w:rPr>
            </w:pPr>
          </w:p>
        </w:tc>
        <w:tc>
          <w:tcPr>
            <w:tcW w:w="154" w:type="pct"/>
            <w:vMerge/>
            <w:tcBorders>
              <w:top w:val="nil"/>
              <w:left w:val="single" w:sz="8" w:space="0" w:color="BFBFBF"/>
              <w:bottom w:val="single" w:sz="8" w:space="0" w:color="BFBFBF"/>
              <w:right w:val="single" w:sz="8" w:space="0" w:color="BFBFBF"/>
            </w:tcBorders>
            <w:vAlign w:val="center"/>
            <w:hideMark/>
          </w:tcPr>
          <w:p w14:paraId="1817E006" w14:textId="77777777" w:rsidR="00676D5A" w:rsidRPr="00676D5A" w:rsidRDefault="00676D5A" w:rsidP="00676D5A">
            <w:pPr>
              <w:spacing w:after="0"/>
              <w:rPr>
                <w:rFonts w:ascii="Arial Narrow" w:hAnsi="Arial Narrow" w:cs="Calibri"/>
                <w:color w:val="A6A6A6"/>
                <w:sz w:val="16"/>
                <w:szCs w:val="16"/>
                <w:lang w:eastAsia="en-CH"/>
              </w:rPr>
            </w:pPr>
          </w:p>
        </w:tc>
        <w:tc>
          <w:tcPr>
            <w:tcW w:w="154" w:type="pct"/>
            <w:vMerge/>
            <w:tcBorders>
              <w:top w:val="nil"/>
              <w:left w:val="single" w:sz="8" w:space="0" w:color="BFBFBF"/>
              <w:bottom w:val="single" w:sz="8" w:space="0" w:color="BFBFBF"/>
              <w:right w:val="single" w:sz="8" w:space="0" w:color="BFBFBF"/>
            </w:tcBorders>
            <w:vAlign w:val="center"/>
            <w:hideMark/>
          </w:tcPr>
          <w:p w14:paraId="66F9F9F4" w14:textId="77777777" w:rsidR="00676D5A" w:rsidRPr="00676D5A" w:rsidRDefault="00676D5A" w:rsidP="00676D5A">
            <w:pPr>
              <w:spacing w:after="0"/>
              <w:rPr>
                <w:rFonts w:ascii="Arial Narrow" w:hAnsi="Arial Narrow" w:cs="Calibri"/>
                <w:color w:val="A6A6A6"/>
                <w:sz w:val="16"/>
                <w:szCs w:val="16"/>
                <w:lang w:eastAsia="en-CH"/>
              </w:rPr>
            </w:pPr>
          </w:p>
        </w:tc>
        <w:tc>
          <w:tcPr>
            <w:tcW w:w="154" w:type="pct"/>
            <w:vMerge/>
            <w:tcBorders>
              <w:top w:val="nil"/>
              <w:left w:val="single" w:sz="8" w:space="0" w:color="BFBFBF"/>
              <w:bottom w:val="single" w:sz="8" w:space="0" w:color="BFBFBF"/>
              <w:right w:val="single" w:sz="8" w:space="0" w:color="BFBFBF"/>
            </w:tcBorders>
            <w:vAlign w:val="center"/>
            <w:hideMark/>
          </w:tcPr>
          <w:p w14:paraId="1EF6F330" w14:textId="77777777" w:rsidR="00676D5A" w:rsidRPr="00676D5A" w:rsidRDefault="00676D5A" w:rsidP="00676D5A">
            <w:pPr>
              <w:spacing w:after="0"/>
              <w:rPr>
                <w:rFonts w:ascii="Arial Narrow" w:hAnsi="Arial Narrow" w:cs="Calibri"/>
                <w:color w:val="A6A6A6"/>
                <w:sz w:val="16"/>
                <w:szCs w:val="16"/>
                <w:lang w:eastAsia="en-CH"/>
              </w:rPr>
            </w:pPr>
          </w:p>
        </w:tc>
        <w:tc>
          <w:tcPr>
            <w:tcW w:w="182" w:type="pct"/>
            <w:vMerge/>
            <w:tcBorders>
              <w:top w:val="nil"/>
              <w:left w:val="single" w:sz="8" w:space="0" w:color="BFBFBF"/>
              <w:bottom w:val="single" w:sz="8" w:space="0" w:color="BFBFBF"/>
              <w:right w:val="single" w:sz="8" w:space="0" w:color="BFBFBF"/>
            </w:tcBorders>
            <w:vAlign w:val="center"/>
            <w:hideMark/>
          </w:tcPr>
          <w:p w14:paraId="02DC4159" w14:textId="77777777" w:rsidR="00676D5A" w:rsidRPr="00676D5A" w:rsidRDefault="00676D5A" w:rsidP="00676D5A">
            <w:pPr>
              <w:spacing w:after="0"/>
              <w:rPr>
                <w:rFonts w:ascii="Arial Narrow" w:hAnsi="Arial Narrow" w:cs="Calibri"/>
                <w:color w:val="FFFFFF"/>
                <w:sz w:val="16"/>
                <w:szCs w:val="16"/>
                <w:lang w:eastAsia="en-CH"/>
              </w:rPr>
            </w:pPr>
          </w:p>
        </w:tc>
        <w:tc>
          <w:tcPr>
            <w:tcW w:w="295" w:type="pct"/>
            <w:vMerge/>
            <w:tcBorders>
              <w:top w:val="nil"/>
              <w:left w:val="single" w:sz="8" w:space="0" w:color="BFBFBF"/>
              <w:bottom w:val="single" w:sz="8" w:space="0" w:color="BFBFBF"/>
              <w:right w:val="single" w:sz="8" w:space="0" w:color="BFBFBF"/>
            </w:tcBorders>
            <w:vAlign w:val="center"/>
            <w:hideMark/>
          </w:tcPr>
          <w:p w14:paraId="56C39CB1" w14:textId="77777777" w:rsidR="00676D5A" w:rsidRPr="00676D5A" w:rsidRDefault="00676D5A" w:rsidP="00676D5A">
            <w:pPr>
              <w:spacing w:after="0"/>
              <w:rPr>
                <w:rFonts w:ascii="Arial Narrow" w:hAnsi="Arial Narrow" w:cs="Calibri"/>
                <w:color w:val="000000"/>
                <w:sz w:val="16"/>
                <w:szCs w:val="16"/>
                <w:lang w:eastAsia="en-CH"/>
              </w:rPr>
            </w:pPr>
          </w:p>
        </w:tc>
        <w:tc>
          <w:tcPr>
            <w:tcW w:w="274" w:type="pct"/>
            <w:vMerge/>
            <w:tcBorders>
              <w:top w:val="nil"/>
              <w:left w:val="single" w:sz="8" w:space="0" w:color="BFBFBF"/>
              <w:bottom w:val="single" w:sz="8" w:space="0" w:color="BFBFBF"/>
              <w:right w:val="single" w:sz="8" w:space="0" w:color="BFBFBF"/>
            </w:tcBorders>
            <w:vAlign w:val="center"/>
            <w:hideMark/>
          </w:tcPr>
          <w:p w14:paraId="295F1656" w14:textId="77777777" w:rsidR="00676D5A" w:rsidRPr="00676D5A" w:rsidRDefault="00676D5A" w:rsidP="00676D5A">
            <w:pPr>
              <w:spacing w:after="0"/>
              <w:rPr>
                <w:rFonts w:ascii="Arial Narrow" w:hAnsi="Arial Narrow" w:cs="Calibri"/>
                <w:color w:val="000000"/>
                <w:sz w:val="16"/>
                <w:szCs w:val="16"/>
                <w:lang w:eastAsia="en-CH"/>
              </w:rPr>
            </w:pPr>
          </w:p>
        </w:tc>
        <w:tc>
          <w:tcPr>
            <w:tcW w:w="229" w:type="pct"/>
            <w:vMerge/>
            <w:tcBorders>
              <w:top w:val="nil"/>
              <w:left w:val="single" w:sz="8" w:space="0" w:color="BFBFBF"/>
              <w:bottom w:val="single" w:sz="8" w:space="0" w:color="BFBFBF"/>
              <w:right w:val="single" w:sz="8" w:space="0" w:color="BFBFBF"/>
            </w:tcBorders>
            <w:vAlign w:val="center"/>
            <w:hideMark/>
          </w:tcPr>
          <w:p w14:paraId="3FE8982A" w14:textId="77777777" w:rsidR="00676D5A" w:rsidRPr="00676D5A" w:rsidRDefault="00676D5A" w:rsidP="00676D5A">
            <w:pPr>
              <w:spacing w:after="0"/>
              <w:rPr>
                <w:rFonts w:ascii="Arial Narrow" w:hAnsi="Arial Narrow" w:cs="Calibri"/>
                <w:color w:val="000000"/>
                <w:sz w:val="16"/>
                <w:szCs w:val="16"/>
                <w:lang w:eastAsia="en-CH"/>
              </w:rPr>
            </w:pPr>
          </w:p>
        </w:tc>
        <w:tc>
          <w:tcPr>
            <w:tcW w:w="355" w:type="pct"/>
            <w:vMerge/>
            <w:tcBorders>
              <w:top w:val="nil"/>
              <w:left w:val="single" w:sz="8" w:space="0" w:color="BFBFBF"/>
              <w:bottom w:val="single" w:sz="8" w:space="0" w:color="BFBFBF"/>
              <w:right w:val="single" w:sz="8" w:space="0" w:color="BFBFBF"/>
            </w:tcBorders>
            <w:vAlign w:val="center"/>
            <w:hideMark/>
          </w:tcPr>
          <w:p w14:paraId="59226291" w14:textId="77777777" w:rsidR="00676D5A" w:rsidRPr="00676D5A" w:rsidRDefault="00676D5A" w:rsidP="00676D5A">
            <w:pPr>
              <w:spacing w:after="0"/>
              <w:rPr>
                <w:rFonts w:ascii="Arial Narrow" w:hAnsi="Arial Narrow" w:cs="Calibri"/>
                <w:color w:val="000000"/>
                <w:sz w:val="16"/>
                <w:szCs w:val="16"/>
                <w:lang w:eastAsia="en-CH"/>
              </w:rPr>
            </w:pPr>
          </w:p>
        </w:tc>
        <w:tc>
          <w:tcPr>
            <w:tcW w:w="229" w:type="pct"/>
            <w:vMerge/>
            <w:tcBorders>
              <w:top w:val="nil"/>
              <w:left w:val="single" w:sz="8" w:space="0" w:color="BFBFBF"/>
              <w:bottom w:val="single" w:sz="8" w:space="0" w:color="BFBFBF"/>
              <w:right w:val="single" w:sz="8" w:space="0" w:color="BFBFBF"/>
            </w:tcBorders>
            <w:vAlign w:val="center"/>
            <w:hideMark/>
          </w:tcPr>
          <w:p w14:paraId="172C3051" w14:textId="77777777" w:rsidR="00676D5A" w:rsidRPr="00676D5A" w:rsidRDefault="00676D5A" w:rsidP="00676D5A">
            <w:pPr>
              <w:spacing w:after="0"/>
              <w:rPr>
                <w:rFonts w:ascii="Arial Narrow" w:hAnsi="Arial Narrow" w:cs="Calibri"/>
                <w:b/>
                <w:bCs/>
                <w:color w:val="FFFFFF"/>
                <w:sz w:val="16"/>
                <w:szCs w:val="16"/>
                <w:lang w:eastAsia="en-CH"/>
              </w:rPr>
            </w:pPr>
          </w:p>
        </w:tc>
        <w:tc>
          <w:tcPr>
            <w:tcW w:w="258" w:type="pct"/>
            <w:vMerge/>
            <w:tcBorders>
              <w:top w:val="nil"/>
              <w:left w:val="single" w:sz="8" w:space="0" w:color="BFBFBF"/>
              <w:bottom w:val="single" w:sz="8" w:space="0" w:color="BFBFBF"/>
              <w:right w:val="single" w:sz="8" w:space="0" w:color="BFBFBF"/>
            </w:tcBorders>
            <w:vAlign w:val="center"/>
            <w:hideMark/>
          </w:tcPr>
          <w:p w14:paraId="15464C86" w14:textId="77777777" w:rsidR="00676D5A" w:rsidRPr="00676D5A" w:rsidRDefault="00676D5A" w:rsidP="00676D5A">
            <w:pPr>
              <w:spacing w:after="0"/>
              <w:rPr>
                <w:rFonts w:ascii="Arial Narrow" w:hAnsi="Arial Narrow" w:cs="Calibri"/>
                <w:b/>
                <w:bCs/>
                <w:color w:val="FFFFFF"/>
                <w:sz w:val="16"/>
                <w:szCs w:val="16"/>
                <w:lang w:eastAsia="en-CH"/>
              </w:rPr>
            </w:pPr>
          </w:p>
        </w:tc>
        <w:tc>
          <w:tcPr>
            <w:tcW w:w="256" w:type="pct"/>
            <w:vMerge/>
            <w:tcBorders>
              <w:top w:val="nil"/>
              <w:left w:val="single" w:sz="8" w:space="0" w:color="BFBFBF"/>
              <w:bottom w:val="single" w:sz="8" w:space="0" w:color="BFBFBF"/>
              <w:right w:val="single" w:sz="8" w:space="0" w:color="BFBFBF"/>
            </w:tcBorders>
            <w:vAlign w:val="center"/>
            <w:hideMark/>
          </w:tcPr>
          <w:p w14:paraId="44F273E4" w14:textId="77777777" w:rsidR="00676D5A" w:rsidRPr="00676D5A" w:rsidRDefault="00676D5A" w:rsidP="00676D5A">
            <w:pPr>
              <w:spacing w:after="0"/>
              <w:rPr>
                <w:rFonts w:ascii="Arial Narrow" w:hAnsi="Arial Narrow" w:cs="Calibri"/>
                <w:b/>
                <w:bCs/>
                <w:color w:val="FFFFFF"/>
                <w:sz w:val="16"/>
                <w:szCs w:val="16"/>
                <w:lang w:eastAsia="en-CH"/>
              </w:rPr>
            </w:pPr>
          </w:p>
        </w:tc>
        <w:tc>
          <w:tcPr>
            <w:tcW w:w="229" w:type="pct"/>
            <w:vMerge/>
            <w:tcBorders>
              <w:top w:val="nil"/>
              <w:left w:val="single" w:sz="8" w:space="0" w:color="BFBFBF"/>
              <w:bottom w:val="single" w:sz="8" w:space="0" w:color="BFBFBF"/>
              <w:right w:val="single" w:sz="8" w:space="0" w:color="BFBFBF"/>
            </w:tcBorders>
            <w:vAlign w:val="center"/>
            <w:hideMark/>
          </w:tcPr>
          <w:p w14:paraId="2454C90C" w14:textId="77777777" w:rsidR="00676D5A" w:rsidRPr="00676D5A" w:rsidRDefault="00676D5A" w:rsidP="00676D5A">
            <w:pPr>
              <w:spacing w:after="0"/>
              <w:rPr>
                <w:rFonts w:ascii="Arial Narrow" w:hAnsi="Arial Narrow" w:cs="Calibri"/>
                <w:b/>
                <w:bCs/>
                <w:color w:val="FFFFFF"/>
                <w:sz w:val="16"/>
                <w:szCs w:val="16"/>
                <w:lang w:eastAsia="en-CH"/>
              </w:rPr>
            </w:pPr>
          </w:p>
        </w:tc>
        <w:tc>
          <w:tcPr>
            <w:tcW w:w="258" w:type="pct"/>
            <w:vMerge/>
            <w:tcBorders>
              <w:top w:val="nil"/>
              <w:left w:val="single" w:sz="8" w:space="0" w:color="BFBFBF"/>
              <w:bottom w:val="single" w:sz="8" w:space="0" w:color="BFBFBF"/>
              <w:right w:val="single" w:sz="8" w:space="0" w:color="BFBFBF"/>
            </w:tcBorders>
            <w:vAlign w:val="center"/>
            <w:hideMark/>
          </w:tcPr>
          <w:p w14:paraId="63B19551" w14:textId="77777777" w:rsidR="00676D5A" w:rsidRPr="00676D5A" w:rsidRDefault="00676D5A" w:rsidP="00676D5A">
            <w:pPr>
              <w:spacing w:after="0"/>
              <w:rPr>
                <w:rFonts w:ascii="Arial Narrow" w:hAnsi="Arial Narrow" w:cs="Calibri"/>
                <w:b/>
                <w:bCs/>
                <w:color w:val="FFFFFF"/>
                <w:sz w:val="16"/>
                <w:szCs w:val="16"/>
                <w:lang w:eastAsia="en-CH"/>
              </w:rPr>
            </w:pPr>
          </w:p>
        </w:tc>
        <w:tc>
          <w:tcPr>
            <w:tcW w:w="257" w:type="pct"/>
            <w:vMerge/>
            <w:tcBorders>
              <w:top w:val="nil"/>
              <w:left w:val="single" w:sz="8" w:space="0" w:color="BFBFBF"/>
              <w:bottom w:val="single" w:sz="8" w:space="0" w:color="BFBFBF"/>
              <w:right w:val="single" w:sz="12" w:space="0" w:color="008080"/>
            </w:tcBorders>
            <w:vAlign w:val="center"/>
            <w:hideMark/>
          </w:tcPr>
          <w:p w14:paraId="2EBA3AF7" w14:textId="77777777" w:rsidR="00676D5A" w:rsidRPr="00676D5A" w:rsidRDefault="00676D5A" w:rsidP="00676D5A">
            <w:pPr>
              <w:spacing w:after="0"/>
              <w:rPr>
                <w:rFonts w:ascii="Arial Narrow" w:hAnsi="Arial Narrow" w:cs="Calibri"/>
                <w:b/>
                <w:bCs/>
                <w:color w:val="FFFFFF"/>
                <w:sz w:val="16"/>
                <w:szCs w:val="16"/>
                <w:lang w:eastAsia="en-CH"/>
              </w:rPr>
            </w:pPr>
          </w:p>
        </w:tc>
        <w:tc>
          <w:tcPr>
            <w:tcW w:w="80" w:type="pct"/>
            <w:tcBorders>
              <w:top w:val="nil"/>
              <w:left w:val="nil"/>
              <w:bottom w:val="nil"/>
              <w:right w:val="nil"/>
            </w:tcBorders>
            <w:shd w:val="clear" w:color="auto" w:fill="auto"/>
            <w:noWrap/>
            <w:vAlign w:val="bottom"/>
            <w:hideMark/>
          </w:tcPr>
          <w:p w14:paraId="3974D6D8" w14:textId="77777777" w:rsidR="00676D5A" w:rsidRPr="00676D5A" w:rsidRDefault="00676D5A" w:rsidP="00676D5A">
            <w:pPr>
              <w:spacing w:after="0"/>
              <w:jc w:val="center"/>
              <w:rPr>
                <w:rFonts w:ascii="Arial Narrow" w:hAnsi="Arial Narrow" w:cs="Calibri"/>
                <w:b/>
                <w:bCs/>
                <w:color w:val="FFFFFF"/>
                <w:sz w:val="16"/>
                <w:szCs w:val="16"/>
                <w:lang w:eastAsia="en-CH"/>
              </w:rPr>
            </w:pPr>
          </w:p>
        </w:tc>
      </w:tr>
      <w:tr w:rsidR="00676D5A" w:rsidRPr="00676D5A" w14:paraId="2D72AEED" w14:textId="77777777" w:rsidTr="00834C77">
        <w:trPr>
          <w:trHeight w:val="300"/>
        </w:trPr>
        <w:tc>
          <w:tcPr>
            <w:tcW w:w="453" w:type="pct"/>
            <w:gridSpan w:val="2"/>
            <w:tcBorders>
              <w:top w:val="nil"/>
              <w:left w:val="single" w:sz="12" w:space="0" w:color="008080"/>
              <w:bottom w:val="single" w:sz="8" w:space="0" w:color="BFBFBF"/>
              <w:right w:val="single" w:sz="8" w:space="0" w:color="BFBFBF"/>
            </w:tcBorders>
            <w:shd w:val="clear" w:color="auto" w:fill="auto"/>
            <w:hideMark/>
          </w:tcPr>
          <w:p w14:paraId="38ACF09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sz w:val="16"/>
                <w:szCs w:val="16"/>
              </w:rPr>
              <w:t>NCP operational geographic unit 1</w:t>
            </w:r>
          </w:p>
        </w:tc>
        <w:tc>
          <w:tcPr>
            <w:tcW w:w="105" w:type="pct"/>
            <w:tcBorders>
              <w:top w:val="nil"/>
              <w:left w:val="nil"/>
              <w:bottom w:val="single" w:sz="8" w:space="0" w:color="BFBFBF"/>
              <w:right w:val="single" w:sz="8" w:space="0" w:color="BFBFBF"/>
            </w:tcBorders>
            <w:shd w:val="clear" w:color="auto" w:fill="auto"/>
            <w:vAlign w:val="center"/>
            <w:hideMark/>
          </w:tcPr>
          <w:p w14:paraId="5D96968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751A031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1F6B80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70FF5A8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F40F9C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4" w:type="pct"/>
            <w:tcBorders>
              <w:top w:val="nil"/>
              <w:left w:val="nil"/>
              <w:bottom w:val="single" w:sz="8" w:space="0" w:color="BFBFBF"/>
              <w:right w:val="single" w:sz="8" w:space="0" w:color="BFBFBF"/>
            </w:tcBorders>
            <w:shd w:val="clear" w:color="auto" w:fill="auto"/>
            <w:vAlign w:val="center"/>
            <w:hideMark/>
          </w:tcPr>
          <w:p w14:paraId="4ABA7D0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28" w:type="pct"/>
            <w:tcBorders>
              <w:top w:val="nil"/>
              <w:left w:val="nil"/>
              <w:bottom w:val="single" w:sz="8" w:space="0" w:color="BFBFBF"/>
              <w:right w:val="single" w:sz="8" w:space="0" w:color="BFBFBF"/>
            </w:tcBorders>
            <w:shd w:val="clear" w:color="auto" w:fill="auto"/>
            <w:vAlign w:val="center"/>
            <w:hideMark/>
          </w:tcPr>
          <w:p w14:paraId="6F5BC23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E37CE0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DE7554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1EBF7F3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3380A64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2" w:type="pct"/>
            <w:tcBorders>
              <w:top w:val="nil"/>
              <w:left w:val="nil"/>
              <w:bottom w:val="single" w:sz="8" w:space="0" w:color="BFBFBF"/>
              <w:right w:val="single" w:sz="8" w:space="0" w:color="BFBFBF"/>
            </w:tcBorders>
            <w:shd w:val="clear" w:color="auto" w:fill="auto"/>
            <w:vAlign w:val="center"/>
            <w:hideMark/>
          </w:tcPr>
          <w:p w14:paraId="6977628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95" w:type="pct"/>
            <w:tcBorders>
              <w:top w:val="nil"/>
              <w:left w:val="nil"/>
              <w:bottom w:val="single" w:sz="8" w:space="0" w:color="BFBFBF"/>
              <w:right w:val="single" w:sz="8" w:space="0" w:color="BFBFBF"/>
            </w:tcBorders>
            <w:shd w:val="clear" w:color="auto" w:fill="auto"/>
            <w:vAlign w:val="center"/>
            <w:hideMark/>
          </w:tcPr>
          <w:p w14:paraId="240AECF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tcBorders>
              <w:top w:val="nil"/>
              <w:left w:val="nil"/>
              <w:bottom w:val="single" w:sz="8" w:space="0" w:color="BFBFBF"/>
              <w:right w:val="single" w:sz="8" w:space="0" w:color="BFBFBF"/>
            </w:tcBorders>
            <w:shd w:val="clear" w:color="auto" w:fill="auto"/>
            <w:vAlign w:val="center"/>
            <w:hideMark/>
          </w:tcPr>
          <w:p w14:paraId="5231B47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57E5394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tcBorders>
              <w:top w:val="nil"/>
              <w:left w:val="nil"/>
              <w:bottom w:val="single" w:sz="8" w:space="0" w:color="BFBFBF"/>
              <w:right w:val="single" w:sz="8" w:space="0" w:color="BFBFBF"/>
            </w:tcBorders>
            <w:shd w:val="clear" w:color="auto" w:fill="auto"/>
            <w:vAlign w:val="center"/>
            <w:hideMark/>
          </w:tcPr>
          <w:p w14:paraId="0FD3694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3C79C43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266A725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6" w:type="pct"/>
            <w:tcBorders>
              <w:top w:val="nil"/>
              <w:left w:val="nil"/>
              <w:bottom w:val="single" w:sz="8" w:space="0" w:color="BFBFBF"/>
              <w:right w:val="single" w:sz="8" w:space="0" w:color="BFBFBF"/>
            </w:tcBorders>
            <w:shd w:val="clear" w:color="auto" w:fill="auto"/>
            <w:vAlign w:val="center"/>
            <w:hideMark/>
          </w:tcPr>
          <w:p w14:paraId="5CB22C9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3A651EF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546153C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7" w:type="pct"/>
            <w:tcBorders>
              <w:top w:val="nil"/>
              <w:left w:val="nil"/>
              <w:bottom w:val="single" w:sz="8" w:space="0" w:color="BFBFBF"/>
              <w:right w:val="single" w:sz="12" w:space="0" w:color="008080"/>
            </w:tcBorders>
            <w:shd w:val="clear" w:color="auto" w:fill="auto"/>
            <w:vAlign w:val="center"/>
            <w:hideMark/>
          </w:tcPr>
          <w:p w14:paraId="34D7CAA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80" w:type="pct"/>
            <w:vAlign w:val="center"/>
            <w:hideMark/>
          </w:tcPr>
          <w:p w14:paraId="5586BFA3" w14:textId="77777777" w:rsidR="00676D5A" w:rsidRPr="00676D5A" w:rsidRDefault="00676D5A" w:rsidP="00676D5A">
            <w:pPr>
              <w:spacing w:after="0"/>
              <w:rPr>
                <w:rFonts w:ascii="Times New Roman" w:hAnsi="Times New Roman"/>
                <w:sz w:val="20"/>
                <w:szCs w:val="20"/>
                <w:lang w:eastAsia="en-CH"/>
              </w:rPr>
            </w:pPr>
          </w:p>
        </w:tc>
      </w:tr>
      <w:tr w:rsidR="00676D5A" w:rsidRPr="00676D5A" w14:paraId="2B0451A7" w14:textId="77777777" w:rsidTr="00834C77">
        <w:trPr>
          <w:trHeight w:val="300"/>
        </w:trPr>
        <w:tc>
          <w:tcPr>
            <w:tcW w:w="453" w:type="pct"/>
            <w:gridSpan w:val="2"/>
            <w:tcBorders>
              <w:top w:val="nil"/>
              <w:left w:val="single" w:sz="12" w:space="0" w:color="008080"/>
              <w:bottom w:val="single" w:sz="8" w:space="0" w:color="BFBFBF"/>
              <w:right w:val="single" w:sz="8" w:space="0" w:color="BFBFBF"/>
            </w:tcBorders>
            <w:shd w:val="clear" w:color="auto" w:fill="auto"/>
            <w:hideMark/>
          </w:tcPr>
          <w:p w14:paraId="23AD845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sz w:val="16"/>
                <w:szCs w:val="16"/>
              </w:rPr>
              <w:t>NCP operational geographic unit 2</w:t>
            </w:r>
          </w:p>
        </w:tc>
        <w:tc>
          <w:tcPr>
            <w:tcW w:w="105" w:type="pct"/>
            <w:tcBorders>
              <w:top w:val="nil"/>
              <w:left w:val="nil"/>
              <w:bottom w:val="single" w:sz="8" w:space="0" w:color="BFBFBF"/>
              <w:right w:val="single" w:sz="8" w:space="0" w:color="BFBFBF"/>
            </w:tcBorders>
            <w:shd w:val="clear" w:color="auto" w:fill="auto"/>
            <w:vAlign w:val="center"/>
            <w:hideMark/>
          </w:tcPr>
          <w:p w14:paraId="52BB4AC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762FDB0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24F3751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2AE0A8E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7BBCDA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4" w:type="pct"/>
            <w:tcBorders>
              <w:top w:val="nil"/>
              <w:left w:val="nil"/>
              <w:bottom w:val="single" w:sz="8" w:space="0" w:color="BFBFBF"/>
              <w:right w:val="single" w:sz="8" w:space="0" w:color="BFBFBF"/>
            </w:tcBorders>
            <w:shd w:val="clear" w:color="auto" w:fill="auto"/>
            <w:vAlign w:val="center"/>
            <w:hideMark/>
          </w:tcPr>
          <w:p w14:paraId="4ACD5A8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28" w:type="pct"/>
            <w:tcBorders>
              <w:top w:val="nil"/>
              <w:left w:val="nil"/>
              <w:bottom w:val="single" w:sz="8" w:space="0" w:color="BFBFBF"/>
              <w:right w:val="single" w:sz="8" w:space="0" w:color="BFBFBF"/>
            </w:tcBorders>
            <w:shd w:val="clear" w:color="auto" w:fill="auto"/>
            <w:vAlign w:val="center"/>
            <w:hideMark/>
          </w:tcPr>
          <w:p w14:paraId="4317E01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05FC986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466FEDF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4F0976F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3926F30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2" w:type="pct"/>
            <w:tcBorders>
              <w:top w:val="nil"/>
              <w:left w:val="nil"/>
              <w:bottom w:val="single" w:sz="8" w:space="0" w:color="BFBFBF"/>
              <w:right w:val="single" w:sz="8" w:space="0" w:color="BFBFBF"/>
            </w:tcBorders>
            <w:shd w:val="clear" w:color="auto" w:fill="auto"/>
            <w:vAlign w:val="center"/>
            <w:hideMark/>
          </w:tcPr>
          <w:p w14:paraId="2646E81B"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95" w:type="pct"/>
            <w:tcBorders>
              <w:top w:val="nil"/>
              <w:left w:val="nil"/>
              <w:bottom w:val="single" w:sz="8" w:space="0" w:color="BFBFBF"/>
              <w:right w:val="single" w:sz="8" w:space="0" w:color="BFBFBF"/>
            </w:tcBorders>
            <w:shd w:val="clear" w:color="auto" w:fill="auto"/>
            <w:vAlign w:val="center"/>
            <w:hideMark/>
          </w:tcPr>
          <w:p w14:paraId="094317F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tcBorders>
              <w:top w:val="nil"/>
              <w:left w:val="nil"/>
              <w:bottom w:val="single" w:sz="8" w:space="0" w:color="BFBFBF"/>
              <w:right w:val="single" w:sz="8" w:space="0" w:color="BFBFBF"/>
            </w:tcBorders>
            <w:shd w:val="clear" w:color="auto" w:fill="auto"/>
            <w:vAlign w:val="center"/>
            <w:hideMark/>
          </w:tcPr>
          <w:p w14:paraId="6DFC505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03A367D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tcBorders>
              <w:top w:val="nil"/>
              <w:left w:val="nil"/>
              <w:bottom w:val="single" w:sz="8" w:space="0" w:color="BFBFBF"/>
              <w:right w:val="single" w:sz="8" w:space="0" w:color="BFBFBF"/>
            </w:tcBorders>
            <w:shd w:val="clear" w:color="auto" w:fill="auto"/>
            <w:vAlign w:val="center"/>
            <w:hideMark/>
          </w:tcPr>
          <w:p w14:paraId="2ED2453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53B73B9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377597B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6" w:type="pct"/>
            <w:tcBorders>
              <w:top w:val="nil"/>
              <w:left w:val="nil"/>
              <w:bottom w:val="single" w:sz="8" w:space="0" w:color="BFBFBF"/>
              <w:right w:val="single" w:sz="8" w:space="0" w:color="BFBFBF"/>
            </w:tcBorders>
            <w:shd w:val="clear" w:color="auto" w:fill="auto"/>
            <w:vAlign w:val="center"/>
            <w:hideMark/>
          </w:tcPr>
          <w:p w14:paraId="354A70D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03D6EF4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67A51E4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7" w:type="pct"/>
            <w:tcBorders>
              <w:top w:val="nil"/>
              <w:left w:val="nil"/>
              <w:bottom w:val="single" w:sz="8" w:space="0" w:color="BFBFBF"/>
              <w:right w:val="single" w:sz="12" w:space="0" w:color="008080"/>
            </w:tcBorders>
            <w:shd w:val="clear" w:color="auto" w:fill="auto"/>
            <w:vAlign w:val="center"/>
            <w:hideMark/>
          </w:tcPr>
          <w:p w14:paraId="4486595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80" w:type="pct"/>
            <w:vAlign w:val="center"/>
            <w:hideMark/>
          </w:tcPr>
          <w:p w14:paraId="711E1B25" w14:textId="77777777" w:rsidR="00676D5A" w:rsidRPr="00676D5A" w:rsidRDefault="00676D5A" w:rsidP="00676D5A">
            <w:pPr>
              <w:spacing w:after="0"/>
              <w:rPr>
                <w:rFonts w:ascii="Times New Roman" w:hAnsi="Times New Roman"/>
                <w:sz w:val="20"/>
                <w:szCs w:val="20"/>
                <w:lang w:eastAsia="en-CH"/>
              </w:rPr>
            </w:pPr>
          </w:p>
        </w:tc>
      </w:tr>
      <w:tr w:rsidR="00676D5A" w:rsidRPr="00676D5A" w14:paraId="6409CF50" w14:textId="77777777" w:rsidTr="00834C77">
        <w:trPr>
          <w:trHeight w:val="300"/>
        </w:trPr>
        <w:tc>
          <w:tcPr>
            <w:tcW w:w="453" w:type="pct"/>
            <w:gridSpan w:val="2"/>
            <w:tcBorders>
              <w:top w:val="nil"/>
              <w:left w:val="single" w:sz="12" w:space="0" w:color="008080"/>
              <w:bottom w:val="single" w:sz="8" w:space="0" w:color="BFBFBF"/>
              <w:right w:val="single" w:sz="8" w:space="0" w:color="BFBFBF"/>
            </w:tcBorders>
            <w:shd w:val="clear" w:color="auto" w:fill="auto"/>
            <w:hideMark/>
          </w:tcPr>
          <w:p w14:paraId="5FBD4D3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sz w:val="16"/>
                <w:szCs w:val="16"/>
              </w:rPr>
              <w:t>NCP operational geographic unit 3</w:t>
            </w:r>
          </w:p>
        </w:tc>
        <w:tc>
          <w:tcPr>
            <w:tcW w:w="105" w:type="pct"/>
            <w:tcBorders>
              <w:top w:val="nil"/>
              <w:left w:val="nil"/>
              <w:bottom w:val="single" w:sz="8" w:space="0" w:color="BFBFBF"/>
              <w:right w:val="single" w:sz="8" w:space="0" w:color="BFBFBF"/>
            </w:tcBorders>
            <w:shd w:val="clear" w:color="auto" w:fill="auto"/>
            <w:vAlign w:val="center"/>
            <w:hideMark/>
          </w:tcPr>
          <w:p w14:paraId="7C47C66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6893BA6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6620E6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7ACF663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1918CA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4" w:type="pct"/>
            <w:tcBorders>
              <w:top w:val="nil"/>
              <w:left w:val="nil"/>
              <w:bottom w:val="single" w:sz="8" w:space="0" w:color="BFBFBF"/>
              <w:right w:val="single" w:sz="8" w:space="0" w:color="BFBFBF"/>
            </w:tcBorders>
            <w:shd w:val="clear" w:color="auto" w:fill="auto"/>
            <w:vAlign w:val="center"/>
            <w:hideMark/>
          </w:tcPr>
          <w:p w14:paraId="47CC899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28" w:type="pct"/>
            <w:tcBorders>
              <w:top w:val="nil"/>
              <w:left w:val="nil"/>
              <w:bottom w:val="single" w:sz="8" w:space="0" w:color="BFBFBF"/>
              <w:right w:val="single" w:sz="8" w:space="0" w:color="BFBFBF"/>
            </w:tcBorders>
            <w:shd w:val="clear" w:color="auto" w:fill="auto"/>
            <w:vAlign w:val="center"/>
            <w:hideMark/>
          </w:tcPr>
          <w:p w14:paraId="0CC7AA9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62E9544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C5207D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6202E4B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40C5F9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2" w:type="pct"/>
            <w:tcBorders>
              <w:top w:val="nil"/>
              <w:left w:val="nil"/>
              <w:bottom w:val="single" w:sz="8" w:space="0" w:color="BFBFBF"/>
              <w:right w:val="single" w:sz="8" w:space="0" w:color="BFBFBF"/>
            </w:tcBorders>
            <w:shd w:val="clear" w:color="auto" w:fill="auto"/>
            <w:vAlign w:val="center"/>
            <w:hideMark/>
          </w:tcPr>
          <w:p w14:paraId="09BC4FB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95" w:type="pct"/>
            <w:tcBorders>
              <w:top w:val="nil"/>
              <w:left w:val="nil"/>
              <w:bottom w:val="single" w:sz="8" w:space="0" w:color="BFBFBF"/>
              <w:right w:val="single" w:sz="8" w:space="0" w:color="BFBFBF"/>
            </w:tcBorders>
            <w:shd w:val="clear" w:color="auto" w:fill="auto"/>
            <w:vAlign w:val="center"/>
            <w:hideMark/>
          </w:tcPr>
          <w:p w14:paraId="184BF9B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tcBorders>
              <w:top w:val="nil"/>
              <w:left w:val="nil"/>
              <w:bottom w:val="single" w:sz="8" w:space="0" w:color="BFBFBF"/>
              <w:right w:val="single" w:sz="8" w:space="0" w:color="BFBFBF"/>
            </w:tcBorders>
            <w:shd w:val="clear" w:color="auto" w:fill="auto"/>
            <w:vAlign w:val="center"/>
            <w:hideMark/>
          </w:tcPr>
          <w:p w14:paraId="35B815E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722D4E1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tcBorders>
              <w:top w:val="nil"/>
              <w:left w:val="nil"/>
              <w:bottom w:val="single" w:sz="8" w:space="0" w:color="BFBFBF"/>
              <w:right w:val="single" w:sz="8" w:space="0" w:color="BFBFBF"/>
            </w:tcBorders>
            <w:shd w:val="clear" w:color="auto" w:fill="auto"/>
            <w:vAlign w:val="center"/>
            <w:hideMark/>
          </w:tcPr>
          <w:p w14:paraId="4F1A401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3D18B97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7891177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6" w:type="pct"/>
            <w:tcBorders>
              <w:top w:val="nil"/>
              <w:left w:val="nil"/>
              <w:bottom w:val="single" w:sz="8" w:space="0" w:color="BFBFBF"/>
              <w:right w:val="single" w:sz="8" w:space="0" w:color="BFBFBF"/>
            </w:tcBorders>
            <w:shd w:val="clear" w:color="auto" w:fill="auto"/>
            <w:vAlign w:val="center"/>
            <w:hideMark/>
          </w:tcPr>
          <w:p w14:paraId="713F659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28290E7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4A1D0FD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7" w:type="pct"/>
            <w:tcBorders>
              <w:top w:val="nil"/>
              <w:left w:val="nil"/>
              <w:bottom w:val="single" w:sz="8" w:space="0" w:color="BFBFBF"/>
              <w:right w:val="single" w:sz="12" w:space="0" w:color="008080"/>
            </w:tcBorders>
            <w:shd w:val="clear" w:color="auto" w:fill="auto"/>
            <w:vAlign w:val="center"/>
            <w:hideMark/>
          </w:tcPr>
          <w:p w14:paraId="57F5D42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80" w:type="pct"/>
            <w:vAlign w:val="center"/>
            <w:hideMark/>
          </w:tcPr>
          <w:p w14:paraId="0CD860E4" w14:textId="77777777" w:rsidR="00676D5A" w:rsidRPr="00676D5A" w:rsidRDefault="00676D5A" w:rsidP="00676D5A">
            <w:pPr>
              <w:spacing w:after="0"/>
              <w:rPr>
                <w:rFonts w:ascii="Times New Roman" w:hAnsi="Times New Roman"/>
                <w:sz w:val="20"/>
                <w:szCs w:val="20"/>
                <w:lang w:eastAsia="en-CH"/>
              </w:rPr>
            </w:pPr>
          </w:p>
        </w:tc>
      </w:tr>
      <w:tr w:rsidR="00676D5A" w:rsidRPr="00676D5A" w14:paraId="65B9A2A5" w14:textId="77777777" w:rsidTr="00834C77">
        <w:trPr>
          <w:trHeight w:val="300"/>
        </w:trPr>
        <w:tc>
          <w:tcPr>
            <w:tcW w:w="453" w:type="pct"/>
            <w:gridSpan w:val="2"/>
            <w:tcBorders>
              <w:top w:val="nil"/>
              <w:left w:val="single" w:sz="12" w:space="0" w:color="008080"/>
              <w:bottom w:val="single" w:sz="8" w:space="0" w:color="BFBFBF"/>
              <w:right w:val="single" w:sz="8" w:space="0" w:color="BFBFBF"/>
            </w:tcBorders>
            <w:shd w:val="clear" w:color="auto" w:fill="auto"/>
            <w:vAlign w:val="center"/>
            <w:hideMark/>
          </w:tcPr>
          <w:p w14:paraId="67630AA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w:t>
            </w:r>
          </w:p>
        </w:tc>
        <w:tc>
          <w:tcPr>
            <w:tcW w:w="105" w:type="pct"/>
            <w:tcBorders>
              <w:top w:val="nil"/>
              <w:left w:val="nil"/>
              <w:bottom w:val="single" w:sz="8" w:space="0" w:color="BFBFBF"/>
              <w:right w:val="single" w:sz="8" w:space="0" w:color="BFBFBF"/>
            </w:tcBorders>
            <w:shd w:val="clear" w:color="auto" w:fill="auto"/>
            <w:vAlign w:val="center"/>
            <w:hideMark/>
          </w:tcPr>
          <w:p w14:paraId="5D9C734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5600012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5939072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7BD3BEF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8" w:space="0" w:color="BFBFBF"/>
              <w:right w:val="single" w:sz="8" w:space="0" w:color="BFBFBF"/>
            </w:tcBorders>
            <w:shd w:val="clear" w:color="auto" w:fill="auto"/>
            <w:vAlign w:val="center"/>
            <w:hideMark/>
          </w:tcPr>
          <w:p w14:paraId="055260E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4" w:type="pct"/>
            <w:tcBorders>
              <w:top w:val="nil"/>
              <w:left w:val="nil"/>
              <w:bottom w:val="single" w:sz="8" w:space="0" w:color="BFBFBF"/>
              <w:right w:val="single" w:sz="8" w:space="0" w:color="BFBFBF"/>
            </w:tcBorders>
            <w:shd w:val="clear" w:color="auto" w:fill="auto"/>
            <w:vAlign w:val="center"/>
            <w:hideMark/>
          </w:tcPr>
          <w:p w14:paraId="445D315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28" w:type="pct"/>
            <w:tcBorders>
              <w:top w:val="nil"/>
              <w:left w:val="nil"/>
              <w:bottom w:val="single" w:sz="8" w:space="0" w:color="BFBFBF"/>
              <w:right w:val="single" w:sz="8" w:space="0" w:color="BFBFBF"/>
            </w:tcBorders>
            <w:shd w:val="clear" w:color="auto" w:fill="auto"/>
            <w:vAlign w:val="center"/>
            <w:hideMark/>
          </w:tcPr>
          <w:p w14:paraId="463B079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619EE0A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71E4F3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50D219A5"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8" w:space="0" w:color="BFBFBF"/>
              <w:right w:val="single" w:sz="8" w:space="0" w:color="BFBFBF"/>
            </w:tcBorders>
            <w:shd w:val="clear" w:color="auto" w:fill="auto"/>
            <w:vAlign w:val="center"/>
            <w:hideMark/>
          </w:tcPr>
          <w:p w14:paraId="272EA3E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2" w:type="pct"/>
            <w:tcBorders>
              <w:top w:val="nil"/>
              <w:left w:val="nil"/>
              <w:bottom w:val="single" w:sz="8" w:space="0" w:color="BFBFBF"/>
              <w:right w:val="single" w:sz="8" w:space="0" w:color="BFBFBF"/>
            </w:tcBorders>
            <w:shd w:val="clear" w:color="auto" w:fill="auto"/>
            <w:vAlign w:val="center"/>
            <w:hideMark/>
          </w:tcPr>
          <w:p w14:paraId="4352FABC"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95" w:type="pct"/>
            <w:tcBorders>
              <w:top w:val="nil"/>
              <w:left w:val="nil"/>
              <w:bottom w:val="single" w:sz="8" w:space="0" w:color="BFBFBF"/>
              <w:right w:val="single" w:sz="8" w:space="0" w:color="BFBFBF"/>
            </w:tcBorders>
            <w:shd w:val="clear" w:color="auto" w:fill="auto"/>
            <w:vAlign w:val="center"/>
            <w:hideMark/>
          </w:tcPr>
          <w:p w14:paraId="6169D703"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tcBorders>
              <w:top w:val="nil"/>
              <w:left w:val="nil"/>
              <w:bottom w:val="single" w:sz="8" w:space="0" w:color="BFBFBF"/>
              <w:right w:val="single" w:sz="8" w:space="0" w:color="BFBFBF"/>
            </w:tcBorders>
            <w:shd w:val="clear" w:color="auto" w:fill="auto"/>
            <w:vAlign w:val="center"/>
            <w:hideMark/>
          </w:tcPr>
          <w:p w14:paraId="346A6A5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717DE2F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tcBorders>
              <w:top w:val="nil"/>
              <w:left w:val="nil"/>
              <w:bottom w:val="single" w:sz="8" w:space="0" w:color="BFBFBF"/>
              <w:right w:val="single" w:sz="8" w:space="0" w:color="BFBFBF"/>
            </w:tcBorders>
            <w:shd w:val="clear" w:color="auto" w:fill="auto"/>
            <w:vAlign w:val="center"/>
            <w:hideMark/>
          </w:tcPr>
          <w:p w14:paraId="057A193F"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382739D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53E1B5A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6" w:type="pct"/>
            <w:tcBorders>
              <w:top w:val="nil"/>
              <w:left w:val="nil"/>
              <w:bottom w:val="single" w:sz="8" w:space="0" w:color="BFBFBF"/>
              <w:right w:val="single" w:sz="8" w:space="0" w:color="BFBFBF"/>
            </w:tcBorders>
            <w:shd w:val="clear" w:color="auto" w:fill="auto"/>
            <w:vAlign w:val="center"/>
            <w:hideMark/>
          </w:tcPr>
          <w:p w14:paraId="1503BB3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8" w:space="0" w:color="BFBFBF"/>
              <w:right w:val="single" w:sz="8" w:space="0" w:color="BFBFBF"/>
            </w:tcBorders>
            <w:shd w:val="clear" w:color="auto" w:fill="auto"/>
            <w:vAlign w:val="center"/>
            <w:hideMark/>
          </w:tcPr>
          <w:p w14:paraId="4B32E3A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8" w:space="0" w:color="BFBFBF"/>
              <w:right w:val="single" w:sz="8" w:space="0" w:color="BFBFBF"/>
            </w:tcBorders>
            <w:shd w:val="clear" w:color="auto" w:fill="auto"/>
            <w:vAlign w:val="center"/>
            <w:hideMark/>
          </w:tcPr>
          <w:p w14:paraId="7A539AD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7" w:type="pct"/>
            <w:tcBorders>
              <w:top w:val="nil"/>
              <w:left w:val="nil"/>
              <w:bottom w:val="single" w:sz="8" w:space="0" w:color="BFBFBF"/>
              <w:right w:val="single" w:sz="12" w:space="0" w:color="008080"/>
            </w:tcBorders>
            <w:shd w:val="clear" w:color="auto" w:fill="auto"/>
            <w:vAlign w:val="center"/>
            <w:hideMark/>
          </w:tcPr>
          <w:p w14:paraId="7467ED8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80" w:type="pct"/>
            <w:vAlign w:val="center"/>
            <w:hideMark/>
          </w:tcPr>
          <w:p w14:paraId="5210B341" w14:textId="77777777" w:rsidR="00676D5A" w:rsidRPr="00676D5A" w:rsidRDefault="00676D5A" w:rsidP="00676D5A">
            <w:pPr>
              <w:spacing w:after="0"/>
              <w:rPr>
                <w:rFonts w:ascii="Times New Roman" w:hAnsi="Times New Roman"/>
                <w:sz w:val="20"/>
                <w:szCs w:val="20"/>
                <w:lang w:eastAsia="en-CH"/>
              </w:rPr>
            </w:pPr>
          </w:p>
        </w:tc>
      </w:tr>
      <w:tr w:rsidR="00042D55" w:rsidRPr="00676D5A" w14:paraId="3D697CAB" w14:textId="77777777" w:rsidTr="00834C77">
        <w:trPr>
          <w:trHeight w:val="420"/>
        </w:trPr>
        <w:tc>
          <w:tcPr>
            <w:tcW w:w="405" w:type="pct"/>
            <w:tcBorders>
              <w:top w:val="nil"/>
              <w:left w:val="single" w:sz="12" w:space="0" w:color="008080"/>
              <w:bottom w:val="single" w:sz="12" w:space="0" w:color="008080"/>
              <w:right w:val="single" w:sz="8" w:space="0" w:color="BFBFBF"/>
            </w:tcBorders>
            <w:shd w:val="clear" w:color="000000" w:fill="01807F"/>
            <w:vAlign w:val="center"/>
            <w:hideMark/>
          </w:tcPr>
          <w:p w14:paraId="1DA19293" w14:textId="77777777" w:rsidR="00676D5A" w:rsidRPr="00676D5A" w:rsidRDefault="00676D5A" w:rsidP="00676D5A">
            <w:pPr>
              <w:spacing w:after="0"/>
              <w:rPr>
                <w:rFonts w:ascii="Arial Narrow" w:hAnsi="Arial Narrow" w:cs="Calibri"/>
                <w:b/>
                <w:bCs/>
                <w:color w:val="FFFFFF"/>
                <w:sz w:val="16"/>
                <w:szCs w:val="16"/>
                <w:lang w:eastAsia="en-CH"/>
              </w:rPr>
            </w:pPr>
            <w:r w:rsidRPr="00676D5A">
              <w:rPr>
                <w:rFonts w:ascii="Arial Narrow" w:hAnsi="Arial Narrow" w:cs="Calibri"/>
                <w:b/>
                <w:bCs/>
                <w:color w:val="FFFFFF"/>
                <w:sz w:val="16"/>
                <w:szCs w:val="16"/>
                <w:lang w:eastAsia="en-CH"/>
              </w:rPr>
              <w:t>Total for country     </w:t>
            </w:r>
          </w:p>
        </w:tc>
        <w:tc>
          <w:tcPr>
            <w:tcW w:w="153" w:type="pct"/>
            <w:gridSpan w:val="2"/>
            <w:tcBorders>
              <w:top w:val="nil"/>
              <w:left w:val="nil"/>
              <w:bottom w:val="single" w:sz="12" w:space="0" w:color="008080"/>
              <w:right w:val="single" w:sz="8" w:space="0" w:color="BFBFBF"/>
            </w:tcBorders>
            <w:shd w:val="clear" w:color="000000" w:fill="01807F"/>
            <w:vAlign w:val="center"/>
            <w:hideMark/>
          </w:tcPr>
          <w:p w14:paraId="5A80C3D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12" w:space="0" w:color="008080"/>
              <w:right w:val="single" w:sz="8" w:space="0" w:color="BFBFBF"/>
            </w:tcBorders>
            <w:shd w:val="clear" w:color="000000" w:fill="01807F"/>
            <w:vAlign w:val="center"/>
            <w:hideMark/>
          </w:tcPr>
          <w:p w14:paraId="18E57F3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12" w:space="0" w:color="008080"/>
              <w:right w:val="single" w:sz="8" w:space="0" w:color="BFBFBF"/>
            </w:tcBorders>
            <w:shd w:val="clear" w:color="000000" w:fill="01807F"/>
            <w:vAlign w:val="center"/>
            <w:hideMark/>
          </w:tcPr>
          <w:p w14:paraId="374E741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12" w:space="0" w:color="008080"/>
              <w:right w:val="single" w:sz="8" w:space="0" w:color="BFBFBF"/>
            </w:tcBorders>
            <w:shd w:val="clear" w:color="000000" w:fill="01807F"/>
            <w:vAlign w:val="center"/>
            <w:hideMark/>
          </w:tcPr>
          <w:p w14:paraId="57C7792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3" w:type="pct"/>
            <w:tcBorders>
              <w:top w:val="nil"/>
              <w:left w:val="nil"/>
              <w:bottom w:val="single" w:sz="12" w:space="0" w:color="008080"/>
              <w:right w:val="single" w:sz="8" w:space="0" w:color="BFBFBF"/>
            </w:tcBorders>
            <w:shd w:val="clear" w:color="000000" w:fill="01807F"/>
            <w:vAlign w:val="center"/>
            <w:hideMark/>
          </w:tcPr>
          <w:p w14:paraId="1A7FCA3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4" w:type="pct"/>
            <w:tcBorders>
              <w:top w:val="nil"/>
              <w:left w:val="nil"/>
              <w:bottom w:val="single" w:sz="12" w:space="0" w:color="008080"/>
              <w:right w:val="single" w:sz="8" w:space="0" w:color="BFBFBF"/>
            </w:tcBorders>
            <w:shd w:val="clear" w:color="000000" w:fill="01807F"/>
            <w:vAlign w:val="center"/>
            <w:hideMark/>
          </w:tcPr>
          <w:p w14:paraId="337DCC9E"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28" w:type="pct"/>
            <w:tcBorders>
              <w:top w:val="nil"/>
              <w:left w:val="nil"/>
              <w:bottom w:val="single" w:sz="12" w:space="0" w:color="008080"/>
              <w:right w:val="single" w:sz="8" w:space="0" w:color="BFBFBF"/>
            </w:tcBorders>
            <w:shd w:val="clear" w:color="000000" w:fill="01807F"/>
            <w:vAlign w:val="center"/>
            <w:hideMark/>
          </w:tcPr>
          <w:p w14:paraId="7C1F900D"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12" w:space="0" w:color="008080"/>
              <w:right w:val="single" w:sz="8" w:space="0" w:color="BFBFBF"/>
            </w:tcBorders>
            <w:shd w:val="clear" w:color="000000" w:fill="01807F"/>
            <w:vAlign w:val="center"/>
            <w:hideMark/>
          </w:tcPr>
          <w:p w14:paraId="61E64DF0"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12" w:space="0" w:color="008080"/>
              <w:right w:val="single" w:sz="8" w:space="0" w:color="BFBFBF"/>
            </w:tcBorders>
            <w:shd w:val="clear" w:color="000000" w:fill="01807F"/>
            <w:vAlign w:val="center"/>
            <w:hideMark/>
          </w:tcPr>
          <w:p w14:paraId="5B48DCE8"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12" w:space="0" w:color="008080"/>
              <w:right w:val="single" w:sz="8" w:space="0" w:color="BFBFBF"/>
            </w:tcBorders>
            <w:shd w:val="clear" w:color="000000" w:fill="01807F"/>
            <w:vAlign w:val="center"/>
            <w:hideMark/>
          </w:tcPr>
          <w:p w14:paraId="154F9FA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54" w:type="pct"/>
            <w:tcBorders>
              <w:top w:val="nil"/>
              <w:left w:val="nil"/>
              <w:bottom w:val="single" w:sz="12" w:space="0" w:color="008080"/>
              <w:right w:val="single" w:sz="8" w:space="0" w:color="BFBFBF"/>
            </w:tcBorders>
            <w:shd w:val="clear" w:color="000000" w:fill="01807F"/>
            <w:vAlign w:val="center"/>
            <w:hideMark/>
          </w:tcPr>
          <w:p w14:paraId="2AAB93D2"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182" w:type="pct"/>
            <w:tcBorders>
              <w:top w:val="nil"/>
              <w:left w:val="nil"/>
              <w:bottom w:val="single" w:sz="12" w:space="0" w:color="008080"/>
              <w:right w:val="single" w:sz="8" w:space="0" w:color="BFBFBF"/>
            </w:tcBorders>
            <w:shd w:val="clear" w:color="000000" w:fill="01807F"/>
            <w:vAlign w:val="center"/>
            <w:hideMark/>
          </w:tcPr>
          <w:p w14:paraId="135298D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95" w:type="pct"/>
            <w:tcBorders>
              <w:top w:val="nil"/>
              <w:left w:val="nil"/>
              <w:bottom w:val="single" w:sz="12" w:space="0" w:color="008080"/>
              <w:right w:val="single" w:sz="8" w:space="0" w:color="BFBFBF"/>
            </w:tcBorders>
            <w:shd w:val="clear" w:color="000000" w:fill="01807F"/>
            <w:vAlign w:val="center"/>
            <w:hideMark/>
          </w:tcPr>
          <w:p w14:paraId="62BE1066"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74" w:type="pct"/>
            <w:tcBorders>
              <w:top w:val="nil"/>
              <w:left w:val="nil"/>
              <w:bottom w:val="single" w:sz="12" w:space="0" w:color="008080"/>
              <w:right w:val="single" w:sz="8" w:space="0" w:color="BFBFBF"/>
            </w:tcBorders>
            <w:shd w:val="clear" w:color="000000" w:fill="01807F"/>
            <w:vAlign w:val="center"/>
            <w:hideMark/>
          </w:tcPr>
          <w:p w14:paraId="3087FDE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12" w:space="0" w:color="008080"/>
              <w:right w:val="single" w:sz="8" w:space="0" w:color="BFBFBF"/>
            </w:tcBorders>
            <w:shd w:val="clear" w:color="000000" w:fill="01807F"/>
            <w:vAlign w:val="center"/>
            <w:hideMark/>
          </w:tcPr>
          <w:p w14:paraId="6C2499D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355" w:type="pct"/>
            <w:tcBorders>
              <w:top w:val="nil"/>
              <w:left w:val="nil"/>
              <w:bottom w:val="single" w:sz="12" w:space="0" w:color="008080"/>
              <w:right w:val="single" w:sz="8" w:space="0" w:color="BFBFBF"/>
            </w:tcBorders>
            <w:shd w:val="clear" w:color="000000" w:fill="01807F"/>
            <w:vAlign w:val="center"/>
            <w:hideMark/>
          </w:tcPr>
          <w:p w14:paraId="532F219A"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12" w:space="0" w:color="008080"/>
              <w:right w:val="single" w:sz="8" w:space="0" w:color="BFBFBF"/>
            </w:tcBorders>
            <w:shd w:val="clear" w:color="000000" w:fill="01807F"/>
            <w:vAlign w:val="center"/>
            <w:hideMark/>
          </w:tcPr>
          <w:p w14:paraId="5228EFE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12" w:space="0" w:color="008080"/>
              <w:right w:val="single" w:sz="8" w:space="0" w:color="BFBFBF"/>
            </w:tcBorders>
            <w:shd w:val="clear" w:color="000000" w:fill="01807F"/>
            <w:vAlign w:val="center"/>
            <w:hideMark/>
          </w:tcPr>
          <w:p w14:paraId="078769E7"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6" w:type="pct"/>
            <w:tcBorders>
              <w:top w:val="nil"/>
              <w:left w:val="nil"/>
              <w:bottom w:val="single" w:sz="12" w:space="0" w:color="008080"/>
              <w:right w:val="single" w:sz="8" w:space="0" w:color="BFBFBF"/>
            </w:tcBorders>
            <w:shd w:val="clear" w:color="000000" w:fill="01807F"/>
            <w:vAlign w:val="center"/>
            <w:hideMark/>
          </w:tcPr>
          <w:p w14:paraId="70F66A4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29" w:type="pct"/>
            <w:tcBorders>
              <w:top w:val="nil"/>
              <w:left w:val="nil"/>
              <w:bottom w:val="single" w:sz="12" w:space="0" w:color="008080"/>
              <w:right w:val="single" w:sz="8" w:space="0" w:color="BFBFBF"/>
            </w:tcBorders>
            <w:shd w:val="clear" w:color="000000" w:fill="01807F"/>
            <w:vAlign w:val="center"/>
            <w:hideMark/>
          </w:tcPr>
          <w:p w14:paraId="38572751"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8" w:type="pct"/>
            <w:tcBorders>
              <w:top w:val="nil"/>
              <w:left w:val="nil"/>
              <w:bottom w:val="single" w:sz="12" w:space="0" w:color="008080"/>
              <w:right w:val="single" w:sz="8" w:space="0" w:color="BFBFBF"/>
            </w:tcBorders>
            <w:shd w:val="clear" w:color="000000" w:fill="01807F"/>
            <w:vAlign w:val="center"/>
            <w:hideMark/>
          </w:tcPr>
          <w:p w14:paraId="028C10E4"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257" w:type="pct"/>
            <w:tcBorders>
              <w:top w:val="nil"/>
              <w:left w:val="nil"/>
              <w:bottom w:val="single" w:sz="12" w:space="0" w:color="008080"/>
              <w:right w:val="single" w:sz="12" w:space="0" w:color="008080"/>
            </w:tcBorders>
            <w:shd w:val="clear" w:color="000000" w:fill="01807F"/>
            <w:vAlign w:val="center"/>
            <w:hideMark/>
          </w:tcPr>
          <w:p w14:paraId="5270B2B9" w14:textId="77777777" w:rsidR="00676D5A" w:rsidRPr="00676D5A" w:rsidRDefault="00676D5A" w:rsidP="00676D5A">
            <w:pPr>
              <w:spacing w:after="0"/>
              <w:rPr>
                <w:rFonts w:ascii="Arial Narrow" w:hAnsi="Arial Narrow" w:cs="Calibri"/>
                <w:color w:val="000000"/>
                <w:sz w:val="16"/>
                <w:szCs w:val="16"/>
                <w:lang w:eastAsia="en-CH"/>
              </w:rPr>
            </w:pPr>
            <w:r w:rsidRPr="00676D5A">
              <w:rPr>
                <w:rFonts w:ascii="Arial Narrow" w:hAnsi="Arial Narrow" w:cs="Calibri"/>
                <w:color w:val="000000"/>
                <w:sz w:val="16"/>
                <w:szCs w:val="16"/>
                <w:lang w:eastAsia="en-CH"/>
              </w:rPr>
              <w:t> </w:t>
            </w:r>
          </w:p>
        </w:tc>
        <w:tc>
          <w:tcPr>
            <w:tcW w:w="80" w:type="pct"/>
            <w:vAlign w:val="center"/>
            <w:hideMark/>
          </w:tcPr>
          <w:p w14:paraId="48855061" w14:textId="77777777" w:rsidR="00676D5A" w:rsidRPr="00676D5A" w:rsidRDefault="00676D5A" w:rsidP="00676D5A">
            <w:pPr>
              <w:spacing w:after="0"/>
              <w:rPr>
                <w:rFonts w:ascii="Times New Roman" w:hAnsi="Times New Roman"/>
                <w:sz w:val="20"/>
                <w:szCs w:val="20"/>
                <w:lang w:eastAsia="en-CH"/>
              </w:rPr>
            </w:pPr>
          </w:p>
        </w:tc>
      </w:tr>
    </w:tbl>
    <w:p w14:paraId="12E08763" w14:textId="77777777" w:rsidR="00676D5A" w:rsidRPr="00676D5A" w:rsidRDefault="00676D5A" w:rsidP="00676D5A">
      <w:pPr>
        <w:rPr>
          <w:rFonts w:ascii="Calibri" w:hAnsi="Calibri"/>
        </w:rPr>
      </w:pPr>
    </w:p>
    <w:p w14:paraId="4AB69D95" w14:textId="77777777" w:rsidR="00676D5A" w:rsidRPr="00676D5A" w:rsidRDefault="00676D5A" w:rsidP="00676D5A">
      <w:pPr>
        <w:rPr>
          <w:rFonts w:ascii="Calibri" w:hAnsi="Calibri" w:cs="Arial (Body CS)"/>
          <w:color w:val="000000"/>
        </w:rPr>
        <w:sectPr w:rsidR="00676D5A" w:rsidRPr="00676D5A" w:rsidSect="00042D55">
          <w:pgSz w:w="16840" w:h="11900" w:orient="landscape"/>
          <w:pgMar w:top="1701" w:right="1440" w:bottom="1800" w:left="1440" w:header="708" w:footer="708" w:gutter="0"/>
          <w:cols w:space="708"/>
          <w:docGrid w:linePitch="360"/>
        </w:sectPr>
      </w:pPr>
      <w:r w:rsidRPr="00676D5A">
        <w:rPr>
          <w:rFonts w:ascii="Calibri" w:hAnsi="Calibri" w:cs="Arial (Body CS)"/>
          <w:color w:val="000000"/>
        </w:rPr>
        <w:t>The table could reflect different administrative levels depending on the size of the country and the number of units in each administrative level.</w:t>
      </w:r>
    </w:p>
    <w:p w14:paraId="5AC834F2" w14:textId="77777777" w:rsidR="00676D5A" w:rsidRPr="00676D5A" w:rsidRDefault="00676D5A" w:rsidP="000C660C">
      <w:pPr>
        <w:pStyle w:val="Heading2"/>
        <w:numPr>
          <w:ilvl w:val="0"/>
          <w:numId w:val="0"/>
        </w:numPr>
        <w:ind w:left="426" w:hanging="426"/>
      </w:pPr>
      <w:bookmarkStart w:id="95" w:name="_Annex_II:_Vaccination"/>
      <w:bookmarkStart w:id="96" w:name="_Ref145294721"/>
      <w:bookmarkStart w:id="97" w:name="_Toc175583496"/>
      <w:bookmarkEnd w:id="95"/>
      <w:r w:rsidRPr="00676D5A">
        <w:lastRenderedPageBreak/>
        <w:t>Annex II: Vaccination indicators</w:t>
      </w:r>
      <w:bookmarkEnd w:id="96"/>
      <w:bookmarkEnd w:id="97"/>
    </w:p>
    <w:p w14:paraId="4DA3FD42" w14:textId="77777777" w:rsidR="00676D5A" w:rsidRPr="00676D5A" w:rsidRDefault="00676D5A" w:rsidP="00676D5A">
      <w:pPr>
        <w:rPr>
          <w:rFonts w:ascii="Calibri" w:hAnsi="Calibri"/>
        </w:rPr>
      </w:pPr>
    </w:p>
    <w:p w14:paraId="2737A28C" w14:textId="50D5B8E2" w:rsidR="00676D5A" w:rsidRPr="00676D5A" w:rsidRDefault="00676D5A" w:rsidP="00676D5A">
      <w:pPr>
        <w:spacing w:before="240" w:after="240"/>
        <w:rPr>
          <w:rFonts w:ascii="Calibri" w:eastAsia="MS Mincho" w:hAnsi="Calibri"/>
          <w:b/>
          <w:bCs/>
          <w:color w:val="4F81BD"/>
        </w:rPr>
      </w:pPr>
      <w:bookmarkStart w:id="98" w:name="_Toc170390521"/>
      <w:r w:rsidRPr="00676D5A">
        <w:rPr>
          <w:rFonts w:ascii="Calibri" w:eastAsia="MS Mincho" w:hAnsi="Calibri" w:cs="Arial"/>
          <w:b/>
          <w:bCs/>
          <w:color w:val="4F81BD"/>
        </w:rPr>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11</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Preventive OCV vaccination indicators by NCP operational geographic units,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[Y-3 to Y-1]</w:t>
      </w:r>
      <w:bookmarkEnd w:id="98"/>
    </w:p>
    <w:tbl>
      <w:tblPr>
        <w:tblW w:w="8489" w:type="dxa"/>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820"/>
        <w:gridCol w:w="1189"/>
        <w:gridCol w:w="1504"/>
        <w:gridCol w:w="1418"/>
        <w:gridCol w:w="1175"/>
        <w:gridCol w:w="1383"/>
      </w:tblGrid>
      <w:tr w:rsidR="00676D5A" w:rsidRPr="00676D5A" w14:paraId="68FDDAEE" w14:textId="77777777" w:rsidTr="00676D5A">
        <w:trPr>
          <w:trHeight w:val="801"/>
          <w:jc w:val="center"/>
        </w:trPr>
        <w:tc>
          <w:tcPr>
            <w:tcW w:w="1820" w:type="dxa"/>
            <w:shd w:val="clear" w:color="auto" w:fill="008080"/>
            <w:tcMar>
              <w:top w:w="30" w:type="dxa"/>
              <w:left w:w="45" w:type="dxa"/>
              <w:bottom w:w="30" w:type="dxa"/>
              <w:right w:w="45" w:type="dxa"/>
            </w:tcMar>
            <w:vAlign w:val="center"/>
            <w:hideMark/>
          </w:tcPr>
          <w:p w14:paraId="1C6398F9"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NCP operational geographic units</w:t>
            </w:r>
          </w:p>
        </w:tc>
        <w:tc>
          <w:tcPr>
            <w:tcW w:w="1189" w:type="dxa"/>
            <w:shd w:val="clear" w:color="auto" w:fill="008080"/>
            <w:vAlign w:val="center"/>
          </w:tcPr>
          <w:p w14:paraId="33F04034"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Year/month of most recent campaign</w:t>
            </w:r>
          </w:p>
        </w:tc>
        <w:tc>
          <w:tcPr>
            <w:tcW w:w="1504" w:type="dxa"/>
            <w:shd w:val="clear" w:color="auto" w:fill="008080"/>
            <w:vAlign w:val="center"/>
          </w:tcPr>
          <w:p w14:paraId="22DBEA20"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Targeted population </w:t>
            </w:r>
            <w:r w:rsidRPr="00676D5A">
              <w:rPr>
                <w:rFonts w:ascii="Calibri" w:hAnsi="Calibri" w:cs="Arial"/>
                <w:b/>
                <w:bCs/>
                <w:color w:val="FFFFFF"/>
                <w:sz w:val="18"/>
                <w:szCs w:val="18"/>
              </w:rPr>
              <w:br/>
              <w:t>(&gt;1 year of age)</w:t>
            </w:r>
          </w:p>
        </w:tc>
        <w:tc>
          <w:tcPr>
            <w:tcW w:w="1418" w:type="dxa"/>
            <w:shd w:val="clear" w:color="auto" w:fill="008080"/>
            <w:vAlign w:val="center"/>
          </w:tcPr>
          <w:p w14:paraId="69B1A24B"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First dose</w:t>
            </w:r>
          </w:p>
        </w:tc>
        <w:tc>
          <w:tcPr>
            <w:tcW w:w="1175" w:type="dxa"/>
            <w:shd w:val="clear" w:color="auto" w:fill="008080"/>
            <w:tcMar>
              <w:top w:w="30" w:type="dxa"/>
              <w:left w:w="45" w:type="dxa"/>
              <w:bottom w:w="30" w:type="dxa"/>
              <w:right w:w="45" w:type="dxa"/>
            </w:tcMar>
            <w:vAlign w:val="center"/>
            <w:hideMark/>
          </w:tcPr>
          <w:p w14:paraId="5EABFAD3"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Second dose</w:t>
            </w:r>
          </w:p>
        </w:tc>
        <w:tc>
          <w:tcPr>
            <w:tcW w:w="1383" w:type="dxa"/>
            <w:shd w:val="clear" w:color="auto" w:fill="008080"/>
            <w:tcMar>
              <w:top w:w="30" w:type="dxa"/>
              <w:left w:w="45" w:type="dxa"/>
              <w:bottom w:w="30" w:type="dxa"/>
              <w:right w:w="45" w:type="dxa"/>
            </w:tcMar>
            <w:vAlign w:val="center"/>
            <w:hideMark/>
          </w:tcPr>
          <w:p w14:paraId="06C259DB"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Fully vaccinated OCV coverage </w:t>
            </w:r>
          </w:p>
        </w:tc>
      </w:tr>
      <w:tr w:rsidR="00676D5A" w:rsidRPr="00676D5A" w14:paraId="4DE8C997" w14:textId="77777777" w:rsidTr="00676D5A">
        <w:trPr>
          <w:trHeight w:val="227"/>
          <w:jc w:val="center"/>
        </w:trPr>
        <w:tc>
          <w:tcPr>
            <w:tcW w:w="1820" w:type="dxa"/>
            <w:shd w:val="clear" w:color="auto" w:fill="FFFFFF"/>
            <w:tcMar>
              <w:top w:w="30" w:type="dxa"/>
              <w:left w:w="45" w:type="dxa"/>
              <w:bottom w:w="30" w:type="dxa"/>
              <w:right w:w="45" w:type="dxa"/>
            </w:tcMar>
            <w:hideMark/>
          </w:tcPr>
          <w:p w14:paraId="6DC4DB63"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1</w:t>
            </w:r>
          </w:p>
        </w:tc>
        <w:tc>
          <w:tcPr>
            <w:tcW w:w="1189" w:type="dxa"/>
            <w:shd w:val="clear" w:color="auto" w:fill="FFFFFF"/>
            <w:vAlign w:val="center"/>
          </w:tcPr>
          <w:p w14:paraId="342159A1" w14:textId="77777777" w:rsidR="00676D5A" w:rsidRPr="00676D5A" w:rsidRDefault="00676D5A" w:rsidP="00676D5A">
            <w:pPr>
              <w:spacing w:after="0"/>
              <w:jc w:val="center"/>
              <w:rPr>
                <w:rFonts w:ascii="Calibri" w:hAnsi="Calibri" w:cs="Arial"/>
                <w:sz w:val="18"/>
                <w:szCs w:val="18"/>
              </w:rPr>
            </w:pPr>
          </w:p>
        </w:tc>
        <w:tc>
          <w:tcPr>
            <w:tcW w:w="1504" w:type="dxa"/>
            <w:shd w:val="clear" w:color="auto" w:fill="FFFFFF"/>
            <w:vAlign w:val="center"/>
          </w:tcPr>
          <w:p w14:paraId="7E784848" w14:textId="77777777" w:rsidR="00676D5A" w:rsidRPr="00676D5A" w:rsidRDefault="00676D5A" w:rsidP="00676D5A">
            <w:pPr>
              <w:spacing w:after="0"/>
              <w:jc w:val="center"/>
              <w:rPr>
                <w:rFonts w:ascii="Calibri" w:hAnsi="Calibri" w:cs="Arial"/>
                <w:sz w:val="18"/>
                <w:szCs w:val="18"/>
              </w:rPr>
            </w:pPr>
          </w:p>
        </w:tc>
        <w:tc>
          <w:tcPr>
            <w:tcW w:w="1418" w:type="dxa"/>
            <w:shd w:val="clear" w:color="auto" w:fill="FFFFFF"/>
            <w:vAlign w:val="center"/>
          </w:tcPr>
          <w:p w14:paraId="6779E758" w14:textId="77777777" w:rsidR="00676D5A" w:rsidRPr="00676D5A" w:rsidRDefault="00676D5A" w:rsidP="00676D5A">
            <w:pPr>
              <w:spacing w:after="0"/>
              <w:jc w:val="center"/>
              <w:rPr>
                <w:rFonts w:ascii="Calibri" w:hAnsi="Calibri" w:cs="Arial"/>
                <w:sz w:val="18"/>
                <w:szCs w:val="18"/>
              </w:rPr>
            </w:pPr>
          </w:p>
        </w:tc>
        <w:tc>
          <w:tcPr>
            <w:tcW w:w="1175" w:type="dxa"/>
            <w:shd w:val="clear" w:color="auto" w:fill="FFFFFF"/>
            <w:tcMar>
              <w:top w:w="30" w:type="dxa"/>
              <w:left w:w="45" w:type="dxa"/>
              <w:bottom w:w="30" w:type="dxa"/>
              <w:right w:w="45" w:type="dxa"/>
            </w:tcMar>
            <w:vAlign w:val="center"/>
            <w:hideMark/>
          </w:tcPr>
          <w:p w14:paraId="4AACF81B" w14:textId="77777777" w:rsidR="00676D5A" w:rsidRPr="00676D5A" w:rsidRDefault="00676D5A" w:rsidP="00676D5A">
            <w:pPr>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hideMark/>
          </w:tcPr>
          <w:p w14:paraId="68B6F52E" w14:textId="77777777" w:rsidR="00676D5A" w:rsidRPr="00676D5A" w:rsidRDefault="00676D5A" w:rsidP="00676D5A">
            <w:pPr>
              <w:spacing w:after="0"/>
              <w:jc w:val="center"/>
              <w:rPr>
                <w:rFonts w:ascii="Calibri" w:hAnsi="Calibri" w:cs="Arial"/>
                <w:sz w:val="18"/>
                <w:szCs w:val="18"/>
              </w:rPr>
            </w:pPr>
          </w:p>
        </w:tc>
      </w:tr>
      <w:tr w:rsidR="00676D5A" w:rsidRPr="00676D5A" w14:paraId="3D79C20A" w14:textId="77777777" w:rsidTr="00676D5A">
        <w:trPr>
          <w:trHeight w:val="227"/>
          <w:jc w:val="center"/>
        </w:trPr>
        <w:tc>
          <w:tcPr>
            <w:tcW w:w="1820" w:type="dxa"/>
            <w:shd w:val="clear" w:color="auto" w:fill="FFFFFF"/>
            <w:tcMar>
              <w:top w:w="30" w:type="dxa"/>
              <w:left w:w="45" w:type="dxa"/>
              <w:bottom w:w="30" w:type="dxa"/>
              <w:right w:w="45" w:type="dxa"/>
            </w:tcMar>
          </w:tcPr>
          <w:p w14:paraId="768A8490"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2</w:t>
            </w:r>
          </w:p>
        </w:tc>
        <w:tc>
          <w:tcPr>
            <w:tcW w:w="1189" w:type="dxa"/>
            <w:shd w:val="clear" w:color="auto" w:fill="FFFFFF"/>
            <w:vAlign w:val="center"/>
          </w:tcPr>
          <w:p w14:paraId="3B0C78EE" w14:textId="77777777" w:rsidR="00676D5A" w:rsidRPr="00676D5A" w:rsidRDefault="00676D5A" w:rsidP="00676D5A">
            <w:pPr>
              <w:spacing w:after="0"/>
              <w:jc w:val="center"/>
              <w:rPr>
                <w:rFonts w:ascii="Calibri" w:hAnsi="Calibri" w:cs="Arial"/>
                <w:i/>
                <w:iCs/>
                <w:sz w:val="18"/>
                <w:szCs w:val="18"/>
              </w:rPr>
            </w:pPr>
          </w:p>
        </w:tc>
        <w:tc>
          <w:tcPr>
            <w:tcW w:w="1504" w:type="dxa"/>
            <w:shd w:val="clear" w:color="auto" w:fill="FFFFFF"/>
            <w:vAlign w:val="center"/>
          </w:tcPr>
          <w:p w14:paraId="68881C99" w14:textId="77777777" w:rsidR="00676D5A" w:rsidRPr="00676D5A" w:rsidRDefault="00676D5A" w:rsidP="00676D5A">
            <w:pPr>
              <w:spacing w:after="0"/>
              <w:jc w:val="center"/>
              <w:rPr>
                <w:rFonts w:ascii="Calibri" w:hAnsi="Calibri" w:cs="Arial"/>
                <w:i/>
                <w:iCs/>
                <w:sz w:val="18"/>
                <w:szCs w:val="18"/>
              </w:rPr>
            </w:pPr>
          </w:p>
        </w:tc>
        <w:tc>
          <w:tcPr>
            <w:tcW w:w="1418" w:type="dxa"/>
            <w:shd w:val="clear" w:color="auto" w:fill="FFFFFF"/>
            <w:vAlign w:val="center"/>
          </w:tcPr>
          <w:p w14:paraId="48BE0721" w14:textId="77777777" w:rsidR="00676D5A" w:rsidRPr="00676D5A" w:rsidRDefault="00676D5A" w:rsidP="00676D5A">
            <w:pPr>
              <w:spacing w:after="0"/>
              <w:jc w:val="center"/>
              <w:rPr>
                <w:rFonts w:ascii="Calibri" w:hAnsi="Calibri" w:cs="Arial"/>
                <w:i/>
                <w:iCs/>
                <w:sz w:val="18"/>
                <w:szCs w:val="18"/>
              </w:rPr>
            </w:pPr>
          </w:p>
        </w:tc>
        <w:tc>
          <w:tcPr>
            <w:tcW w:w="1175" w:type="dxa"/>
            <w:shd w:val="clear" w:color="auto" w:fill="FFFFFF"/>
            <w:tcMar>
              <w:top w:w="30" w:type="dxa"/>
              <w:left w:w="45" w:type="dxa"/>
              <w:bottom w:w="30" w:type="dxa"/>
              <w:right w:w="45" w:type="dxa"/>
            </w:tcMar>
            <w:vAlign w:val="center"/>
          </w:tcPr>
          <w:p w14:paraId="3D2445E5" w14:textId="77777777" w:rsidR="00676D5A" w:rsidRPr="00676D5A" w:rsidRDefault="00676D5A" w:rsidP="00676D5A">
            <w:pPr>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tcPr>
          <w:p w14:paraId="339A31EB" w14:textId="77777777" w:rsidR="00676D5A" w:rsidRPr="00676D5A" w:rsidRDefault="00676D5A" w:rsidP="00676D5A">
            <w:pPr>
              <w:spacing w:after="0"/>
              <w:jc w:val="center"/>
              <w:rPr>
                <w:rFonts w:ascii="Calibri" w:hAnsi="Calibri" w:cs="Arial"/>
                <w:sz w:val="18"/>
                <w:szCs w:val="18"/>
              </w:rPr>
            </w:pPr>
          </w:p>
        </w:tc>
      </w:tr>
      <w:tr w:rsidR="00676D5A" w:rsidRPr="00676D5A" w14:paraId="7A4C9533" w14:textId="77777777" w:rsidTr="00676D5A">
        <w:trPr>
          <w:trHeight w:val="227"/>
          <w:jc w:val="center"/>
        </w:trPr>
        <w:tc>
          <w:tcPr>
            <w:tcW w:w="1820" w:type="dxa"/>
            <w:tcBorders>
              <w:bottom w:val="single" w:sz="4" w:space="0" w:color="A6A6A6"/>
            </w:tcBorders>
            <w:shd w:val="clear" w:color="auto" w:fill="FFFFFF"/>
            <w:tcMar>
              <w:top w:w="30" w:type="dxa"/>
              <w:left w:w="45" w:type="dxa"/>
              <w:bottom w:w="30" w:type="dxa"/>
              <w:right w:w="45" w:type="dxa"/>
            </w:tcMar>
            <w:vAlign w:val="center"/>
          </w:tcPr>
          <w:p w14:paraId="0315BFEB"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w:t>
            </w:r>
          </w:p>
        </w:tc>
        <w:tc>
          <w:tcPr>
            <w:tcW w:w="1189" w:type="dxa"/>
            <w:tcBorders>
              <w:bottom w:val="single" w:sz="4" w:space="0" w:color="A6A6A6"/>
            </w:tcBorders>
            <w:shd w:val="clear" w:color="auto" w:fill="FFFFFF"/>
            <w:vAlign w:val="center"/>
          </w:tcPr>
          <w:p w14:paraId="74705C61" w14:textId="77777777" w:rsidR="00676D5A" w:rsidRPr="00676D5A" w:rsidRDefault="00676D5A" w:rsidP="00676D5A">
            <w:pPr>
              <w:spacing w:after="0"/>
              <w:jc w:val="center"/>
              <w:rPr>
                <w:rFonts w:ascii="Calibri" w:hAnsi="Calibri" w:cs="Arial"/>
                <w:i/>
                <w:iCs/>
                <w:sz w:val="18"/>
                <w:szCs w:val="18"/>
              </w:rPr>
            </w:pPr>
          </w:p>
        </w:tc>
        <w:tc>
          <w:tcPr>
            <w:tcW w:w="1504" w:type="dxa"/>
            <w:tcBorders>
              <w:bottom w:val="single" w:sz="4" w:space="0" w:color="A6A6A6"/>
            </w:tcBorders>
            <w:shd w:val="clear" w:color="auto" w:fill="FFFFFF"/>
            <w:vAlign w:val="center"/>
          </w:tcPr>
          <w:p w14:paraId="1594F66B" w14:textId="77777777" w:rsidR="00676D5A" w:rsidRPr="00676D5A" w:rsidRDefault="00676D5A" w:rsidP="00676D5A">
            <w:pPr>
              <w:spacing w:after="0"/>
              <w:jc w:val="center"/>
              <w:rPr>
                <w:rFonts w:ascii="Calibri" w:hAnsi="Calibri" w:cs="Arial"/>
                <w:i/>
                <w:iCs/>
                <w:sz w:val="18"/>
                <w:szCs w:val="18"/>
              </w:rPr>
            </w:pPr>
          </w:p>
        </w:tc>
        <w:tc>
          <w:tcPr>
            <w:tcW w:w="1418" w:type="dxa"/>
            <w:tcBorders>
              <w:bottom w:val="single" w:sz="4" w:space="0" w:color="A6A6A6"/>
            </w:tcBorders>
            <w:shd w:val="clear" w:color="auto" w:fill="FFFFFF"/>
            <w:vAlign w:val="center"/>
          </w:tcPr>
          <w:p w14:paraId="0EBE371F" w14:textId="77777777" w:rsidR="00676D5A" w:rsidRPr="00676D5A" w:rsidRDefault="00676D5A" w:rsidP="00676D5A">
            <w:pPr>
              <w:spacing w:after="0"/>
              <w:jc w:val="center"/>
              <w:rPr>
                <w:rFonts w:ascii="Calibri" w:hAnsi="Calibri" w:cs="Arial"/>
                <w:i/>
                <w:iCs/>
                <w:sz w:val="18"/>
                <w:szCs w:val="18"/>
              </w:rPr>
            </w:pPr>
          </w:p>
        </w:tc>
        <w:tc>
          <w:tcPr>
            <w:tcW w:w="1175" w:type="dxa"/>
            <w:tcBorders>
              <w:bottom w:val="single" w:sz="4" w:space="0" w:color="A6A6A6"/>
            </w:tcBorders>
            <w:shd w:val="clear" w:color="auto" w:fill="FFFFFF"/>
            <w:tcMar>
              <w:top w:w="30" w:type="dxa"/>
              <w:left w:w="45" w:type="dxa"/>
              <w:bottom w:w="30" w:type="dxa"/>
              <w:right w:w="45" w:type="dxa"/>
            </w:tcMar>
            <w:vAlign w:val="center"/>
          </w:tcPr>
          <w:p w14:paraId="32556858" w14:textId="77777777" w:rsidR="00676D5A" w:rsidRPr="00676D5A" w:rsidRDefault="00676D5A" w:rsidP="00676D5A">
            <w:pPr>
              <w:spacing w:after="0"/>
              <w:jc w:val="center"/>
              <w:rPr>
                <w:rFonts w:ascii="Calibri" w:hAnsi="Calibri" w:cs="Arial"/>
                <w:i/>
                <w:iCs/>
                <w:sz w:val="18"/>
                <w:szCs w:val="18"/>
              </w:rPr>
            </w:pPr>
          </w:p>
        </w:tc>
        <w:tc>
          <w:tcPr>
            <w:tcW w:w="1383" w:type="dxa"/>
            <w:tcBorders>
              <w:bottom w:val="single" w:sz="4" w:space="0" w:color="A6A6A6"/>
            </w:tcBorders>
            <w:shd w:val="clear" w:color="auto" w:fill="FFFFFF"/>
            <w:tcMar>
              <w:top w:w="30" w:type="dxa"/>
              <w:left w:w="45" w:type="dxa"/>
              <w:bottom w:w="30" w:type="dxa"/>
              <w:right w:w="45" w:type="dxa"/>
            </w:tcMar>
            <w:vAlign w:val="center"/>
          </w:tcPr>
          <w:p w14:paraId="1190C7C5" w14:textId="77777777" w:rsidR="00676D5A" w:rsidRPr="00676D5A" w:rsidRDefault="00676D5A" w:rsidP="00676D5A">
            <w:pPr>
              <w:spacing w:after="0"/>
              <w:jc w:val="center"/>
              <w:rPr>
                <w:rFonts w:ascii="Calibri" w:hAnsi="Calibri" w:cs="Arial"/>
                <w:sz w:val="18"/>
                <w:szCs w:val="18"/>
              </w:rPr>
            </w:pPr>
          </w:p>
        </w:tc>
      </w:tr>
      <w:tr w:rsidR="00676D5A" w:rsidRPr="00676D5A" w14:paraId="34E2599B" w14:textId="77777777" w:rsidTr="00676D5A">
        <w:trPr>
          <w:trHeight w:val="227"/>
          <w:jc w:val="center"/>
        </w:trPr>
        <w:tc>
          <w:tcPr>
            <w:tcW w:w="1820"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6704AE0D"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1189" w:type="dxa"/>
            <w:tcBorders>
              <w:top w:val="single" w:sz="4" w:space="0" w:color="A6A6A6"/>
              <w:bottom w:val="single" w:sz="18" w:space="0" w:color="008080"/>
            </w:tcBorders>
            <w:shd w:val="clear" w:color="auto" w:fill="01807F"/>
            <w:vAlign w:val="center"/>
          </w:tcPr>
          <w:p w14:paraId="3996118C" w14:textId="77777777" w:rsidR="00676D5A" w:rsidRPr="00676D5A" w:rsidRDefault="00676D5A" w:rsidP="00676D5A">
            <w:pPr>
              <w:spacing w:after="0"/>
              <w:jc w:val="center"/>
              <w:rPr>
                <w:rFonts w:ascii="Calibri" w:hAnsi="Calibri" w:cs="Arial"/>
                <w:i/>
                <w:iCs/>
                <w:sz w:val="18"/>
                <w:szCs w:val="18"/>
              </w:rPr>
            </w:pPr>
          </w:p>
        </w:tc>
        <w:tc>
          <w:tcPr>
            <w:tcW w:w="1504" w:type="dxa"/>
            <w:tcBorders>
              <w:top w:val="single" w:sz="4" w:space="0" w:color="A6A6A6"/>
              <w:bottom w:val="single" w:sz="18" w:space="0" w:color="008080"/>
            </w:tcBorders>
            <w:shd w:val="clear" w:color="auto" w:fill="01807F"/>
            <w:vAlign w:val="center"/>
          </w:tcPr>
          <w:p w14:paraId="4D2C061E" w14:textId="77777777" w:rsidR="00676D5A" w:rsidRPr="00676D5A" w:rsidRDefault="00676D5A" w:rsidP="00676D5A">
            <w:pPr>
              <w:spacing w:after="0"/>
              <w:jc w:val="center"/>
              <w:rPr>
                <w:rFonts w:ascii="Calibri" w:hAnsi="Calibri" w:cs="Arial"/>
                <w:i/>
                <w:iCs/>
                <w:sz w:val="18"/>
                <w:szCs w:val="18"/>
              </w:rPr>
            </w:pPr>
          </w:p>
        </w:tc>
        <w:tc>
          <w:tcPr>
            <w:tcW w:w="1418" w:type="dxa"/>
            <w:tcBorders>
              <w:top w:val="single" w:sz="4" w:space="0" w:color="A6A6A6"/>
              <w:bottom w:val="single" w:sz="18" w:space="0" w:color="008080"/>
            </w:tcBorders>
            <w:shd w:val="clear" w:color="auto" w:fill="01807F"/>
            <w:vAlign w:val="center"/>
          </w:tcPr>
          <w:p w14:paraId="2CF39A12" w14:textId="77777777" w:rsidR="00676D5A" w:rsidRPr="00676D5A" w:rsidRDefault="00676D5A" w:rsidP="00676D5A">
            <w:pPr>
              <w:spacing w:after="0"/>
              <w:jc w:val="center"/>
              <w:rPr>
                <w:rFonts w:ascii="Calibri" w:hAnsi="Calibri" w:cs="Arial"/>
                <w:i/>
                <w:iCs/>
                <w:sz w:val="18"/>
                <w:szCs w:val="18"/>
              </w:rPr>
            </w:pPr>
          </w:p>
        </w:tc>
        <w:tc>
          <w:tcPr>
            <w:tcW w:w="1175"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186A70F8" w14:textId="77777777" w:rsidR="00676D5A" w:rsidRPr="00676D5A" w:rsidRDefault="00676D5A" w:rsidP="00676D5A">
            <w:pPr>
              <w:spacing w:after="0"/>
              <w:jc w:val="center"/>
              <w:rPr>
                <w:rFonts w:ascii="Calibri" w:hAnsi="Calibri" w:cs="Arial"/>
                <w:i/>
                <w:iCs/>
                <w:sz w:val="18"/>
                <w:szCs w:val="18"/>
              </w:rPr>
            </w:pPr>
          </w:p>
        </w:tc>
        <w:tc>
          <w:tcPr>
            <w:tcW w:w="1383"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467C980F" w14:textId="77777777" w:rsidR="00676D5A" w:rsidRPr="00676D5A" w:rsidRDefault="00676D5A" w:rsidP="00676D5A">
            <w:pPr>
              <w:spacing w:after="0"/>
              <w:jc w:val="center"/>
              <w:rPr>
                <w:rFonts w:ascii="Calibri" w:hAnsi="Calibri" w:cs="Arial"/>
                <w:sz w:val="18"/>
                <w:szCs w:val="18"/>
              </w:rPr>
            </w:pPr>
          </w:p>
        </w:tc>
      </w:tr>
    </w:tbl>
    <w:p w14:paraId="6A946732" w14:textId="77777777" w:rsidR="00676D5A" w:rsidRPr="00676D5A" w:rsidRDefault="00676D5A" w:rsidP="00676D5A">
      <w:pPr>
        <w:rPr>
          <w:rFonts w:ascii="Calibri" w:hAnsi="Calibri"/>
        </w:rPr>
      </w:pPr>
    </w:p>
    <w:p w14:paraId="5A47EBD6" w14:textId="0D088FE0" w:rsidR="00676D5A" w:rsidRPr="00676D5A" w:rsidRDefault="00676D5A" w:rsidP="00676D5A">
      <w:pPr>
        <w:spacing w:before="240" w:after="240"/>
        <w:rPr>
          <w:rFonts w:ascii="Calibri" w:eastAsia="MS Mincho" w:hAnsi="Calibri"/>
          <w:b/>
          <w:bCs/>
          <w:color w:val="4F81BD"/>
        </w:rPr>
      </w:pPr>
      <w:bookmarkStart w:id="99" w:name="_Toc170390522"/>
      <w:r w:rsidRPr="00676D5A">
        <w:rPr>
          <w:rFonts w:ascii="Calibri" w:eastAsia="MS Mincho" w:hAnsi="Calibri" w:cs="Arial"/>
          <w:b/>
          <w:bCs/>
          <w:color w:val="4F81BD"/>
        </w:rPr>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12</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Reactive OCV vaccination indicators by NCP operational geographic units,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[Y-3 to Y-1]</w:t>
      </w:r>
      <w:bookmarkEnd w:id="99"/>
    </w:p>
    <w:tbl>
      <w:tblPr>
        <w:tblW w:w="8489" w:type="dxa"/>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820"/>
        <w:gridCol w:w="1189"/>
        <w:gridCol w:w="1504"/>
        <w:gridCol w:w="1418"/>
        <w:gridCol w:w="1175"/>
        <w:gridCol w:w="1383"/>
      </w:tblGrid>
      <w:tr w:rsidR="00676D5A" w:rsidRPr="00676D5A" w14:paraId="4E7258AC" w14:textId="77777777" w:rsidTr="00676D5A">
        <w:trPr>
          <w:trHeight w:val="801"/>
          <w:jc w:val="center"/>
        </w:trPr>
        <w:tc>
          <w:tcPr>
            <w:tcW w:w="1820" w:type="dxa"/>
            <w:shd w:val="clear" w:color="auto" w:fill="008080"/>
            <w:tcMar>
              <w:top w:w="30" w:type="dxa"/>
              <w:left w:w="45" w:type="dxa"/>
              <w:bottom w:w="30" w:type="dxa"/>
              <w:right w:w="45" w:type="dxa"/>
            </w:tcMar>
            <w:vAlign w:val="center"/>
            <w:hideMark/>
          </w:tcPr>
          <w:p w14:paraId="142F688E"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NCP operational geographic units</w:t>
            </w:r>
          </w:p>
        </w:tc>
        <w:tc>
          <w:tcPr>
            <w:tcW w:w="1189" w:type="dxa"/>
            <w:shd w:val="clear" w:color="auto" w:fill="008080"/>
            <w:vAlign w:val="center"/>
          </w:tcPr>
          <w:p w14:paraId="79CAD411"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Year/month of most recent campaign</w:t>
            </w:r>
          </w:p>
        </w:tc>
        <w:tc>
          <w:tcPr>
            <w:tcW w:w="1504" w:type="dxa"/>
            <w:shd w:val="clear" w:color="auto" w:fill="008080"/>
            <w:vAlign w:val="center"/>
          </w:tcPr>
          <w:p w14:paraId="75369120"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Targeted population </w:t>
            </w:r>
            <w:r w:rsidRPr="00676D5A">
              <w:rPr>
                <w:rFonts w:ascii="Calibri" w:hAnsi="Calibri" w:cs="Arial"/>
                <w:b/>
                <w:bCs/>
                <w:color w:val="FFFFFF"/>
                <w:sz w:val="18"/>
                <w:szCs w:val="18"/>
              </w:rPr>
              <w:br/>
              <w:t>(&gt;1 year of age)</w:t>
            </w:r>
          </w:p>
        </w:tc>
        <w:tc>
          <w:tcPr>
            <w:tcW w:w="1418" w:type="dxa"/>
            <w:shd w:val="clear" w:color="auto" w:fill="008080"/>
            <w:vAlign w:val="center"/>
          </w:tcPr>
          <w:p w14:paraId="496A69B1"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First dose</w:t>
            </w:r>
          </w:p>
        </w:tc>
        <w:tc>
          <w:tcPr>
            <w:tcW w:w="1175" w:type="dxa"/>
            <w:shd w:val="clear" w:color="auto" w:fill="008080"/>
            <w:tcMar>
              <w:top w:w="30" w:type="dxa"/>
              <w:left w:w="45" w:type="dxa"/>
              <w:bottom w:w="30" w:type="dxa"/>
              <w:right w:w="45" w:type="dxa"/>
            </w:tcMar>
            <w:vAlign w:val="center"/>
            <w:hideMark/>
          </w:tcPr>
          <w:p w14:paraId="126588E4"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Second dose</w:t>
            </w:r>
          </w:p>
        </w:tc>
        <w:tc>
          <w:tcPr>
            <w:tcW w:w="1383" w:type="dxa"/>
            <w:shd w:val="clear" w:color="auto" w:fill="008080"/>
            <w:tcMar>
              <w:top w:w="30" w:type="dxa"/>
              <w:left w:w="45" w:type="dxa"/>
              <w:bottom w:w="30" w:type="dxa"/>
              <w:right w:w="45" w:type="dxa"/>
            </w:tcMar>
            <w:vAlign w:val="center"/>
            <w:hideMark/>
          </w:tcPr>
          <w:p w14:paraId="5C414148"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Fully vaccinated OCV coverage </w:t>
            </w:r>
          </w:p>
        </w:tc>
      </w:tr>
      <w:tr w:rsidR="00676D5A" w:rsidRPr="00676D5A" w14:paraId="0937A707" w14:textId="77777777" w:rsidTr="00676D5A">
        <w:trPr>
          <w:trHeight w:val="227"/>
          <w:jc w:val="center"/>
        </w:trPr>
        <w:tc>
          <w:tcPr>
            <w:tcW w:w="1820" w:type="dxa"/>
            <w:shd w:val="clear" w:color="auto" w:fill="FFFFFF"/>
            <w:tcMar>
              <w:top w:w="30" w:type="dxa"/>
              <w:left w:w="45" w:type="dxa"/>
              <w:bottom w:w="30" w:type="dxa"/>
              <w:right w:w="45" w:type="dxa"/>
            </w:tcMar>
            <w:hideMark/>
          </w:tcPr>
          <w:p w14:paraId="13C09F72"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1</w:t>
            </w:r>
          </w:p>
        </w:tc>
        <w:tc>
          <w:tcPr>
            <w:tcW w:w="1189" w:type="dxa"/>
            <w:shd w:val="clear" w:color="auto" w:fill="FFFFFF"/>
            <w:vAlign w:val="center"/>
          </w:tcPr>
          <w:p w14:paraId="5FB18D89" w14:textId="77777777" w:rsidR="00676D5A" w:rsidRPr="00676D5A" w:rsidRDefault="00676D5A" w:rsidP="00676D5A">
            <w:pPr>
              <w:spacing w:after="0"/>
              <w:jc w:val="center"/>
              <w:rPr>
                <w:rFonts w:ascii="Calibri" w:hAnsi="Calibri" w:cs="Arial"/>
                <w:sz w:val="18"/>
                <w:szCs w:val="18"/>
              </w:rPr>
            </w:pPr>
          </w:p>
        </w:tc>
        <w:tc>
          <w:tcPr>
            <w:tcW w:w="1504" w:type="dxa"/>
            <w:shd w:val="clear" w:color="auto" w:fill="FFFFFF"/>
            <w:vAlign w:val="center"/>
          </w:tcPr>
          <w:p w14:paraId="398FB8A8" w14:textId="77777777" w:rsidR="00676D5A" w:rsidRPr="00676D5A" w:rsidRDefault="00676D5A" w:rsidP="00676D5A">
            <w:pPr>
              <w:spacing w:after="0"/>
              <w:jc w:val="center"/>
              <w:rPr>
                <w:rFonts w:ascii="Calibri" w:hAnsi="Calibri" w:cs="Arial"/>
                <w:sz w:val="18"/>
                <w:szCs w:val="18"/>
              </w:rPr>
            </w:pPr>
          </w:p>
        </w:tc>
        <w:tc>
          <w:tcPr>
            <w:tcW w:w="1418" w:type="dxa"/>
            <w:shd w:val="clear" w:color="auto" w:fill="FFFFFF"/>
            <w:vAlign w:val="center"/>
          </w:tcPr>
          <w:p w14:paraId="59ABD07C" w14:textId="77777777" w:rsidR="00676D5A" w:rsidRPr="00676D5A" w:rsidRDefault="00676D5A" w:rsidP="00676D5A">
            <w:pPr>
              <w:spacing w:after="0"/>
              <w:jc w:val="center"/>
              <w:rPr>
                <w:rFonts w:ascii="Calibri" w:hAnsi="Calibri" w:cs="Arial"/>
                <w:sz w:val="18"/>
                <w:szCs w:val="18"/>
              </w:rPr>
            </w:pPr>
          </w:p>
        </w:tc>
        <w:tc>
          <w:tcPr>
            <w:tcW w:w="1175" w:type="dxa"/>
            <w:shd w:val="clear" w:color="auto" w:fill="FFFFFF"/>
            <w:tcMar>
              <w:top w:w="30" w:type="dxa"/>
              <w:left w:w="45" w:type="dxa"/>
              <w:bottom w:w="30" w:type="dxa"/>
              <w:right w:w="45" w:type="dxa"/>
            </w:tcMar>
            <w:vAlign w:val="center"/>
            <w:hideMark/>
          </w:tcPr>
          <w:p w14:paraId="2F69FB84" w14:textId="77777777" w:rsidR="00676D5A" w:rsidRPr="00676D5A" w:rsidRDefault="00676D5A" w:rsidP="00676D5A">
            <w:pPr>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hideMark/>
          </w:tcPr>
          <w:p w14:paraId="0FE2C1F6" w14:textId="77777777" w:rsidR="00676D5A" w:rsidRPr="00676D5A" w:rsidRDefault="00676D5A" w:rsidP="00676D5A">
            <w:pPr>
              <w:spacing w:after="0"/>
              <w:jc w:val="center"/>
              <w:rPr>
                <w:rFonts w:ascii="Calibri" w:hAnsi="Calibri" w:cs="Arial"/>
                <w:sz w:val="18"/>
                <w:szCs w:val="18"/>
              </w:rPr>
            </w:pPr>
          </w:p>
        </w:tc>
      </w:tr>
      <w:tr w:rsidR="00676D5A" w:rsidRPr="00676D5A" w14:paraId="1F94A020" w14:textId="77777777" w:rsidTr="00676D5A">
        <w:trPr>
          <w:trHeight w:val="227"/>
          <w:jc w:val="center"/>
        </w:trPr>
        <w:tc>
          <w:tcPr>
            <w:tcW w:w="1820" w:type="dxa"/>
            <w:shd w:val="clear" w:color="auto" w:fill="FFFFFF"/>
            <w:tcMar>
              <w:top w:w="30" w:type="dxa"/>
              <w:left w:w="45" w:type="dxa"/>
              <w:bottom w:w="30" w:type="dxa"/>
              <w:right w:w="45" w:type="dxa"/>
            </w:tcMar>
          </w:tcPr>
          <w:p w14:paraId="370F74E9"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2</w:t>
            </w:r>
          </w:p>
        </w:tc>
        <w:tc>
          <w:tcPr>
            <w:tcW w:w="1189" w:type="dxa"/>
            <w:shd w:val="clear" w:color="auto" w:fill="FFFFFF"/>
            <w:vAlign w:val="center"/>
          </w:tcPr>
          <w:p w14:paraId="6704DF6A" w14:textId="77777777" w:rsidR="00676D5A" w:rsidRPr="00676D5A" w:rsidRDefault="00676D5A" w:rsidP="00676D5A">
            <w:pPr>
              <w:spacing w:after="0"/>
              <w:jc w:val="center"/>
              <w:rPr>
                <w:rFonts w:ascii="Calibri" w:hAnsi="Calibri" w:cs="Arial"/>
                <w:i/>
                <w:iCs/>
                <w:sz w:val="18"/>
                <w:szCs w:val="18"/>
              </w:rPr>
            </w:pPr>
          </w:p>
        </w:tc>
        <w:tc>
          <w:tcPr>
            <w:tcW w:w="1504" w:type="dxa"/>
            <w:shd w:val="clear" w:color="auto" w:fill="FFFFFF"/>
            <w:vAlign w:val="center"/>
          </w:tcPr>
          <w:p w14:paraId="40FBDE5E" w14:textId="77777777" w:rsidR="00676D5A" w:rsidRPr="00676D5A" w:rsidRDefault="00676D5A" w:rsidP="00676D5A">
            <w:pPr>
              <w:spacing w:after="0"/>
              <w:jc w:val="center"/>
              <w:rPr>
                <w:rFonts w:ascii="Calibri" w:hAnsi="Calibri" w:cs="Arial"/>
                <w:i/>
                <w:iCs/>
                <w:sz w:val="18"/>
                <w:szCs w:val="18"/>
              </w:rPr>
            </w:pPr>
          </w:p>
        </w:tc>
        <w:tc>
          <w:tcPr>
            <w:tcW w:w="1418" w:type="dxa"/>
            <w:shd w:val="clear" w:color="auto" w:fill="FFFFFF"/>
            <w:vAlign w:val="center"/>
          </w:tcPr>
          <w:p w14:paraId="198E9577" w14:textId="77777777" w:rsidR="00676D5A" w:rsidRPr="00676D5A" w:rsidRDefault="00676D5A" w:rsidP="00676D5A">
            <w:pPr>
              <w:spacing w:after="0"/>
              <w:jc w:val="center"/>
              <w:rPr>
                <w:rFonts w:ascii="Calibri" w:hAnsi="Calibri" w:cs="Arial"/>
                <w:i/>
                <w:iCs/>
                <w:sz w:val="18"/>
                <w:szCs w:val="18"/>
              </w:rPr>
            </w:pPr>
          </w:p>
        </w:tc>
        <w:tc>
          <w:tcPr>
            <w:tcW w:w="1175" w:type="dxa"/>
            <w:shd w:val="clear" w:color="auto" w:fill="FFFFFF"/>
            <w:tcMar>
              <w:top w:w="30" w:type="dxa"/>
              <w:left w:w="45" w:type="dxa"/>
              <w:bottom w:w="30" w:type="dxa"/>
              <w:right w:w="45" w:type="dxa"/>
            </w:tcMar>
            <w:vAlign w:val="center"/>
          </w:tcPr>
          <w:p w14:paraId="0E08BD7E" w14:textId="77777777" w:rsidR="00676D5A" w:rsidRPr="00676D5A" w:rsidRDefault="00676D5A" w:rsidP="00676D5A">
            <w:pPr>
              <w:spacing w:after="0"/>
              <w:jc w:val="center"/>
              <w:rPr>
                <w:rFonts w:ascii="Calibri" w:hAnsi="Calibri" w:cs="Arial"/>
                <w:i/>
                <w:iCs/>
                <w:sz w:val="18"/>
                <w:szCs w:val="18"/>
              </w:rPr>
            </w:pPr>
          </w:p>
        </w:tc>
        <w:tc>
          <w:tcPr>
            <w:tcW w:w="1383" w:type="dxa"/>
            <w:shd w:val="clear" w:color="auto" w:fill="FFFFFF"/>
            <w:tcMar>
              <w:top w:w="30" w:type="dxa"/>
              <w:left w:w="45" w:type="dxa"/>
              <w:bottom w:w="30" w:type="dxa"/>
              <w:right w:w="45" w:type="dxa"/>
            </w:tcMar>
            <w:vAlign w:val="center"/>
          </w:tcPr>
          <w:p w14:paraId="005A344A" w14:textId="77777777" w:rsidR="00676D5A" w:rsidRPr="00676D5A" w:rsidRDefault="00676D5A" w:rsidP="00676D5A">
            <w:pPr>
              <w:spacing w:after="0"/>
              <w:jc w:val="center"/>
              <w:rPr>
                <w:rFonts w:ascii="Calibri" w:hAnsi="Calibri" w:cs="Arial"/>
                <w:sz w:val="18"/>
                <w:szCs w:val="18"/>
              </w:rPr>
            </w:pPr>
          </w:p>
        </w:tc>
      </w:tr>
      <w:tr w:rsidR="00676D5A" w:rsidRPr="00676D5A" w14:paraId="5A995601" w14:textId="77777777" w:rsidTr="00676D5A">
        <w:trPr>
          <w:trHeight w:val="227"/>
          <w:jc w:val="center"/>
        </w:trPr>
        <w:tc>
          <w:tcPr>
            <w:tcW w:w="1820" w:type="dxa"/>
            <w:tcBorders>
              <w:bottom w:val="single" w:sz="4" w:space="0" w:color="A6A6A6"/>
            </w:tcBorders>
            <w:shd w:val="clear" w:color="auto" w:fill="FFFFFF"/>
            <w:tcMar>
              <w:top w:w="30" w:type="dxa"/>
              <w:left w:w="45" w:type="dxa"/>
              <w:bottom w:w="30" w:type="dxa"/>
              <w:right w:w="45" w:type="dxa"/>
            </w:tcMar>
            <w:vAlign w:val="center"/>
          </w:tcPr>
          <w:p w14:paraId="23CFA9AB" w14:textId="77777777" w:rsidR="00676D5A" w:rsidRPr="00676D5A" w:rsidRDefault="00676D5A" w:rsidP="00676D5A">
            <w:pPr>
              <w:spacing w:after="0"/>
              <w:rPr>
                <w:rFonts w:ascii="Calibri" w:hAnsi="Calibri" w:cs="Arial"/>
                <w:b/>
                <w:bCs/>
                <w:color w:val="FFFFFF"/>
                <w:sz w:val="18"/>
                <w:szCs w:val="18"/>
              </w:rPr>
            </w:pPr>
            <w:r w:rsidRPr="00676D5A">
              <w:rPr>
                <w:rFonts w:ascii="Arial Narrow" w:hAnsi="Arial Narrow"/>
                <w:sz w:val="16"/>
                <w:szCs w:val="16"/>
              </w:rPr>
              <w:t>NCP operational geographic unit …</w:t>
            </w:r>
          </w:p>
        </w:tc>
        <w:tc>
          <w:tcPr>
            <w:tcW w:w="1189" w:type="dxa"/>
            <w:tcBorders>
              <w:bottom w:val="single" w:sz="4" w:space="0" w:color="A6A6A6"/>
            </w:tcBorders>
            <w:shd w:val="clear" w:color="auto" w:fill="FFFFFF"/>
            <w:vAlign w:val="center"/>
          </w:tcPr>
          <w:p w14:paraId="70ACD644" w14:textId="77777777" w:rsidR="00676D5A" w:rsidRPr="00676D5A" w:rsidRDefault="00676D5A" w:rsidP="00676D5A">
            <w:pPr>
              <w:spacing w:after="0"/>
              <w:jc w:val="center"/>
              <w:rPr>
                <w:rFonts w:ascii="Calibri" w:hAnsi="Calibri" w:cs="Arial"/>
                <w:i/>
                <w:iCs/>
                <w:sz w:val="18"/>
                <w:szCs w:val="18"/>
              </w:rPr>
            </w:pPr>
          </w:p>
        </w:tc>
        <w:tc>
          <w:tcPr>
            <w:tcW w:w="1504" w:type="dxa"/>
            <w:tcBorders>
              <w:bottom w:val="single" w:sz="4" w:space="0" w:color="A6A6A6"/>
            </w:tcBorders>
            <w:shd w:val="clear" w:color="auto" w:fill="FFFFFF"/>
            <w:vAlign w:val="center"/>
          </w:tcPr>
          <w:p w14:paraId="31A4E40B" w14:textId="77777777" w:rsidR="00676D5A" w:rsidRPr="00676D5A" w:rsidRDefault="00676D5A" w:rsidP="00676D5A">
            <w:pPr>
              <w:spacing w:after="0"/>
              <w:jc w:val="center"/>
              <w:rPr>
                <w:rFonts w:ascii="Calibri" w:hAnsi="Calibri" w:cs="Arial"/>
                <w:i/>
                <w:iCs/>
                <w:sz w:val="18"/>
                <w:szCs w:val="18"/>
              </w:rPr>
            </w:pPr>
          </w:p>
        </w:tc>
        <w:tc>
          <w:tcPr>
            <w:tcW w:w="1418" w:type="dxa"/>
            <w:tcBorders>
              <w:bottom w:val="single" w:sz="4" w:space="0" w:color="A6A6A6"/>
            </w:tcBorders>
            <w:shd w:val="clear" w:color="auto" w:fill="FFFFFF"/>
            <w:vAlign w:val="center"/>
          </w:tcPr>
          <w:p w14:paraId="1DCD3EDC" w14:textId="77777777" w:rsidR="00676D5A" w:rsidRPr="00676D5A" w:rsidRDefault="00676D5A" w:rsidP="00676D5A">
            <w:pPr>
              <w:spacing w:after="0"/>
              <w:jc w:val="center"/>
              <w:rPr>
                <w:rFonts w:ascii="Calibri" w:hAnsi="Calibri" w:cs="Arial"/>
                <w:i/>
                <w:iCs/>
                <w:sz w:val="18"/>
                <w:szCs w:val="18"/>
              </w:rPr>
            </w:pPr>
          </w:p>
        </w:tc>
        <w:tc>
          <w:tcPr>
            <w:tcW w:w="1175" w:type="dxa"/>
            <w:tcBorders>
              <w:bottom w:val="single" w:sz="4" w:space="0" w:color="A6A6A6"/>
            </w:tcBorders>
            <w:shd w:val="clear" w:color="auto" w:fill="FFFFFF"/>
            <w:tcMar>
              <w:top w:w="30" w:type="dxa"/>
              <w:left w:w="45" w:type="dxa"/>
              <w:bottom w:w="30" w:type="dxa"/>
              <w:right w:w="45" w:type="dxa"/>
            </w:tcMar>
            <w:vAlign w:val="center"/>
          </w:tcPr>
          <w:p w14:paraId="65F12EA0" w14:textId="77777777" w:rsidR="00676D5A" w:rsidRPr="00676D5A" w:rsidRDefault="00676D5A" w:rsidP="00676D5A">
            <w:pPr>
              <w:spacing w:after="0"/>
              <w:jc w:val="center"/>
              <w:rPr>
                <w:rFonts w:ascii="Calibri" w:hAnsi="Calibri" w:cs="Arial"/>
                <w:i/>
                <w:iCs/>
                <w:sz w:val="18"/>
                <w:szCs w:val="18"/>
              </w:rPr>
            </w:pPr>
          </w:p>
        </w:tc>
        <w:tc>
          <w:tcPr>
            <w:tcW w:w="1383" w:type="dxa"/>
            <w:tcBorders>
              <w:bottom w:val="single" w:sz="4" w:space="0" w:color="A6A6A6"/>
            </w:tcBorders>
            <w:shd w:val="clear" w:color="auto" w:fill="FFFFFF"/>
            <w:tcMar>
              <w:top w:w="30" w:type="dxa"/>
              <w:left w:w="45" w:type="dxa"/>
              <w:bottom w:w="30" w:type="dxa"/>
              <w:right w:w="45" w:type="dxa"/>
            </w:tcMar>
            <w:vAlign w:val="center"/>
          </w:tcPr>
          <w:p w14:paraId="70968C82" w14:textId="77777777" w:rsidR="00676D5A" w:rsidRPr="00676D5A" w:rsidRDefault="00676D5A" w:rsidP="00676D5A">
            <w:pPr>
              <w:spacing w:after="0"/>
              <w:jc w:val="center"/>
              <w:rPr>
                <w:rFonts w:ascii="Calibri" w:hAnsi="Calibri" w:cs="Arial"/>
                <w:sz w:val="18"/>
                <w:szCs w:val="18"/>
              </w:rPr>
            </w:pPr>
          </w:p>
        </w:tc>
      </w:tr>
      <w:tr w:rsidR="00676D5A" w:rsidRPr="00676D5A" w14:paraId="5D5575E4" w14:textId="77777777" w:rsidTr="00676D5A">
        <w:trPr>
          <w:trHeight w:val="227"/>
          <w:jc w:val="center"/>
        </w:trPr>
        <w:tc>
          <w:tcPr>
            <w:tcW w:w="1820"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47854B17"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1189" w:type="dxa"/>
            <w:tcBorders>
              <w:top w:val="single" w:sz="4" w:space="0" w:color="A6A6A6"/>
              <w:bottom w:val="single" w:sz="18" w:space="0" w:color="008080"/>
            </w:tcBorders>
            <w:shd w:val="clear" w:color="auto" w:fill="01807F"/>
            <w:vAlign w:val="center"/>
          </w:tcPr>
          <w:p w14:paraId="5F9E8C51" w14:textId="77777777" w:rsidR="00676D5A" w:rsidRPr="00676D5A" w:rsidRDefault="00676D5A" w:rsidP="00676D5A">
            <w:pPr>
              <w:spacing w:after="0"/>
              <w:jc w:val="center"/>
              <w:rPr>
                <w:rFonts w:ascii="Calibri" w:hAnsi="Calibri" w:cs="Arial"/>
                <w:i/>
                <w:iCs/>
                <w:sz w:val="18"/>
                <w:szCs w:val="18"/>
              </w:rPr>
            </w:pPr>
          </w:p>
        </w:tc>
        <w:tc>
          <w:tcPr>
            <w:tcW w:w="1504" w:type="dxa"/>
            <w:tcBorders>
              <w:top w:val="single" w:sz="4" w:space="0" w:color="A6A6A6"/>
              <w:bottom w:val="single" w:sz="18" w:space="0" w:color="008080"/>
            </w:tcBorders>
            <w:shd w:val="clear" w:color="auto" w:fill="01807F"/>
            <w:vAlign w:val="center"/>
          </w:tcPr>
          <w:p w14:paraId="6079ECE5" w14:textId="77777777" w:rsidR="00676D5A" w:rsidRPr="00676D5A" w:rsidRDefault="00676D5A" w:rsidP="00676D5A">
            <w:pPr>
              <w:spacing w:after="0"/>
              <w:jc w:val="center"/>
              <w:rPr>
                <w:rFonts w:ascii="Calibri" w:hAnsi="Calibri" w:cs="Arial"/>
                <w:i/>
                <w:iCs/>
                <w:sz w:val="18"/>
                <w:szCs w:val="18"/>
              </w:rPr>
            </w:pPr>
          </w:p>
        </w:tc>
        <w:tc>
          <w:tcPr>
            <w:tcW w:w="1418" w:type="dxa"/>
            <w:tcBorders>
              <w:top w:val="single" w:sz="4" w:space="0" w:color="A6A6A6"/>
              <w:bottom w:val="single" w:sz="18" w:space="0" w:color="008080"/>
            </w:tcBorders>
            <w:shd w:val="clear" w:color="auto" w:fill="01807F"/>
            <w:vAlign w:val="center"/>
          </w:tcPr>
          <w:p w14:paraId="4081F57E" w14:textId="77777777" w:rsidR="00676D5A" w:rsidRPr="00676D5A" w:rsidRDefault="00676D5A" w:rsidP="00676D5A">
            <w:pPr>
              <w:spacing w:after="0"/>
              <w:jc w:val="center"/>
              <w:rPr>
                <w:rFonts w:ascii="Calibri" w:hAnsi="Calibri" w:cs="Arial"/>
                <w:i/>
                <w:iCs/>
                <w:sz w:val="18"/>
                <w:szCs w:val="18"/>
              </w:rPr>
            </w:pPr>
          </w:p>
        </w:tc>
        <w:tc>
          <w:tcPr>
            <w:tcW w:w="1175"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54B3B69E" w14:textId="77777777" w:rsidR="00676D5A" w:rsidRPr="00676D5A" w:rsidRDefault="00676D5A" w:rsidP="00676D5A">
            <w:pPr>
              <w:spacing w:after="0"/>
              <w:jc w:val="center"/>
              <w:rPr>
                <w:rFonts w:ascii="Calibri" w:hAnsi="Calibri" w:cs="Arial"/>
                <w:i/>
                <w:iCs/>
                <w:sz w:val="18"/>
                <w:szCs w:val="18"/>
              </w:rPr>
            </w:pPr>
          </w:p>
        </w:tc>
        <w:tc>
          <w:tcPr>
            <w:tcW w:w="1383" w:type="dxa"/>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0D71AF0E" w14:textId="77777777" w:rsidR="00676D5A" w:rsidRPr="00676D5A" w:rsidRDefault="00676D5A" w:rsidP="00676D5A">
            <w:pPr>
              <w:spacing w:after="0"/>
              <w:jc w:val="center"/>
              <w:rPr>
                <w:rFonts w:ascii="Calibri" w:hAnsi="Calibri" w:cs="Arial"/>
                <w:sz w:val="18"/>
                <w:szCs w:val="18"/>
              </w:rPr>
            </w:pPr>
          </w:p>
        </w:tc>
      </w:tr>
    </w:tbl>
    <w:p w14:paraId="32988272" w14:textId="77777777" w:rsidR="00676D5A" w:rsidRPr="00676D5A" w:rsidRDefault="00676D5A" w:rsidP="00676D5A">
      <w:pPr>
        <w:rPr>
          <w:rFonts w:ascii="Calibri" w:hAnsi="Calibri"/>
        </w:rPr>
      </w:pPr>
    </w:p>
    <w:p w14:paraId="1FD1285B" w14:textId="77777777" w:rsidR="00676D5A" w:rsidRPr="00676D5A" w:rsidRDefault="00676D5A" w:rsidP="00676D5A">
      <w:pPr>
        <w:rPr>
          <w:rFonts w:ascii="Calibri" w:hAnsi="Calibri"/>
        </w:rPr>
      </w:pPr>
    </w:p>
    <w:p w14:paraId="3605F5D7" w14:textId="77777777" w:rsidR="00676D5A" w:rsidRPr="00676D5A" w:rsidRDefault="00676D5A" w:rsidP="00676D5A">
      <w:pPr>
        <w:rPr>
          <w:rFonts w:ascii="Calibri" w:hAnsi="Calibri"/>
        </w:rPr>
      </w:pPr>
      <w:r w:rsidRPr="00676D5A">
        <w:rPr>
          <w:rFonts w:ascii="Calibri" w:hAnsi="Calibri"/>
        </w:rPr>
        <w:br w:type="page"/>
      </w:r>
    </w:p>
    <w:p w14:paraId="1DB4F739" w14:textId="77777777" w:rsidR="00676D5A" w:rsidRPr="00676D5A" w:rsidRDefault="00676D5A" w:rsidP="000C660C">
      <w:pPr>
        <w:pStyle w:val="Heading2"/>
        <w:numPr>
          <w:ilvl w:val="0"/>
          <w:numId w:val="0"/>
        </w:numPr>
        <w:ind w:left="426" w:hanging="426"/>
      </w:pPr>
      <w:bookmarkStart w:id="100" w:name="_Annex_III:_WASH"/>
      <w:bookmarkStart w:id="101" w:name="_Ref145295335"/>
      <w:bookmarkStart w:id="102" w:name="_Hlk170208797"/>
      <w:bookmarkStart w:id="103" w:name="_Toc175583497"/>
      <w:bookmarkEnd w:id="100"/>
      <w:r w:rsidRPr="00676D5A">
        <w:lastRenderedPageBreak/>
        <w:t>Annex III: WASH indicators by NCP operational geographic units</w:t>
      </w:r>
      <w:bookmarkEnd w:id="101"/>
      <w:bookmarkEnd w:id="103"/>
    </w:p>
    <w:p w14:paraId="427D0F70" w14:textId="540408F1" w:rsidR="00676D5A" w:rsidRPr="00676D5A" w:rsidRDefault="00676D5A" w:rsidP="00676D5A">
      <w:pPr>
        <w:spacing w:before="240" w:after="240"/>
        <w:rPr>
          <w:rFonts w:ascii="Calibri" w:eastAsia="MS Mincho" w:hAnsi="Calibri"/>
          <w:b/>
          <w:bCs/>
          <w:color w:val="4F81BD"/>
        </w:rPr>
      </w:pPr>
      <w:bookmarkStart w:id="104" w:name="_Toc170390523"/>
      <w:bookmarkEnd w:id="102"/>
      <w:r w:rsidRPr="00676D5A">
        <w:rPr>
          <w:rFonts w:ascii="Calibri" w:eastAsia="MS Mincho" w:hAnsi="Calibri" w:cs="Arial"/>
          <w:b/>
          <w:bCs/>
          <w:color w:val="4F81BD"/>
        </w:rPr>
        <w:t xml:space="preserve">Table </w:t>
      </w:r>
      <w:r w:rsidRPr="00676D5A">
        <w:rPr>
          <w:rFonts w:ascii="Calibri" w:eastAsia="MS Mincho" w:hAnsi="Calibri" w:cs="Arial"/>
          <w:b/>
          <w:bCs/>
          <w:color w:val="4F81BD"/>
        </w:rPr>
        <w:fldChar w:fldCharType="begin"/>
      </w:r>
      <w:r w:rsidRPr="00676D5A">
        <w:rPr>
          <w:rFonts w:ascii="Calibri" w:eastAsia="MS Mincho" w:hAnsi="Calibri" w:cs="Arial"/>
          <w:b/>
          <w:bCs/>
          <w:color w:val="4F81BD"/>
        </w:rPr>
        <w:instrText xml:space="preserve"> SEQ Table \* ARABIC </w:instrText>
      </w:r>
      <w:r w:rsidRPr="00676D5A">
        <w:rPr>
          <w:rFonts w:ascii="Calibri" w:eastAsia="MS Mincho" w:hAnsi="Calibri" w:cs="Arial"/>
          <w:b/>
          <w:bCs/>
          <w:color w:val="4F81BD"/>
        </w:rPr>
        <w:fldChar w:fldCharType="separate"/>
      </w:r>
      <w:r w:rsidR="00490D9C">
        <w:rPr>
          <w:rFonts w:ascii="Calibri" w:eastAsia="MS Mincho" w:hAnsi="Calibri" w:cs="Arial"/>
          <w:b/>
          <w:bCs/>
          <w:noProof/>
          <w:color w:val="4F81BD"/>
        </w:rPr>
        <w:t>13</w:t>
      </w:r>
      <w:r w:rsidRPr="00676D5A">
        <w:rPr>
          <w:rFonts w:ascii="Calibri" w:eastAsia="MS Mincho" w:hAnsi="Calibri" w:cs="Arial"/>
          <w:b/>
          <w:bCs/>
          <w:color w:val="4F81BD"/>
        </w:rPr>
        <w:fldChar w:fldCharType="end"/>
      </w:r>
      <w:r w:rsidRPr="00676D5A">
        <w:rPr>
          <w:rFonts w:ascii="Calibri" w:eastAsia="MS Mincho" w:hAnsi="Calibri" w:cs="Arial"/>
          <w:b/>
          <w:bCs/>
          <w:color w:val="4F81BD"/>
        </w:rPr>
        <w:t xml:space="preserve">. WASH indicators by NCP operational geographic units, </w:t>
      </w:r>
      <w:r w:rsidRPr="00676D5A">
        <w:rPr>
          <w:rFonts w:ascii="Calibri" w:eastAsia="MS Mincho" w:hAnsi="Calibri" w:cs="Arial"/>
          <w:b/>
          <w:bCs/>
          <w:color w:val="A6A6A6"/>
        </w:rPr>
        <w:t>[country]</w:t>
      </w:r>
      <w:r w:rsidRPr="00676D5A">
        <w:rPr>
          <w:rFonts w:ascii="Calibri" w:eastAsia="MS Mincho" w:hAnsi="Calibri" w:cs="Arial"/>
          <w:b/>
          <w:bCs/>
          <w:color w:val="4F81BD"/>
        </w:rPr>
        <w:t xml:space="preserve">, </w:t>
      </w:r>
      <w:r w:rsidRPr="00676D5A">
        <w:rPr>
          <w:rFonts w:ascii="Calibri" w:eastAsia="MS Mincho" w:hAnsi="Calibri" w:cs="Arial"/>
          <w:b/>
          <w:bCs/>
          <w:color w:val="A6A6A6"/>
        </w:rPr>
        <w:t>[Y-3 to Y-1]</w:t>
      </w:r>
      <w:bookmarkEnd w:id="104"/>
    </w:p>
    <w:tbl>
      <w:tblPr>
        <w:tblW w:w="5000" w:type="pct"/>
        <w:jc w:val="center"/>
        <w:tblBorders>
          <w:top w:val="single" w:sz="18" w:space="0" w:color="008080"/>
          <w:left w:val="single" w:sz="18" w:space="0" w:color="008080"/>
          <w:bottom w:val="single" w:sz="18" w:space="0" w:color="008080"/>
          <w:right w:val="single" w:sz="18" w:space="0" w:color="008080"/>
          <w:insideH w:val="single" w:sz="4" w:space="0" w:color="A6A6A6"/>
        </w:tblBorders>
        <w:tblCellMar>
          <w:left w:w="0" w:type="dxa"/>
          <w:right w:w="0" w:type="dxa"/>
        </w:tblCellMar>
        <w:tblLook w:val="04A0" w:firstRow="1" w:lastRow="0" w:firstColumn="1" w:lastColumn="0" w:noHBand="0" w:noVBand="1"/>
      </w:tblPr>
      <w:tblGrid>
        <w:gridCol w:w="1912"/>
        <w:gridCol w:w="2235"/>
        <w:gridCol w:w="2384"/>
        <w:gridCol w:w="2247"/>
      </w:tblGrid>
      <w:tr w:rsidR="00676D5A" w:rsidRPr="00676D5A" w14:paraId="2E90DDBE" w14:textId="77777777" w:rsidTr="00676D5A">
        <w:trPr>
          <w:trHeight w:val="322"/>
          <w:jc w:val="center"/>
        </w:trPr>
        <w:tc>
          <w:tcPr>
            <w:tcW w:w="1089" w:type="pct"/>
            <w:vMerge w:val="restart"/>
            <w:shd w:val="clear" w:color="auto" w:fill="008080"/>
            <w:tcMar>
              <w:top w:w="30" w:type="dxa"/>
              <w:left w:w="45" w:type="dxa"/>
              <w:bottom w:w="30" w:type="dxa"/>
              <w:right w:w="45" w:type="dxa"/>
            </w:tcMar>
            <w:vAlign w:val="center"/>
          </w:tcPr>
          <w:p w14:paraId="52C60B56"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NCP operational geographic units</w:t>
            </w:r>
          </w:p>
        </w:tc>
        <w:tc>
          <w:tcPr>
            <w:tcW w:w="3911" w:type="pct"/>
            <w:gridSpan w:val="3"/>
            <w:shd w:val="clear" w:color="auto" w:fill="008080"/>
            <w:vAlign w:val="center"/>
          </w:tcPr>
          <w:p w14:paraId="12ADBF4E" w14:textId="77777777" w:rsidR="00676D5A" w:rsidRPr="00676D5A" w:rsidRDefault="00676D5A" w:rsidP="00676D5A">
            <w:pPr>
              <w:spacing w:after="0"/>
              <w:jc w:val="center"/>
              <w:rPr>
                <w:rFonts w:ascii="Calibri" w:hAnsi="Calibri" w:cs="Calibri"/>
                <w:b/>
                <w:bCs/>
                <w:color w:val="FFFFFF"/>
                <w:sz w:val="18"/>
                <w:szCs w:val="18"/>
                <w:lang w:val="fr-FR"/>
              </w:rPr>
            </w:pPr>
            <w:r w:rsidRPr="00676D5A">
              <w:rPr>
                <w:rFonts w:ascii="Calibri" w:hAnsi="Calibri" w:cs="Calibri"/>
                <w:b/>
                <w:bCs/>
                <w:color w:val="FFFFFF"/>
                <w:sz w:val="18"/>
                <w:szCs w:val="18"/>
                <w:lang w:val="fr-FR"/>
              </w:rPr>
              <w:t xml:space="preserve">Proportion of the </w:t>
            </w:r>
            <w:proofErr w:type="gramStart"/>
            <w:r w:rsidRPr="00676D5A">
              <w:rPr>
                <w:rFonts w:ascii="Calibri" w:hAnsi="Calibri" w:cs="Calibri"/>
                <w:b/>
                <w:bCs/>
                <w:color w:val="FFFFFF"/>
                <w:sz w:val="18"/>
                <w:szCs w:val="18"/>
                <w:lang w:val="fr-FR"/>
              </w:rPr>
              <w:t>population:</w:t>
            </w:r>
            <w:proofErr w:type="gramEnd"/>
          </w:p>
        </w:tc>
      </w:tr>
      <w:tr w:rsidR="00676D5A" w:rsidRPr="00676D5A" w14:paraId="47067CAE" w14:textId="77777777" w:rsidTr="00676D5A">
        <w:trPr>
          <w:trHeight w:val="647"/>
          <w:jc w:val="center"/>
        </w:trPr>
        <w:tc>
          <w:tcPr>
            <w:tcW w:w="1089" w:type="pct"/>
            <w:vMerge/>
            <w:shd w:val="clear" w:color="auto" w:fill="008080"/>
            <w:tcMar>
              <w:top w:w="30" w:type="dxa"/>
              <w:left w:w="45" w:type="dxa"/>
              <w:bottom w:w="30" w:type="dxa"/>
              <w:right w:w="45" w:type="dxa"/>
            </w:tcMar>
            <w:vAlign w:val="center"/>
            <w:hideMark/>
          </w:tcPr>
          <w:p w14:paraId="069783AA" w14:textId="77777777" w:rsidR="00676D5A" w:rsidRPr="00676D5A" w:rsidRDefault="00676D5A" w:rsidP="00676D5A">
            <w:pPr>
              <w:spacing w:after="0"/>
              <w:rPr>
                <w:rFonts w:ascii="Calibri" w:hAnsi="Calibri" w:cs="Arial"/>
                <w:b/>
                <w:bCs/>
                <w:color w:val="FFFFFF"/>
                <w:sz w:val="18"/>
                <w:szCs w:val="18"/>
              </w:rPr>
            </w:pPr>
          </w:p>
        </w:tc>
        <w:tc>
          <w:tcPr>
            <w:tcW w:w="1273" w:type="pct"/>
            <w:shd w:val="clear" w:color="auto" w:fill="008080"/>
            <w:vAlign w:val="center"/>
          </w:tcPr>
          <w:p w14:paraId="7DA2C8BA" w14:textId="77777777" w:rsidR="00676D5A" w:rsidRPr="00676D5A" w:rsidRDefault="00676D5A" w:rsidP="00676D5A">
            <w:pPr>
              <w:spacing w:after="0"/>
              <w:jc w:val="center"/>
              <w:rPr>
                <w:rFonts w:ascii="Calibri" w:hAnsi="Calibri" w:cs="Arial"/>
                <w:b/>
                <w:bCs/>
                <w:color w:val="FFFFFF"/>
                <w:sz w:val="18"/>
                <w:szCs w:val="18"/>
              </w:rPr>
            </w:pPr>
            <w:r w:rsidRPr="00676D5A">
              <w:rPr>
                <w:rFonts w:ascii="Calibri" w:hAnsi="Calibri" w:cs="Arial"/>
                <w:b/>
                <w:bCs/>
                <w:color w:val="FFFFFF"/>
                <w:sz w:val="18"/>
                <w:szCs w:val="18"/>
              </w:rPr>
              <w:t xml:space="preserve">using unimproved </w:t>
            </w:r>
            <w:r w:rsidRPr="00676D5A">
              <w:rPr>
                <w:rFonts w:ascii="Calibri" w:hAnsi="Calibri" w:cs="Arial"/>
                <w:b/>
                <w:bCs/>
                <w:color w:val="FFFFFF"/>
                <w:sz w:val="18"/>
                <w:szCs w:val="18"/>
              </w:rPr>
              <w:br/>
              <w:t xml:space="preserve">water facility </w:t>
            </w:r>
          </w:p>
        </w:tc>
        <w:tc>
          <w:tcPr>
            <w:tcW w:w="1358" w:type="pct"/>
            <w:shd w:val="clear" w:color="auto" w:fill="008080"/>
            <w:vAlign w:val="center"/>
          </w:tcPr>
          <w:p w14:paraId="68FB7BB5" w14:textId="77777777" w:rsidR="00676D5A" w:rsidRPr="00676D5A" w:rsidRDefault="00676D5A" w:rsidP="00676D5A">
            <w:pPr>
              <w:spacing w:after="0"/>
              <w:jc w:val="center"/>
              <w:rPr>
                <w:rFonts w:ascii="Calibri" w:hAnsi="Calibri" w:cs="Calibri"/>
                <w:b/>
                <w:bCs/>
                <w:color w:val="FFFFFF"/>
                <w:sz w:val="18"/>
                <w:szCs w:val="18"/>
              </w:rPr>
            </w:pPr>
            <w:r w:rsidRPr="00676D5A">
              <w:rPr>
                <w:rFonts w:ascii="Calibri" w:eastAsia="MS Mincho" w:hAnsi="Calibri" w:cs="Calibri"/>
                <w:b/>
                <w:bCs/>
                <w:color w:val="FFFFFF"/>
                <w:sz w:val="18"/>
                <w:szCs w:val="18"/>
              </w:rPr>
              <w:t xml:space="preserve">using unimproved </w:t>
            </w:r>
            <w:r w:rsidRPr="00676D5A">
              <w:rPr>
                <w:rFonts w:ascii="Calibri" w:eastAsia="MS Mincho" w:hAnsi="Calibri" w:cs="Calibri"/>
                <w:b/>
                <w:bCs/>
                <w:color w:val="FFFFFF"/>
                <w:sz w:val="18"/>
                <w:szCs w:val="18"/>
              </w:rPr>
              <w:br/>
              <w:t xml:space="preserve">sanitation facility </w:t>
            </w:r>
          </w:p>
        </w:tc>
        <w:tc>
          <w:tcPr>
            <w:tcW w:w="1280" w:type="pct"/>
            <w:shd w:val="clear" w:color="auto" w:fill="008080"/>
            <w:vAlign w:val="center"/>
          </w:tcPr>
          <w:p w14:paraId="12C5BD93" w14:textId="77777777" w:rsidR="00676D5A" w:rsidRPr="00676D5A" w:rsidRDefault="00676D5A" w:rsidP="00676D5A">
            <w:pPr>
              <w:spacing w:after="0"/>
              <w:jc w:val="center"/>
              <w:rPr>
                <w:rFonts w:ascii="Calibri" w:hAnsi="Calibri" w:cs="Calibri"/>
                <w:b/>
                <w:bCs/>
                <w:color w:val="FFFFFF"/>
                <w:sz w:val="18"/>
                <w:szCs w:val="18"/>
              </w:rPr>
            </w:pPr>
            <w:r w:rsidRPr="00676D5A">
              <w:rPr>
                <w:rFonts w:ascii="Calibri" w:hAnsi="Calibri" w:cs="Calibri"/>
                <w:b/>
                <w:bCs/>
                <w:color w:val="FFFFFF"/>
                <w:sz w:val="18"/>
                <w:szCs w:val="18"/>
              </w:rPr>
              <w:t>without handwashing facilities</w:t>
            </w:r>
          </w:p>
        </w:tc>
      </w:tr>
      <w:tr w:rsidR="00676D5A" w:rsidRPr="00676D5A" w14:paraId="6FC62A56" w14:textId="77777777" w:rsidTr="00676D5A">
        <w:trPr>
          <w:trHeight w:val="227"/>
          <w:jc w:val="center"/>
        </w:trPr>
        <w:tc>
          <w:tcPr>
            <w:tcW w:w="1089" w:type="pct"/>
            <w:shd w:val="clear" w:color="auto" w:fill="008080"/>
            <w:tcMar>
              <w:top w:w="30" w:type="dxa"/>
              <w:left w:w="45" w:type="dxa"/>
              <w:bottom w:w="30" w:type="dxa"/>
              <w:right w:w="45" w:type="dxa"/>
            </w:tcMar>
            <w:vAlign w:val="center"/>
            <w:hideMark/>
          </w:tcPr>
          <w:p w14:paraId="5EE9F59A"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NCP operational geographic unit 1</w:t>
            </w:r>
          </w:p>
        </w:tc>
        <w:tc>
          <w:tcPr>
            <w:tcW w:w="1273" w:type="pct"/>
            <w:shd w:val="clear" w:color="auto" w:fill="FFFFFF"/>
            <w:vAlign w:val="center"/>
          </w:tcPr>
          <w:p w14:paraId="507FFF58" w14:textId="77777777" w:rsidR="00676D5A" w:rsidRPr="00676D5A" w:rsidRDefault="00676D5A" w:rsidP="00676D5A">
            <w:pPr>
              <w:spacing w:after="0"/>
              <w:jc w:val="center"/>
              <w:rPr>
                <w:rFonts w:ascii="Calibri" w:hAnsi="Calibri" w:cs="Arial"/>
                <w:sz w:val="18"/>
                <w:szCs w:val="18"/>
              </w:rPr>
            </w:pPr>
          </w:p>
        </w:tc>
        <w:tc>
          <w:tcPr>
            <w:tcW w:w="1358" w:type="pct"/>
            <w:shd w:val="clear" w:color="auto" w:fill="FFFFFF"/>
            <w:vAlign w:val="center"/>
          </w:tcPr>
          <w:p w14:paraId="5973AA1C" w14:textId="77777777" w:rsidR="00676D5A" w:rsidRPr="00676D5A" w:rsidRDefault="00676D5A" w:rsidP="00676D5A">
            <w:pPr>
              <w:spacing w:after="0"/>
              <w:jc w:val="center"/>
              <w:rPr>
                <w:rFonts w:ascii="Calibri" w:hAnsi="Calibri" w:cs="Arial"/>
                <w:sz w:val="18"/>
                <w:szCs w:val="18"/>
              </w:rPr>
            </w:pPr>
          </w:p>
        </w:tc>
        <w:tc>
          <w:tcPr>
            <w:tcW w:w="1280" w:type="pct"/>
            <w:shd w:val="clear" w:color="auto" w:fill="FFFFFF"/>
          </w:tcPr>
          <w:p w14:paraId="4551D787" w14:textId="77777777" w:rsidR="00676D5A" w:rsidRPr="00676D5A" w:rsidRDefault="00676D5A" w:rsidP="00676D5A">
            <w:pPr>
              <w:spacing w:after="0"/>
              <w:jc w:val="center"/>
              <w:rPr>
                <w:rFonts w:ascii="Calibri" w:hAnsi="Calibri" w:cs="Arial"/>
                <w:sz w:val="18"/>
                <w:szCs w:val="18"/>
              </w:rPr>
            </w:pPr>
          </w:p>
        </w:tc>
      </w:tr>
      <w:tr w:rsidR="00676D5A" w:rsidRPr="00676D5A" w14:paraId="630CEA3A" w14:textId="77777777" w:rsidTr="00676D5A">
        <w:trPr>
          <w:trHeight w:val="227"/>
          <w:jc w:val="center"/>
        </w:trPr>
        <w:tc>
          <w:tcPr>
            <w:tcW w:w="1089" w:type="pct"/>
            <w:shd w:val="clear" w:color="auto" w:fill="008080"/>
            <w:tcMar>
              <w:top w:w="30" w:type="dxa"/>
              <w:left w:w="45" w:type="dxa"/>
              <w:bottom w:w="30" w:type="dxa"/>
              <w:right w:w="45" w:type="dxa"/>
            </w:tcMar>
            <w:vAlign w:val="center"/>
          </w:tcPr>
          <w:p w14:paraId="20530C59"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NCP operational geographic unit 2</w:t>
            </w:r>
          </w:p>
        </w:tc>
        <w:tc>
          <w:tcPr>
            <w:tcW w:w="1273" w:type="pct"/>
            <w:shd w:val="clear" w:color="auto" w:fill="FFFFFF"/>
            <w:vAlign w:val="center"/>
          </w:tcPr>
          <w:p w14:paraId="2D0D6369" w14:textId="77777777" w:rsidR="00676D5A" w:rsidRPr="00676D5A" w:rsidRDefault="00676D5A" w:rsidP="00676D5A">
            <w:pPr>
              <w:spacing w:after="0"/>
              <w:jc w:val="center"/>
              <w:rPr>
                <w:rFonts w:ascii="Calibri" w:hAnsi="Calibri" w:cs="Arial"/>
                <w:i/>
                <w:iCs/>
                <w:sz w:val="18"/>
                <w:szCs w:val="18"/>
              </w:rPr>
            </w:pPr>
          </w:p>
        </w:tc>
        <w:tc>
          <w:tcPr>
            <w:tcW w:w="1358" w:type="pct"/>
            <w:shd w:val="clear" w:color="auto" w:fill="FFFFFF"/>
            <w:vAlign w:val="center"/>
          </w:tcPr>
          <w:p w14:paraId="75AB8C02" w14:textId="77777777" w:rsidR="00676D5A" w:rsidRPr="00676D5A" w:rsidRDefault="00676D5A" w:rsidP="00676D5A">
            <w:pPr>
              <w:spacing w:after="0"/>
              <w:jc w:val="center"/>
              <w:rPr>
                <w:rFonts w:ascii="Calibri" w:hAnsi="Calibri" w:cs="Arial"/>
                <w:i/>
                <w:iCs/>
                <w:sz w:val="18"/>
                <w:szCs w:val="18"/>
              </w:rPr>
            </w:pPr>
          </w:p>
        </w:tc>
        <w:tc>
          <w:tcPr>
            <w:tcW w:w="1280" w:type="pct"/>
            <w:shd w:val="clear" w:color="auto" w:fill="FFFFFF"/>
          </w:tcPr>
          <w:p w14:paraId="512712E6" w14:textId="77777777" w:rsidR="00676D5A" w:rsidRPr="00676D5A" w:rsidRDefault="00676D5A" w:rsidP="00676D5A">
            <w:pPr>
              <w:spacing w:after="0"/>
              <w:jc w:val="center"/>
              <w:rPr>
                <w:rFonts w:ascii="Calibri" w:hAnsi="Calibri" w:cs="Arial"/>
                <w:i/>
                <w:iCs/>
                <w:sz w:val="18"/>
                <w:szCs w:val="18"/>
              </w:rPr>
            </w:pPr>
          </w:p>
        </w:tc>
      </w:tr>
      <w:tr w:rsidR="00676D5A" w:rsidRPr="00676D5A" w14:paraId="45D8393F" w14:textId="77777777" w:rsidTr="00676D5A">
        <w:trPr>
          <w:trHeight w:val="227"/>
          <w:jc w:val="center"/>
        </w:trPr>
        <w:tc>
          <w:tcPr>
            <w:tcW w:w="1089" w:type="pct"/>
            <w:tcBorders>
              <w:bottom w:val="single" w:sz="4" w:space="0" w:color="A6A6A6"/>
            </w:tcBorders>
            <w:shd w:val="clear" w:color="auto" w:fill="008080"/>
            <w:tcMar>
              <w:top w:w="30" w:type="dxa"/>
              <w:left w:w="45" w:type="dxa"/>
              <w:bottom w:w="30" w:type="dxa"/>
              <w:right w:w="45" w:type="dxa"/>
            </w:tcMar>
            <w:vAlign w:val="center"/>
          </w:tcPr>
          <w:p w14:paraId="0182A9C3"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w:t>
            </w:r>
          </w:p>
        </w:tc>
        <w:tc>
          <w:tcPr>
            <w:tcW w:w="1273" w:type="pct"/>
            <w:tcBorders>
              <w:bottom w:val="single" w:sz="4" w:space="0" w:color="A6A6A6"/>
            </w:tcBorders>
            <w:shd w:val="clear" w:color="auto" w:fill="FFFFFF"/>
            <w:vAlign w:val="center"/>
          </w:tcPr>
          <w:p w14:paraId="0CB74688" w14:textId="77777777" w:rsidR="00676D5A" w:rsidRPr="00676D5A" w:rsidRDefault="00676D5A" w:rsidP="00676D5A">
            <w:pPr>
              <w:spacing w:after="0"/>
              <w:jc w:val="center"/>
              <w:rPr>
                <w:rFonts w:ascii="Calibri" w:hAnsi="Calibri" w:cs="Arial"/>
                <w:i/>
                <w:iCs/>
                <w:sz w:val="18"/>
                <w:szCs w:val="18"/>
              </w:rPr>
            </w:pPr>
          </w:p>
        </w:tc>
        <w:tc>
          <w:tcPr>
            <w:tcW w:w="1358" w:type="pct"/>
            <w:tcBorders>
              <w:bottom w:val="single" w:sz="4" w:space="0" w:color="A6A6A6"/>
            </w:tcBorders>
            <w:shd w:val="clear" w:color="auto" w:fill="FFFFFF"/>
            <w:vAlign w:val="center"/>
          </w:tcPr>
          <w:p w14:paraId="6E1974B8" w14:textId="77777777" w:rsidR="00676D5A" w:rsidRPr="00676D5A" w:rsidRDefault="00676D5A" w:rsidP="00676D5A">
            <w:pPr>
              <w:spacing w:after="0"/>
              <w:jc w:val="center"/>
              <w:rPr>
                <w:rFonts w:ascii="Calibri" w:hAnsi="Calibri" w:cs="Arial"/>
                <w:i/>
                <w:iCs/>
                <w:sz w:val="18"/>
                <w:szCs w:val="18"/>
              </w:rPr>
            </w:pPr>
          </w:p>
        </w:tc>
        <w:tc>
          <w:tcPr>
            <w:tcW w:w="1280" w:type="pct"/>
            <w:tcBorders>
              <w:bottom w:val="single" w:sz="4" w:space="0" w:color="A6A6A6"/>
            </w:tcBorders>
            <w:shd w:val="clear" w:color="auto" w:fill="FFFFFF"/>
          </w:tcPr>
          <w:p w14:paraId="619FADB7" w14:textId="77777777" w:rsidR="00676D5A" w:rsidRPr="00676D5A" w:rsidRDefault="00676D5A" w:rsidP="00676D5A">
            <w:pPr>
              <w:spacing w:after="0"/>
              <w:jc w:val="center"/>
              <w:rPr>
                <w:rFonts w:ascii="Calibri" w:hAnsi="Calibri" w:cs="Arial"/>
                <w:i/>
                <w:iCs/>
                <w:sz w:val="18"/>
                <w:szCs w:val="18"/>
              </w:rPr>
            </w:pPr>
          </w:p>
        </w:tc>
      </w:tr>
      <w:tr w:rsidR="00676D5A" w:rsidRPr="00676D5A" w14:paraId="3363998C" w14:textId="77777777" w:rsidTr="00676D5A">
        <w:trPr>
          <w:trHeight w:val="227"/>
          <w:jc w:val="center"/>
        </w:trPr>
        <w:tc>
          <w:tcPr>
            <w:tcW w:w="1089" w:type="pct"/>
            <w:tcBorders>
              <w:top w:val="single" w:sz="4" w:space="0" w:color="A6A6A6"/>
              <w:bottom w:val="single" w:sz="18" w:space="0" w:color="008080"/>
            </w:tcBorders>
            <w:shd w:val="clear" w:color="auto" w:fill="01807F"/>
            <w:tcMar>
              <w:top w:w="30" w:type="dxa"/>
              <w:left w:w="45" w:type="dxa"/>
              <w:bottom w:w="30" w:type="dxa"/>
              <w:right w:w="45" w:type="dxa"/>
            </w:tcMar>
            <w:vAlign w:val="center"/>
          </w:tcPr>
          <w:p w14:paraId="1318F1B8" w14:textId="77777777" w:rsidR="00676D5A" w:rsidRPr="00676D5A" w:rsidRDefault="00676D5A" w:rsidP="00676D5A">
            <w:pPr>
              <w:spacing w:after="0"/>
              <w:rPr>
                <w:rFonts w:ascii="Calibri" w:hAnsi="Calibri" w:cs="Arial"/>
                <w:b/>
                <w:bCs/>
                <w:color w:val="FFFFFF"/>
                <w:sz w:val="18"/>
                <w:szCs w:val="18"/>
              </w:rPr>
            </w:pPr>
            <w:r w:rsidRPr="00676D5A">
              <w:rPr>
                <w:rFonts w:ascii="Calibri" w:hAnsi="Calibri" w:cs="Arial"/>
                <w:b/>
                <w:bCs/>
                <w:color w:val="FFFFFF"/>
                <w:sz w:val="18"/>
                <w:szCs w:val="18"/>
              </w:rPr>
              <w:t>Total for country</w:t>
            </w:r>
          </w:p>
        </w:tc>
        <w:tc>
          <w:tcPr>
            <w:tcW w:w="1273" w:type="pct"/>
            <w:tcBorders>
              <w:top w:val="single" w:sz="4" w:space="0" w:color="A6A6A6"/>
              <w:bottom w:val="single" w:sz="18" w:space="0" w:color="008080"/>
            </w:tcBorders>
            <w:shd w:val="clear" w:color="auto" w:fill="01807F"/>
            <w:vAlign w:val="center"/>
          </w:tcPr>
          <w:p w14:paraId="3EFDCC6D" w14:textId="77777777" w:rsidR="00676D5A" w:rsidRPr="00676D5A" w:rsidRDefault="00676D5A" w:rsidP="00676D5A">
            <w:pPr>
              <w:spacing w:after="0"/>
              <w:jc w:val="center"/>
              <w:rPr>
                <w:rFonts w:ascii="Calibri" w:hAnsi="Calibri" w:cs="Arial"/>
                <w:i/>
                <w:iCs/>
                <w:sz w:val="18"/>
                <w:szCs w:val="18"/>
              </w:rPr>
            </w:pPr>
          </w:p>
        </w:tc>
        <w:tc>
          <w:tcPr>
            <w:tcW w:w="1358" w:type="pct"/>
            <w:tcBorders>
              <w:top w:val="single" w:sz="4" w:space="0" w:color="A6A6A6"/>
              <w:bottom w:val="single" w:sz="18" w:space="0" w:color="008080"/>
            </w:tcBorders>
            <w:shd w:val="clear" w:color="auto" w:fill="01807F"/>
            <w:vAlign w:val="center"/>
          </w:tcPr>
          <w:p w14:paraId="29984E5C" w14:textId="77777777" w:rsidR="00676D5A" w:rsidRPr="00676D5A" w:rsidRDefault="00676D5A" w:rsidP="00676D5A">
            <w:pPr>
              <w:spacing w:after="0"/>
              <w:jc w:val="center"/>
              <w:rPr>
                <w:rFonts w:ascii="Calibri" w:hAnsi="Calibri" w:cs="Arial"/>
                <w:i/>
                <w:iCs/>
                <w:sz w:val="18"/>
                <w:szCs w:val="18"/>
              </w:rPr>
            </w:pPr>
          </w:p>
        </w:tc>
        <w:tc>
          <w:tcPr>
            <w:tcW w:w="1280" w:type="pct"/>
            <w:tcBorders>
              <w:top w:val="single" w:sz="4" w:space="0" w:color="A6A6A6"/>
              <w:bottom w:val="single" w:sz="18" w:space="0" w:color="008080"/>
            </w:tcBorders>
            <w:shd w:val="clear" w:color="auto" w:fill="01807F"/>
          </w:tcPr>
          <w:p w14:paraId="5302F451" w14:textId="77777777" w:rsidR="00676D5A" w:rsidRPr="00676D5A" w:rsidRDefault="00676D5A" w:rsidP="00676D5A">
            <w:pPr>
              <w:spacing w:after="0"/>
              <w:jc w:val="center"/>
              <w:rPr>
                <w:rFonts w:ascii="Calibri" w:hAnsi="Calibri" w:cs="Arial"/>
                <w:i/>
                <w:iCs/>
                <w:sz w:val="18"/>
                <w:szCs w:val="18"/>
              </w:rPr>
            </w:pPr>
          </w:p>
        </w:tc>
      </w:tr>
    </w:tbl>
    <w:p w14:paraId="474EC7BD" w14:textId="77777777" w:rsidR="00B875E8" w:rsidRDefault="00B875E8" w:rsidP="000C660C">
      <w:pPr>
        <w:pStyle w:val="Heading2"/>
        <w:numPr>
          <w:ilvl w:val="0"/>
          <w:numId w:val="0"/>
        </w:numPr>
        <w:ind w:left="426" w:hanging="426"/>
      </w:pPr>
      <w:bookmarkStart w:id="105" w:name="_Annex_IV:_Terms"/>
      <w:bookmarkStart w:id="106" w:name="_Ref145519961"/>
      <w:bookmarkStart w:id="107" w:name="_Ref145519973"/>
      <w:bookmarkEnd w:id="105"/>
    </w:p>
    <w:p w14:paraId="3422FE05" w14:textId="77777777" w:rsidR="00B875E8" w:rsidRDefault="00B875E8">
      <w:pPr>
        <w:spacing w:before="0" w:after="160" w:line="259" w:lineRule="auto"/>
        <w:rPr>
          <w:rFonts w:ascii="Calibri" w:hAnsi="Calibri"/>
          <w:b/>
          <w:bCs/>
          <w:color w:val="DA9238"/>
          <w:sz w:val="28"/>
          <w:szCs w:val="28"/>
          <w:shd w:val="clear" w:color="auto" w:fill="FFFFFF"/>
          <w:lang w:val="en-GB" w:eastAsia="en-US"/>
        </w:rPr>
      </w:pPr>
      <w:r>
        <w:br w:type="page"/>
      </w:r>
    </w:p>
    <w:p w14:paraId="0484C488" w14:textId="345175DA" w:rsidR="00676D5A" w:rsidRPr="00676D5A" w:rsidRDefault="00676D5A" w:rsidP="000C660C">
      <w:pPr>
        <w:pStyle w:val="Heading2"/>
        <w:numPr>
          <w:ilvl w:val="0"/>
          <w:numId w:val="0"/>
        </w:numPr>
        <w:ind w:left="426" w:hanging="426"/>
        <w:rPr>
          <w:b w:val="0"/>
          <w:bCs w:val="0"/>
        </w:rPr>
      </w:pPr>
      <w:bookmarkStart w:id="108" w:name="_Toc175583498"/>
      <w:r w:rsidRPr="00676D5A">
        <w:lastRenderedPageBreak/>
        <w:t>Annex IV: Terms of reference contents for an NCP coordination body</w:t>
      </w:r>
      <w:bookmarkEnd w:id="106"/>
      <w:bookmarkEnd w:id="107"/>
      <w:bookmarkEnd w:id="108"/>
    </w:p>
    <w:p w14:paraId="2A56AC35"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Objectives.</w:t>
      </w:r>
    </w:p>
    <w:p w14:paraId="5A194598"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Scope and authority, including decision-making powers.</w:t>
      </w:r>
    </w:p>
    <w:p w14:paraId="168FB7FB"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Membership with affiliation.</w:t>
      </w:r>
    </w:p>
    <w:p w14:paraId="2291D0E8"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Leadership and governance, including chairperson, vice-chair, executive committee…</w:t>
      </w:r>
    </w:p>
    <w:p w14:paraId="4F081B03"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Meetings and communication.</w:t>
      </w:r>
    </w:p>
    <w:p w14:paraId="05012DEA"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Decision-making process.</w:t>
      </w:r>
    </w:p>
    <w:p w14:paraId="194B2C19"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Reporting and accountability.</w:t>
      </w:r>
    </w:p>
    <w:p w14:paraId="73E7767F"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Resource allocation.</w:t>
      </w:r>
    </w:p>
    <w:p w14:paraId="11B9E7EA"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Monitoring and evaluation.</w:t>
      </w:r>
    </w:p>
    <w:p w14:paraId="2402C690"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Annual review of the Implementation Plan.</w:t>
      </w:r>
    </w:p>
    <w:p w14:paraId="198851E4"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 xml:space="preserve">Duration of the </w:t>
      </w:r>
      <w:proofErr w:type="spellStart"/>
      <w:r w:rsidRPr="00676D5A">
        <w:rPr>
          <w:rFonts w:ascii="Calibri" w:eastAsia="MS Mincho" w:hAnsi="Calibri" w:cs="Arial"/>
        </w:rPr>
        <w:t>ToR</w:t>
      </w:r>
      <w:proofErr w:type="spellEnd"/>
      <w:r w:rsidRPr="00676D5A">
        <w:rPr>
          <w:rFonts w:ascii="Calibri" w:eastAsia="MS Mincho" w:hAnsi="Calibri" w:cs="Arial"/>
        </w:rPr>
        <w:t xml:space="preserve"> and review process.</w:t>
      </w:r>
    </w:p>
    <w:p w14:paraId="1DBA478F" w14:textId="77777777" w:rsidR="00676D5A" w:rsidRPr="00676D5A" w:rsidRDefault="00676D5A" w:rsidP="00676D5A">
      <w:pPr>
        <w:numPr>
          <w:ilvl w:val="0"/>
          <w:numId w:val="45"/>
        </w:numPr>
        <w:rPr>
          <w:rFonts w:ascii="Calibri" w:eastAsia="MS Mincho" w:hAnsi="Calibri" w:cs="Arial"/>
        </w:rPr>
      </w:pPr>
      <w:r w:rsidRPr="00676D5A">
        <w:rPr>
          <w:rFonts w:ascii="Calibri" w:eastAsia="MS Mincho" w:hAnsi="Calibri" w:cs="Arial"/>
        </w:rPr>
        <w:t>Communication with stakeholders, media and the public.</w:t>
      </w:r>
    </w:p>
    <w:p w14:paraId="0E58077A" w14:textId="77777777" w:rsidR="00676D5A" w:rsidRPr="00676D5A" w:rsidRDefault="00676D5A" w:rsidP="00676D5A">
      <w:pPr>
        <w:rPr>
          <w:rFonts w:ascii="Calibri" w:hAnsi="Calibri"/>
        </w:rPr>
      </w:pPr>
    </w:p>
    <w:bookmarkEnd w:id="86"/>
    <w:bookmarkEnd w:id="87"/>
    <w:bookmarkEnd w:id="88"/>
    <w:bookmarkEnd w:id="89"/>
    <w:bookmarkEnd w:id="90"/>
    <w:bookmarkEnd w:id="91"/>
    <w:bookmarkEnd w:id="92"/>
    <w:p w14:paraId="62239495" w14:textId="64FB8542" w:rsidR="00676D5A" w:rsidRPr="00676D5A" w:rsidRDefault="00676D5A" w:rsidP="00B875E8">
      <w:pPr>
        <w:rPr>
          <w:rFonts w:ascii="Calibri" w:eastAsia="MS Mincho" w:hAnsi="Calibri" w:cs="Arial"/>
        </w:rPr>
      </w:pPr>
    </w:p>
    <w:sectPr w:rsidR="00676D5A" w:rsidRPr="00676D5A" w:rsidSect="00B875E8">
      <w:pgSz w:w="11900" w:h="16840"/>
      <w:pgMar w:top="1440" w:right="127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AFCA7" w14:textId="77777777" w:rsidR="00B72D98" w:rsidRDefault="00B72D98" w:rsidP="00676D5A">
      <w:pPr>
        <w:spacing w:after="0"/>
      </w:pPr>
      <w:r>
        <w:separator/>
      </w:r>
    </w:p>
  </w:endnote>
  <w:endnote w:type="continuationSeparator" w:id="0">
    <w:p w14:paraId="7E0E52FB" w14:textId="77777777" w:rsidR="00B72D98" w:rsidRDefault="00B72D98" w:rsidP="00676D5A">
      <w:pPr>
        <w:spacing w:after="0"/>
      </w:pPr>
      <w:r>
        <w:continuationSeparator/>
      </w:r>
    </w:p>
  </w:endnote>
  <w:endnote w:type="continuationNotice" w:id="1">
    <w:p w14:paraId="3BB17A66" w14:textId="77777777" w:rsidR="00B72D98" w:rsidRDefault="00B72D9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pleSystemUIFont">
    <w:altName w:val="Calibri"/>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dy CS)">
    <w:altName w:val="Arial"/>
    <w:charset w:val="00"/>
    <w:family w:val="roman"/>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BF0C9" w14:textId="7BD279E2" w:rsidR="00F5345E" w:rsidRDefault="00F5345E">
    <w:pPr>
      <w:pStyle w:val="Footer"/>
    </w:pPr>
    <w:r>
      <w:rPr>
        <w:noProof/>
      </w:rPr>
      <mc:AlternateContent>
        <mc:Choice Requires="wps">
          <w:drawing>
            <wp:anchor distT="0" distB="0" distL="0" distR="0" simplePos="0" relativeHeight="251658241" behindDoc="0" locked="0" layoutInCell="1" allowOverlap="1" wp14:anchorId="549AD4BA" wp14:editId="6AA2F40C">
              <wp:simplePos x="635" y="635"/>
              <wp:positionH relativeFrom="page">
                <wp:align>left</wp:align>
              </wp:positionH>
              <wp:positionV relativeFrom="page">
                <wp:align>bottom</wp:align>
              </wp:positionV>
              <wp:extent cx="565150" cy="357505"/>
              <wp:effectExtent l="0" t="0" r="6350" b="0"/>
              <wp:wrapNone/>
              <wp:docPr id="1617225708"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5EC913C2" w14:textId="6307CFDE"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49AD4BA" id="_x0000_t202" coordsize="21600,21600" o:spt="202" path="m,l,21600r21600,l21600,xe">
              <v:stroke joinstyle="miter"/>
              <v:path gradientshapeok="t" o:connecttype="rect"/>
            </v:shapetype>
            <v:shape id="Text Box 5" o:spid="_x0000_s1026" type="#_x0000_t202" alt="Public" style="position:absolute;margin-left:0;margin-top:0;width:44.5pt;height:28.1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" filled="f" stroked="f">
              <v:textbox style="mso-fit-shape-to-text:t" inset="20pt,0,0,15pt">
                <w:txbxContent>
                  <w:p w14:paraId="5EC913C2" w14:textId="6307CFDE"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9C76DE" w14:textId="35BD978A" w:rsidR="00676D5A" w:rsidRDefault="00F5345E" w:rsidP="00176C29">
    <w:pPr>
      <w:pStyle w:val="Footer1"/>
      <w:framePr w:wrap="around" w:vAnchor="text" w:hAnchor="margin" w:xAlign="center" w:y="1"/>
      <w:rPr>
        <w:rStyle w:val="PageNumber"/>
      </w:rPr>
    </w:pPr>
    <w:r>
      <w:rPr>
        <w:noProof/>
      </w:rPr>
      <mc:AlternateContent>
        <mc:Choice Requires="wps">
          <w:drawing>
            <wp:anchor distT="0" distB="0" distL="0" distR="0" simplePos="0" relativeHeight="251658242" behindDoc="0" locked="0" layoutInCell="1" allowOverlap="1" wp14:anchorId="456B4740" wp14:editId="556C1A00">
              <wp:simplePos x="635" y="635"/>
              <wp:positionH relativeFrom="page">
                <wp:align>left</wp:align>
              </wp:positionH>
              <wp:positionV relativeFrom="page">
                <wp:align>bottom</wp:align>
              </wp:positionV>
              <wp:extent cx="565150" cy="357505"/>
              <wp:effectExtent l="0" t="0" r="6350" b="0"/>
              <wp:wrapNone/>
              <wp:docPr id="1915583981"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1187C771" w14:textId="20FB049B"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6B4740" id="_x0000_t202" coordsize="21600,21600" o:spt="202" path="m,l,21600r21600,l21600,xe">
              <v:stroke joinstyle="miter"/>
              <v:path gradientshapeok="t" o:connecttype="rect"/>
            </v:shapetype>
            <v:shape id="Text Box 6" o:spid="_x0000_s1027" type="#_x0000_t202" alt="Public" style="position:absolute;margin-left:0;margin-top:0;width:44.5pt;height:28.15pt;z-index:25165824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" filled="f" stroked="f">
              <v:textbox style="mso-fit-shape-to-text:t" inset="20pt,0,0,15pt">
                <w:txbxContent>
                  <w:p w14:paraId="1187C771" w14:textId="20FB049B"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r w:rsidR="00676D5A">
      <w:rPr>
        <w:rStyle w:val="PageNumber"/>
      </w:rPr>
      <w:fldChar w:fldCharType="begin"/>
    </w:r>
    <w:r w:rsidR="00676D5A">
      <w:rPr>
        <w:rStyle w:val="PageNumber"/>
      </w:rPr>
      <w:instrText xml:space="preserve">PAGE  </w:instrText>
    </w:r>
    <w:r w:rsidR="00676D5A">
      <w:rPr>
        <w:rStyle w:val="PageNumber"/>
      </w:rPr>
      <w:fldChar w:fldCharType="separate"/>
    </w:r>
    <w:r w:rsidR="00676D5A">
      <w:rPr>
        <w:rStyle w:val="PageNumber"/>
        <w:noProof/>
      </w:rPr>
      <w:t>31</w:t>
    </w:r>
    <w:r w:rsidR="00676D5A">
      <w:rPr>
        <w:rStyle w:val="PageNumber"/>
      </w:rPr>
      <w:fldChar w:fldCharType="end"/>
    </w:r>
  </w:p>
  <w:p w14:paraId="3788E184" w14:textId="77777777" w:rsidR="00676D5A" w:rsidRDefault="00676D5A">
    <w:pPr>
      <w:pStyle w:val="Footer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6440" w14:textId="26CB664A" w:rsidR="00F5345E" w:rsidRDefault="00F5345E">
    <w:pPr>
      <w:pStyle w:val="Footer"/>
    </w:pPr>
    <w:r>
      <w:rPr>
        <w:noProof/>
      </w:rPr>
      <mc:AlternateContent>
        <mc:Choice Requires="wps">
          <w:drawing>
            <wp:anchor distT="0" distB="0" distL="0" distR="0" simplePos="0" relativeHeight="251658240" behindDoc="0" locked="0" layoutInCell="1" allowOverlap="1" wp14:anchorId="641FE339" wp14:editId="16C7C68A">
              <wp:simplePos x="635" y="635"/>
              <wp:positionH relativeFrom="page">
                <wp:align>left</wp:align>
              </wp:positionH>
              <wp:positionV relativeFrom="page">
                <wp:align>bottom</wp:align>
              </wp:positionV>
              <wp:extent cx="565150" cy="357505"/>
              <wp:effectExtent l="0" t="0" r="6350" b="0"/>
              <wp:wrapNone/>
              <wp:docPr id="183862248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2DE1C2CD" w14:textId="48FAF250"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1FE339" id="_x0000_t202" coordsize="21600,21600" o:spt="202" path="m,l,21600r21600,l21600,xe">
              <v:stroke joinstyle="miter"/>
              <v:path gradientshapeok="t" o:connecttype="rect"/>
            </v:shapetype>
            <v:shape id="Text Box 4" o:spid="_x0000_s1028" type="#_x0000_t202" alt="Public" style="position:absolute;margin-left:0;margin-top:0;width:44.5pt;height:28.1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M4uEg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qam82n6HTQnXMrByLe3fN1h6w3z4Yk5JBinRdGG&#10;Rzykgr6mcLYoacH9+Js/5iPuGKWkR8HU1KCiKVHfDPIxLz/keRRYuqHhJmOXjOJzXsa4Oeg7QC0W&#10;+CwsT2ZMDmoypQP9gppexW4YYoZjz5ruJvMujPLFN8HFapWSUEuWhY3ZWh5LR8wioM/DC3P2jHpA&#10;uh5gkhSrXoE/5sY/vV0dAlKQmIn4jmieYUcdJm7PbyYK/dd7yrq+7OVPAA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KGkzi4SAgAA&#10;IQQAAA4AAAAAAAAAAAAAAAAALgIAAGRycy9lMm9Eb2MueG1sUEsBAi0AFAAGAAgAAAAhAJ5cGxfY&#10;AAAAAwEAAA8AAAAAAAAAAAAAAAAAbAQAAGRycy9kb3ducmV2LnhtbFBLBQYAAAAABAAEAPMAAABx&#10;BQAAAAA=&#10;" filled="f" stroked="f">
              <v:textbox style="mso-fit-shape-to-text:t" inset="20pt,0,0,15pt">
                <w:txbxContent>
                  <w:p w14:paraId="2DE1C2CD" w14:textId="48FAF250"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23E45" w14:textId="6A0A9F34" w:rsidR="00F5345E" w:rsidRDefault="00F5345E">
    <w:pPr>
      <w:pStyle w:val="Footer"/>
    </w:pPr>
    <w:r>
      <w:rPr>
        <w:noProof/>
      </w:rPr>
      <mc:AlternateContent>
        <mc:Choice Requires="wps">
          <w:drawing>
            <wp:anchor distT="0" distB="0" distL="0" distR="0" simplePos="0" relativeHeight="251658244" behindDoc="0" locked="0" layoutInCell="1" allowOverlap="1" wp14:anchorId="348A748B" wp14:editId="0A9AF639">
              <wp:simplePos x="635" y="635"/>
              <wp:positionH relativeFrom="page">
                <wp:align>left</wp:align>
              </wp:positionH>
              <wp:positionV relativeFrom="page">
                <wp:align>bottom</wp:align>
              </wp:positionV>
              <wp:extent cx="565150" cy="357505"/>
              <wp:effectExtent l="0" t="0" r="6350" b="0"/>
              <wp:wrapNone/>
              <wp:docPr id="226516124" name="Text Box 8"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505ECEC" w14:textId="7F5F1789"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8A748B" id="_x0000_t202" coordsize="21600,21600" o:spt="202" path="m,l,21600r21600,l21600,xe">
              <v:stroke joinstyle="miter"/>
              <v:path gradientshapeok="t" o:connecttype="rect"/>
            </v:shapetype>
            <v:shape id="Text Box 8" o:spid="_x0000_s1029" type="#_x0000_t202" alt="Public" style="position:absolute;margin-left:0;margin-top:0;width:44.5pt;height:28.15pt;z-index:2516582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0+mEQ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" filled="f" stroked="f">
              <v:textbox style="mso-fit-shape-to-text:t" inset="20pt,0,0,15pt">
                <w:txbxContent>
                  <w:p w14:paraId="7505ECEC" w14:textId="7F5F1789"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1DEE9" w14:textId="5E1A8AD0" w:rsidR="00676D5A" w:rsidRDefault="00F5345E" w:rsidP="00176C29">
    <w:pPr>
      <w:pStyle w:val="Footer1"/>
      <w:framePr w:wrap="around" w:vAnchor="text" w:hAnchor="margin" w:xAlign="center" w:y="1"/>
      <w:rPr>
        <w:rStyle w:val="PageNumber"/>
      </w:rPr>
    </w:pPr>
    <w:r>
      <w:rPr>
        <w:noProof/>
      </w:rPr>
      <mc:AlternateContent>
        <mc:Choice Requires="wps">
          <w:drawing>
            <wp:anchor distT="0" distB="0" distL="0" distR="0" simplePos="0" relativeHeight="251658245" behindDoc="0" locked="0" layoutInCell="1" allowOverlap="1" wp14:anchorId="3B4C42AD" wp14:editId="0D1914A6">
              <wp:simplePos x="635" y="635"/>
              <wp:positionH relativeFrom="page">
                <wp:align>left</wp:align>
              </wp:positionH>
              <wp:positionV relativeFrom="page">
                <wp:align>bottom</wp:align>
              </wp:positionV>
              <wp:extent cx="565150" cy="357505"/>
              <wp:effectExtent l="0" t="0" r="6350" b="0"/>
              <wp:wrapNone/>
              <wp:docPr id="1653992406" name="Text Box 9"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7BD9827E" w14:textId="627004F9"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B4C42AD" id="_x0000_t202" coordsize="21600,21600" o:spt="202" path="m,l,21600r21600,l21600,xe">
              <v:stroke joinstyle="miter"/>
              <v:path gradientshapeok="t" o:connecttype="rect"/>
            </v:shapetype>
            <v:shape id="Text Box 9" o:spid="_x0000_s1030" type="#_x0000_t202" alt="Public" style="position:absolute;margin-left:0;margin-top:0;width:44.5pt;height:28.15pt;z-index:25165824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" filled="f" stroked="f">
              <v:textbox style="mso-fit-shape-to-text:t" inset="20pt,0,0,15pt">
                <w:txbxContent>
                  <w:p w14:paraId="7BD9827E" w14:textId="627004F9"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r w:rsidR="00676D5A">
      <w:rPr>
        <w:rStyle w:val="PageNumber"/>
      </w:rPr>
      <w:fldChar w:fldCharType="begin"/>
    </w:r>
    <w:r w:rsidR="00676D5A">
      <w:rPr>
        <w:rStyle w:val="PageNumber"/>
      </w:rPr>
      <w:instrText xml:space="preserve">PAGE  </w:instrText>
    </w:r>
    <w:r w:rsidR="00676D5A">
      <w:rPr>
        <w:rStyle w:val="PageNumber"/>
      </w:rPr>
      <w:fldChar w:fldCharType="separate"/>
    </w:r>
    <w:r w:rsidR="00676D5A">
      <w:rPr>
        <w:rStyle w:val="PageNumber"/>
        <w:noProof/>
      </w:rPr>
      <w:t>31</w:t>
    </w:r>
    <w:r w:rsidR="00676D5A">
      <w:rPr>
        <w:rStyle w:val="PageNumber"/>
      </w:rPr>
      <w:fldChar w:fldCharType="end"/>
    </w:r>
  </w:p>
  <w:p w14:paraId="6AC16A68" w14:textId="77777777" w:rsidR="00676D5A" w:rsidRDefault="00676D5A">
    <w:pPr>
      <w:pStyle w:val="Footer1"/>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A67EE" w14:textId="4941424D" w:rsidR="00F5345E" w:rsidRDefault="00F5345E">
    <w:pPr>
      <w:pStyle w:val="Footer"/>
    </w:pPr>
    <w:r>
      <w:rPr>
        <w:noProof/>
      </w:rPr>
      <mc:AlternateContent>
        <mc:Choice Requires="wps">
          <w:drawing>
            <wp:anchor distT="0" distB="0" distL="0" distR="0" simplePos="0" relativeHeight="251658243" behindDoc="0" locked="0" layoutInCell="1" allowOverlap="1" wp14:anchorId="679969F3" wp14:editId="20958825">
              <wp:simplePos x="635" y="635"/>
              <wp:positionH relativeFrom="page">
                <wp:align>left</wp:align>
              </wp:positionH>
              <wp:positionV relativeFrom="page">
                <wp:align>bottom</wp:align>
              </wp:positionV>
              <wp:extent cx="565150" cy="357505"/>
              <wp:effectExtent l="0" t="0" r="6350" b="0"/>
              <wp:wrapNone/>
              <wp:docPr id="88961421" name="Text Box 7"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65150" cy="357505"/>
                      </a:xfrm>
                      <a:prstGeom prst="rect">
                        <a:avLst/>
                      </a:prstGeom>
                      <a:noFill/>
                      <a:ln>
                        <a:noFill/>
                      </a:ln>
                    </wps:spPr>
                    <wps:txbx>
                      <w:txbxContent>
                        <w:p w14:paraId="56315183" w14:textId="3D10DF4A"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9969F3" id="_x0000_t202" coordsize="21600,21600" o:spt="202" path="m,l,21600r21600,l21600,xe">
              <v:stroke joinstyle="miter"/>
              <v:path gradientshapeok="t" o:connecttype="rect"/>
            </v:shapetype>
            <v:shape id="Text Box 7" o:spid="_x0000_s1031" type="#_x0000_t202" alt="Public" style="position:absolute;margin-left:0;margin-top:0;width:44.5pt;height:28.15pt;z-index:2516582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" filled="f" stroked="f">
              <v:textbox style="mso-fit-shape-to-text:t" inset="20pt,0,0,15pt">
                <w:txbxContent>
                  <w:p w14:paraId="56315183" w14:textId="3D10DF4A" w:rsidR="00F5345E" w:rsidRPr="00F5345E" w:rsidRDefault="00F5345E" w:rsidP="00F5345E">
                    <w:pPr>
                      <w:spacing w:after="0"/>
                      <w:rPr>
                        <w:rFonts w:ascii="Calibri" w:eastAsia="Calibri" w:hAnsi="Calibri" w:cs="Calibri"/>
                        <w:noProof/>
                        <w:color w:val="000000"/>
                        <w:sz w:val="20"/>
                        <w:szCs w:val="20"/>
                      </w:rPr>
                    </w:pPr>
                    <w:r w:rsidRPr="00F5345E">
                      <w:rPr>
                        <w:rFonts w:ascii="Calibri" w:eastAsia="Calibri" w:hAnsi="Calibri" w:cs="Calibri"/>
                        <w:noProof/>
                        <w:color w:val="00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D9747" w14:textId="77777777" w:rsidR="00B72D98" w:rsidRDefault="00B72D98" w:rsidP="00676D5A">
      <w:pPr>
        <w:spacing w:after="0"/>
      </w:pPr>
      <w:r>
        <w:separator/>
      </w:r>
    </w:p>
  </w:footnote>
  <w:footnote w:type="continuationSeparator" w:id="0">
    <w:p w14:paraId="12B3B12C" w14:textId="77777777" w:rsidR="00B72D98" w:rsidRDefault="00B72D98" w:rsidP="00676D5A">
      <w:pPr>
        <w:spacing w:after="0"/>
      </w:pPr>
      <w:r>
        <w:continuationSeparator/>
      </w:r>
    </w:p>
  </w:footnote>
  <w:footnote w:type="continuationNotice" w:id="1">
    <w:p w14:paraId="390DD59F" w14:textId="77777777" w:rsidR="00B72D98" w:rsidRDefault="00B72D9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92B61" w14:textId="77777777" w:rsidR="00676D5A" w:rsidRDefault="00676D5A">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51E86"/>
    <w:multiLevelType w:val="hybridMultilevel"/>
    <w:tmpl w:val="874E6312"/>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F47A3"/>
    <w:multiLevelType w:val="hybridMultilevel"/>
    <w:tmpl w:val="07B64EEA"/>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436DB"/>
    <w:multiLevelType w:val="multilevel"/>
    <w:tmpl w:val="8550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F3C9E"/>
    <w:multiLevelType w:val="hybridMultilevel"/>
    <w:tmpl w:val="51AEFBCE"/>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957FE"/>
    <w:multiLevelType w:val="hybridMultilevel"/>
    <w:tmpl w:val="B4EE87B8"/>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11770E"/>
    <w:multiLevelType w:val="hybridMultilevel"/>
    <w:tmpl w:val="D906641A"/>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174CF0"/>
    <w:multiLevelType w:val="hybridMultilevel"/>
    <w:tmpl w:val="1374C062"/>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F8B7D5A"/>
    <w:multiLevelType w:val="hybridMultilevel"/>
    <w:tmpl w:val="6FE2C526"/>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8" w15:restartNumberingAfterBreak="0">
    <w:nsid w:val="14C872D4"/>
    <w:multiLevelType w:val="hybridMultilevel"/>
    <w:tmpl w:val="0B5C05BC"/>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5FF08A9"/>
    <w:multiLevelType w:val="hybridMultilevel"/>
    <w:tmpl w:val="FC2AA550"/>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6361A6"/>
    <w:multiLevelType w:val="hybridMultilevel"/>
    <w:tmpl w:val="A40E5136"/>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7734806"/>
    <w:multiLevelType w:val="hybridMultilevel"/>
    <w:tmpl w:val="330CB8C2"/>
    <w:lvl w:ilvl="0" w:tplc="17766CBA">
      <w:start w:val="4"/>
      <w:numFmt w:val="bullet"/>
      <w:lvlText w:val="-"/>
      <w:lvlJc w:val="left"/>
      <w:pPr>
        <w:ind w:left="720" w:hanging="360"/>
      </w:pPr>
      <w:rPr>
        <w:rFonts w:ascii="AppleSystemUIFont" w:eastAsiaTheme="minorEastAsia" w:hAnsi="AppleSystemUIFont" w:cs="AppleSystemUIFont"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A8A4811"/>
    <w:multiLevelType w:val="hybridMultilevel"/>
    <w:tmpl w:val="F74CCA36"/>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D75BAC"/>
    <w:multiLevelType w:val="hybridMultilevel"/>
    <w:tmpl w:val="95C42D9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092917"/>
    <w:multiLevelType w:val="hybridMultilevel"/>
    <w:tmpl w:val="6AA4803E"/>
    <w:lvl w:ilvl="0" w:tplc="17766CBA">
      <w:start w:val="4"/>
      <w:numFmt w:val="bullet"/>
      <w:lvlText w:val="-"/>
      <w:lvlJc w:val="left"/>
      <w:pPr>
        <w:ind w:left="720" w:hanging="360"/>
      </w:pPr>
      <w:rPr>
        <w:rFonts w:ascii="AppleSystemUIFont" w:eastAsiaTheme="minorEastAsia" w:hAnsi="AppleSystemUIFont" w:cs="AppleSystemUIFon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AF2F28"/>
    <w:multiLevelType w:val="hybridMultilevel"/>
    <w:tmpl w:val="7E0E3BE4"/>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073131"/>
    <w:multiLevelType w:val="hybridMultilevel"/>
    <w:tmpl w:val="8146D5E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69D169B"/>
    <w:multiLevelType w:val="hybridMultilevel"/>
    <w:tmpl w:val="F1364F80"/>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423E24"/>
    <w:multiLevelType w:val="hybridMultilevel"/>
    <w:tmpl w:val="2BD29FB4"/>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7547D1F"/>
    <w:multiLevelType w:val="hybridMultilevel"/>
    <w:tmpl w:val="D4F0B67E"/>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E81777"/>
    <w:multiLevelType w:val="multilevel"/>
    <w:tmpl w:val="B32297BA"/>
    <w:lvl w:ilvl="0">
      <w:start w:val="1"/>
      <w:numFmt w:val="decimal"/>
      <w:pStyle w:val="Heading1"/>
      <w:suff w:val="space"/>
      <w:lvlText w:val="Chapter %1"/>
      <w:lvlJc w:val="left"/>
      <w:pPr>
        <w:ind w:left="720" w:firstLine="0"/>
      </w:pPr>
      <w:rPr>
        <w:rFonts w:hint="default"/>
      </w:rPr>
    </w:lvl>
    <w:lvl w:ilvl="1">
      <w:start w:val="1"/>
      <w:numFmt w:val="none"/>
      <w:suff w:val="nothing"/>
      <w:lvlText w:val=""/>
      <w:lvlJc w:val="left"/>
      <w:pPr>
        <w:ind w:left="720" w:firstLine="0"/>
      </w:pPr>
      <w:rPr>
        <w:rFonts w:hint="default"/>
      </w:rPr>
    </w:lvl>
    <w:lvl w:ilvl="2">
      <w:start w:val="1"/>
      <w:numFmt w:val="none"/>
      <w:suff w:val="nothing"/>
      <w:lvlText w:val=""/>
      <w:lvlJc w:val="left"/>
      <w:pPr>
        <w:ind w:left="720" w:firstLine="0"/>
      </w:pPr>
      <w:rPr>
        <w:rFonts w:hint="default"/>
        <w:b/>
        <w:bCs/>
        <w:color w:val="auto"/>
      </w:rPr>
    </w:lvl>
    <w:lvl w:ilvl="3">
      <w:start w:val="1"/>
      <w:numFmt w:val="none"/>
      <w:suff w:val="nothing"/>
      <w:lvlText w:val=""/>
      <w:lvlJc w:val="left"/>
      <w:pPr>
        <w:ind w:left="720" w:firstLine="0"/>
      </w:pPr>
      <w:rPr>
        <w:rFonts w:hint="default"/>
        <w:color w:val="auto"/>
        <w:sz w:val="22"/>
        <w:szCs w:val="22"/>
      </w:rPr>
    </w:lvl>
    <w:lvl w:ilvl="4">
      <w:start w:val="1"/>
      <w:numFmt w:val="none"/>
      <w:pStyle w:val="Heading5"/>
      <w:suff w:val="nothing"/>
      <w:lvlText w:val=""/>
      <w:lvlJc w:val="left"/>
      <w:pPr>
        <w:ind w:left="720" w:firstLine="0"/>
      </w:pPr>
      <w:rPr>
        <w:rFonts w:hint="default"/>
      </w:rPr>
    </w:lvl>
    <w:lvl w:ilvl="5">
      <w:start w:val="1"/>
      <w:numFmt w:val="none"/>
      <w:pStyle w:val="Heading6"/>
      <w:suff w:val="nothing"/>
      <w:lvlText w:val=""/>
      <w:lvlJc w:val="left"/>
      <w:pPr>
        <w:ind w:left="720" w:firstLine="0"/>
      </w:pPr>
      <w:rPr>
        <w:rFonts w:hint="default"/>
      </w:rPr>
    </w:lvl>
    <w:lvl w:ilvl="6">
      <w:start w:val="1"/>
      <w:numFmt w:val="none"/>
      <w:pStyle w:val="Heading7"/>
      <w:suff w:val="nothing"/>
      <w:lvlText w:val=""/>
      <w:lvlJc w:val="left"/>
      <w:pPr>
        <w:ind w:left="720" w:firstLine="0"/>
      </w:pPr>
      <w:rPr>
        <w:rFonts w:hint="default"/>
      </w:rPr>
    </w:lvl>
    <w:lvl w:ilvl="7">
      <w:start w:val="1"/>
      <w:numFmt w:val="none"/>
      <w:pStyle w:val="Heading8"/>
      <w:suff w:val="nothing"/>
      <w:lvlText w:val=""/>
      <w:lvlJc w:val="left"/>
      <w:pPr>
        <w:ind w:left="720" w:firstLine="0"/>
      </w:pPr>
      <w:rPr>
        <w:rFonts w:hint="default"/>
      </w:rPr>
    </w:lvl>
    <w:lvl w:ilvl="8">
      <w:start w:val="1"/>
      <w:numFmt w:val="none"/>
      <w:pStyle w:val="Heading9"/>
      <w:suff w:val="nothing"/>
      <w:lvlText w:val=""/>
      <w:lvlJc w:val="left"/>
      <w:pPr>
        <w:ind w:left="720" w:firstLine="0"/>
      </w:pPr>
      <w:rPr>
        <w:rFonts w:hint="default"/>
      </w:rPr>
    </w:lvl>
  </w:abstractNum>
  <w:abstractNum w:abstractNumId="21" w15:restartNumberingAfterBreak="0">
    <w:nsid w:val="29567BC6"/>
    <w:multiLevelType w:val="hybridMultilevel"/>
    <w:tmpl w:val="5E3A47EC"/>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9D8776C"/>
    <w:multiLevelType w:val="hybridMultilevel"/>
    <w:tmpl w:val="E1B2F406"/>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095D81"/>
    <w:multiLevelType w:val="hybridMultilevel"/>
    <w:tmpl w:val="FE42D492"/>
    <w:lvl w:ilvl="0" w:tplc="9A54FCC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252E0"/>
    <w:multiLevelType w:val="hybridMultilevel"/>
    <w:tmpl w:val="EA86C3E6"/>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ABC37E2"/>
    <w:multiLevelType w:val="hybridMultilevel"/>
    <w:tmpl w:val="9C2827A6"/>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28D037D"/>
    <w:multiLevelType w:val="hybridMultilevel"/>
    <w:tmpl w:val="BC6ADA1A"/>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34C1ED9"/>
    <w:multiLevelType w:val="hybridMultilevel"/>
    <w:tmpl w:val="43987FF6"/>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F260D6"/>
    <w:multiLevelType w:val="hybridMultilevel"/>
    <w:tmpl w:val="79D69226"/>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91A4A30"/>
    <w:multiLevelType w:val="hybridMultilevel"/>
    <w:tmpl w:val="6A8628C0"/>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9B92AF2"/>
    <w:multiLevelType w:val="hybridMultilevel"/>
    <w:tmpl w:val="8E365022"/>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351406"/>
    <w:multiLevelType w:val="hybridMultilevel"/>
    <w:tmpl w:val="50CADB5E"/>
    <w:lvl w:ilvl="0" w:tplc="F210E24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3C566142"/>
    <w:multiLevelType w:val="hybridMultilevel"/>
    <w:tmpl w:val="13C25B50"/>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CCC1359"/>
    <w:multiLevelType w:val="hybridMultilevel"/>
    <w:tmpl w:val="52F871E0"/>
    <w:lvl w:ilvl="0" w:tplc="17766CBA">
      <w:start w:val="4"/>
      <w:numFmt w:val="bullet"/>
      <w:lvlText w:val="-"/>
      <w:lvlJc w:val="left"/>
      <w:pPr>
        <w:ind w:left="720" w:hanging="360"/>
      </w:pPr>
      <w:rPr>
        <w:rFonts w:ascii="AppleSystemUIFont" w:eastAsiaTheme="minorEastAsia" w:hAnsi="AppleSystemUIFont" w:cs="AppleSystemUIFont"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D0C2468"/>
    <w:multiLevelType w:val="hybridMultilevel"/>
    <w:tmpl w:val="AC801700"/>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A157BC"/>
    <w:multiLevelType w:val="hybridMultilevel"/>
    <w:tmpl w:val="5334601C"/>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437C2699"/>
    <w:multiLevelType w:val="multilevel"/>
    <w:tmpl w:val="8550B8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81A5A29"/>
    <w:multiLevelType w:val="hybridMultilevel"/>
    <w:tmpl w:val="9990D816"/>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
      <w:lvlJc w:val="left"/>
      <w:pPr>
        <w:ind w:left="1440" w:hanging="360"/>
      </w:pPr>
      <w:rPr>
        <w:rFonts w:ascii="Symbol" w:hAnsi="Symbol" w:hint="default"/>
      </w:rPr>
    </w:lvl>
    <w:lvl w:ilvl="2" w:tplc="FFFFFFFF">
      <w:numFmt w:val="bullet"/>
      <w:lvlText w:val="-"/>
      <w:lvlJc w:val="left"/>
      <w:pPr>
        <w:ind w:left="2160" w:hanging="360"/>
      </w:pPr>
      <w:rPr>
        <w:rFonts w:ascii="Calibri" w:eastAsiaTheme="minorEastAsia" w:hAnsi="Calibri" w:cstheme="minorBidi"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8563E2D"/>
    <w:multiLevelType w:val="hybridMultilevel"/>
    <w:tmpl w:val="0FE4E198"/>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9F61F7D"/>
    <w:multiLevelType w:val="hybridMultilevel"/>
    <w:tmpl w:val="7D8617C6"/>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AA269ED"/>
    <w:multiLevelType w:val="hybridMultilevel"/>
    <w:tmpl w:val="13A2A83A"/>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DF209F8"/>
    <w:multiLevelType w:val="multilevel"/>
    <w:tmpl w:val="07EAF7B0"/>
    <w:lvl w:ilvl="0">
      <w:start w:val="1"/>
      <w:numFmt w:val="decimal"/>
      <w:lvlText w:val="%1."/>
      <w:lvlJc w:val="left"/>
      <w:pPr>
        <w:ind w:left="360" w:hanging="360"/>
      </w:pPr>
      <w:rPr>
        <w:rFonts w:hint="default"/>
      </w:rPr>
    </w:lvl>
    <w:lvl w:ilvl="1">
      <w:start w:val="1"/>
      <w:numFmt w:val="decimal"/>
      <w:pStyle w:val="Heading2"/>
      <w:lvlText w:val="%2."/>
      <w:lvlJc w:val="left"/>
      <w:pPr>
        <w:ind w:left="792" w:hanging="432"/>
      </w:pPr>
      <w:rPr>
        <w:rFonts w:hint="default"/>
      </w:rPr>
    </w:lvl>
    <w:lvl w:ilvl="2">
      <w:start w:val="1"/>
      <w:numFmt w:val="decimal"/>
      <w:pStyle w:val="Heading3"/>
      <w:lvlText w:val="%2.%3."/>
      <w:lvlJc w:val="left"/>
      <w:pPr>
        <w:ind w:left="1922" w:hanging="504"/>
      </w:pPr>
      <w:rPr>
        <w:rFonts w:hint="default"/>
      </w:rPr>
    </w:lvl>
    <w:lvl w:ilvl="3">
      <w:start w:val="1"/>
      <w:numFmt w:val="decimal"/>
      <w:lvlText w:val="%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0EA6A08"/>
    <w:multiLevelType w:val="hybridMultilevel"/>
    <w:tmpl w:val="64186400"/>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51574BFC"/>
    <w:multiLevelType w:val="hybridMultilevel"/>
    <w:tmpl w:val="9BAC7BF4"/>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2570975"/>
    <w:multiLevelType w:val="hybridMultilevel"/>
    <w:tmpl w:val="762C01AA"/>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52BA7150"/>
    <w:multiLevelType w:val="hybridMultilevel"/>
    <w:tmpl w:val="F12A70A8"/>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3314507"/>
    <w:multiLevelType w:val="hybridMultilevel"/>
    <w:tmpl w:val="9FBA205A"/>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538D07FE"/>
    <w:multiLevelType w:val="hybridMultilevel"/>
    <w:tmpl w:val="84A2C4BE"/>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B87E56"/>
    <w:multiLevelType w:val="hybridMultilevel"/>
    <w:tmpl w:val="D136B7FE"/>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7EE1ED8"/>
    <w:multiLevelType w:val="multilevel"/>
    <w:tmpl w:val="1824A31C"/>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8491F13"/>
    <w:multiLevelType w:val="hybridMultilevel"/>
    <w:tmpl w:val="BE38E92C"/>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C711BFC"/>
    <w:multiLevelType w:val="multilevel"/>
    <w:tmpl w:val="8B862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F6B4CC1"/>
    <w:multiLevelType w:val="hybridMultilevel"/>
    <w:tmpl w:val="9DD2FAE4"/>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D1421F"/>
    <w:multiLevelType w:val="multilevel"/>
    <w:tmpl w:val="A0C8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5F4102"/>
    <w:multiLevelType w:val="hybridMultilevel"/>
    <w:tmpl w:val="35C66E12"/>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C831DC8"/>
    <w:multiLevelType w:val="hybridMultilevel"/>
    <w:tmpl w:val="CD2235A2"/>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6E7D04A4"/>
    <w:multiLevelType w:val="hybridMultilevel"/>
    <w:tmpl w:val="6FA4448E"/>
    <w:lvl w:ilvl="0" w:tplc="65C0F3A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FD51716"/>
    <w:multiLevelType w:val="hybridMultilevel"/>
    <w:tmpl w:val="E5A48402"/>
    <w:lvl w:ilvl="0" w:tplc="17766CBA">
      <w:start w:val="4"/>
      <w:numFmt w:val="bullet"/>
      <w:lvlText w:val="-"/>
      <w:lvlJc w:val="left"/>
      <w:pPr>
        <w:ind w:left="720" w:hanging="360"/>
      </w:pPr>
      <w:rPr>
        <w:rFonts w:ascii="AppleSystemUIFont" w:eastAsiaTheme="minorEastAsia" w:hAnsi="AppleSystemUIFont" w:cs="AppleSystemUIFont"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8" w15:restartNumberingAfterBreak="0">
    <w:nsid w:val="71343A7A"/>
    <w:multiLevelType w:val="hybridMultilevel"/>
    <w:tmpl w:val="4A76F1BE"/>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2DF2C94"/>
    <w:multiLevelType w:val="hybridMultilevel"/>
    <w:tmpl w:val="3228A0E0"/>
    <w:lvl w:ilvl="0" w:tplc="FFFFFFFF">
      <w:start w:val="1"/>
      <w:numFmt w:val="bullet"/>
      <w:lvlText w:val=""/>
      <w:lvlJc w:val="left"/>
      <w:pPr>
        <w:ind w:left="1080" w:hanging="360"/>
      </w:pPr>
      <w:rPr>
        <w:rFonts w:ascii="Symbol" w:hAnsi="Symbol" w:hint="default"/>
      </w:rPr>
    </w:lvl>
    <w:lvl w:ilvl="1" w:tplc="17766CBA">
      <w:start w:val="4"/>
      <w:numFmt w:val="bullet"/>
      <w:lvlText w:val="-"/>
      <w:lvlJc w:val="left"/>
      <w:pPr>
        <w:ind w:left="720" w:hanging="360"/>
      </w:pPr>
      <w:rPr>
        <w:rFonts w:ascii="AppleSystemUIFont" w:eastAsiaTheme="minorEastAsia" w:hAnsi="AppleSystemUIFont" w:cs="AppleSystemUIFont"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745B27BE"/>
    <w:multiLevelType w:val="hybridMultilevel"/>
    <w:tmpl w:val="AD0C4BE4"/>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A91AC9"/>
    <w:multiLevelType w:val="hybridMultilevel"/>
    <w:tmpl w:val="2A16E13A"/>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E402BD"/>
    <w:multiLevelType w:val="hybridMultilevel"/>
    <w:tmpl w:val="DF344D60"/>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76197685"/>
    <w:multiLevelType w:val="hybridMultilevel"/>
    <w:tmpl w:val="06146B32"/>
    <w:lvl w:ilvl="0" w:tplc="17766CBA">
      <w:start w:val="4"/>
      <w:numFmt w:val="bullet"/>
      <w:lvlText w:val="-"/>
      <w:lvlJc w:val="left"/>
      <w:pPr>
        <w:ind w:left="720" w:hanging="360"/>
      </w:pPr>
      <w:rPr>
        <w:rFonts w:ascii="AppleSystemUIFont" w:eastAsiaTheme="minorEastAsia" w:hAnsi="AppleSystemUIFont" w:cs="AppleSystemUIFont"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8AC235A"/>
    <w:multiLevelType w:val="hybridMultilevel"/>
    <w:tmpl w:val="795C24EA"/>
    <w:lvl w:ilvl="0" w:tplc="65C0F3A4">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79381900"/>
    <w:multiLevelType w:val="hybridMultilevel"/>
    <w:tmpl w:val="A0848688"/>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A9E6238"/>
    <w:multiLevelType w:val="hybridMultilevel"/>
    <w:tmpl w:val="5AD4EEB2"/>
    <w:lvl w:ilvl="0" w:tplc="65C0F3A4">
      <w:numFmt w:val="bullet"/>
      <w:lvlText w:val="-"/>
      <w:lvlJc w:val="left"/>
      <w:pPr>
        <w:ind w:left="720" w:hanging="360"/>
      </w:pPr>
      <w:rPr>
        <w:rFonts w:ascii="Calibri" w:eastAsiaTheme="minorHAnsi" w:hAnsi="Calibri" w:cs="Calibri"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7F9E25BB"/>
    <w:multiLevelType w:val="hybridMultilevel"/>
    <w:tmpl w:val="6BD08576"/>
    <w:lvl w:ilvl="0" w:tplc="65C0F3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3259557">
    <w:abstractNumId w:val="16"/>
  </w:num>
  <w:num w:numId="2" w16cid:durableId="1870338233">
    <w:abstractNumId w:val="36"/>
  </w:num>
  <w:num w:numId="3" w16cid:durableId="1224634838">
    <w:abstractNumId w:val="63"/>
  </w:num>
  <w:num w:numId="4" w16cid:durableId="2129884477">
    <w:abstractNumId w:val="61"/>
  </w:num>
  <w:num w:numId="5" w16cid:durableId="1467694968">
    <w:abstractNumId w:val="14"/>
  </w:num>
  <w:num w:numId="6" w16cid:durableId="915434436">
    <w:abstractNumId w:val="62"/>
  </w:num>
  <w:num w:numId="7" w16cid:durableId="1899435863">
    <w:abstractNumId w:val="31"/>
  </w:num>
  <w:num w:numId="8" w16cid:durableId="2008291530">
    <w:abstractNumId w:val="4"/>
  </w:num>
  <w:num w:numId="9" w16cid:durableId="545916304">
    <w:abstractNumId w:val="7"/>
  </w:num>
  <w:num w:numId="10" w16cid:durableId="380835729">
    <w:abstractNumId w:val="13"/>
  </w:num>
  <w:num w:numId="11" w16cid:durableId="917520540">
    <w:abstractNumId w:val="52"/>
  </w:num>
  <w:num w:numId="12" w16cid:durableId="1764916850">
    <w:abstractNumId w:val="34"/>
  </w:num>
  <w:num w:numId="13" w16cid:durableId="251278071">
    <w:abstractNumId w:val="56"/>
  </w:num>
  <w:num w:numId="14" w16cid:durableId="1979341298">
    <w:abstractNumId w:val="47"/>
  </w:num>
  <w:num w:numId="15" w16cid:durableId="740179083">
    <w:abstractNumId w:val="58"/>
  </w:num>
  <w:num w:numId="16" w16cid:durableId="1194342794">
    <w:abstractNumId w:val="12"/>
  </w:num>
  <w:num w:numId="17" w16cid:durableId="1672829259">
    <w:abstractNumId w:val="50"/>
  </w:num>
  <w:num w:numId="18" w16cid:durableId="748771264">
    <w:abstractNumId w:val="17"/>
  </w:num>
  <w:num w:numId="19" w16cid:durableId="399716951">
    <w:abstractNumId w:val="54"/>
  </w:num>
  <w:num w:numId="20" w16cid:durableId="846479291">
    <w:abstractNumId w:val="27"/>
  </w:num>
  <w:num w:numId="21" w16cid:durableId="117265384">
    <w:abstractNumId w:val="35"/>
  </w:num>
  <w:num w:numId="22" w16cid:durableId="151871230">
    <w:abstractNumId w:val="8"/>
  </w:num>
  <w:num w:numId="23" w16cid:durableId="1792237552">
    <w:abstractNumId w:val="64"/>
  </w:num>
  <w:num w:numId="24" w16cid:durableId="781723250">
    <w:abstractNumId w:val="15"/>
  </w:num>
  <w:num w:numId="25" w16cid:durableId="406612871">
    <w:abstractNumId w:val="24"/>
  </w:num>
  <w:num w:numId="26" w16cid:durableId="988822374">
    <w:abstractNumId w:val="22"/>
  </w:num>
  <w:num w:numId="27" w16cid:durableId="288169545">
    <w:abstractNumId w:val="67"/>
  </w:num>
  <w:num w:numId="28" w16cid:durableId="1587108846">
    <w:abstractNumId w:val="32"/>
  </w:num>
  <w:num w:numId="29" w16cid:durableId="471142934">
    <w:abstractNumId w:val="18"/>
  </w:num>
  <w:num w:numId="30" w16cid:durableId="2027949515">
    <w:abstractNumId w:val="48"/>
  </w:num>
  <w:num w:numId="31" w16cid:durableId="345717095">
    <w:abstractNumId w:val="5"/>
  </w:num>
  <w:num w:numId="32" w16cid:durableId="1889953173">
    <w:abstractNumId w:val="10"/>
  </w:num>
  <w:num w:numId="33" w16cid:durableId="801851912">
    <w:abstractNumId w:val="43"/>
  </w:num>
  <w:num w:numId="34" w16cid:durableId="1448237292">
    <w:abstractNumId w:val="66"/>
  </w:num>
  <w:num w:numId="35" w16cid:durableId="1825777576">
    <w:abstractNumId w:val="2"/>
  </w:num>
  <w:num w:numId="36" w16cid:durableId="214313437">
    <w:abstractNumId w:val="44"/>
  </w:num>
  <w:num w:numId="37" w16cid:durableId="353306862">
    <w:abstractNumId w:val="25"/>
  </w:num>
  <w:num w:numId="38" w16cid:durableId="1659455310">
    <w:abstractNumId w:val="46"/>
  </w:num>
  <w:num w:numId="39" w16cid:durableId="60642673">
    <w:abstractNumId w:val="1"/>
  </w:num>
  <w:num w:numId="40" w16cid:durableId="1404569072">
    <w:abstractNumId w:val="45"/>
  </w:num>
  <w:num w:numId="41" w16cid:durableId="605622704">
    <w:abstractNumId w:val="37"/>
  </w:num>
  <w:num w:numId="42" w16cid:durableId="71389350">
    <w:abstractNumId w:val="29"/>
  </w:num>
  <w:num w:numId="43" w16cid:durableId="1488397118">
    <w:abstractNumId w:val="40"/>
  </w:num>
  <w:num w:numId="44" w16cid:durableId="910774832">
    <w:abstractNumId w:val="30"/>
  </w:num>
  <w:num w:numId="45" w16cid:durableId="1024794676">
    <w:abstractNumId w:val="9"/>
  </w:num>
  <w:num w:numId="46" w16cid:durableId="96144958">
    <w:abstractNumId w:val="3"/>
  </w:num>
  <w:num w:numId="47" w16cid:durableId="328799654">
    <w:abstractNumId w:val="38"/>
  </w:num>
  <w:num w:numId="48" w16cid:durableId="515730920">
    <w:abstractNumId w:val="19"/>
  </w:num>
  <w:num w:numId="49" w16cid:durableId="2037077604">
    <w:abstractNumId w:val="0"/>
  </w:num>
  <w:num w:numId="50" w16cid:durableId="137264561">
    <w:abstractNumId w:val="39"/>
  </w:num>
  <w:num w:numId="51" w16cid:durableId="1500468032">
    <w:abstractNumId w:val="60"/>
  </w:num>
  <w:num w:numId="52" w16cid:durableId="1896578466">
    <w:abstractNumId w:val="65"/>
  </w:num>
  <w:num w:numId="53" w16cid:durableId="1522430333">
    <w:abstractNumId w:val="59"/>
  </w:num>
  <w:num w:numId="54" w16cid:durableId="4408319">
    <w:abstractNumId w:val="26"/>
  </w:num>
  <w:num w:numId="55" w16cid:durableId="1231424907">
    <w:abstractNumId w:val="28"/>
  </w:num>
  <w:num w:numId="56" w16cid:durableId="1234124663">
    <w:abstractNumId w:val="57"/>
  </w:num>
  <w:num w:numId="57" w16cid:durableId="626351571">
    <w:abstractNumId w:val="21"/>
  </w:num>
  <w:num w:numId="58" w16cid:durableId="727917989">
    <w:abstractNumId w:val="55"/>
  </w:num>
  <w:num w:numId="59" w16cid:durableId="98765638">
    <w:abstractNumId w:val="42"/>
  </w:num>
  <w:num w:numId="60" w16cid:durableId="1444033389">
    <w:abstractNumId w:val="6"/>
  </w:num>
  <w:num w:numId="61" w16cid:durableId="75636625">
    <w:abstractNumId w:val="33"/>
  </w:num>
  <w:num w:numId="62" w16cid:durableId="1100757926">
    <w:abstractNumId w:val="11"/>
  </w:num>
  <w:num w:numId="63" w16cid:durableId="682783850">
    <w:abstractNumId w:val="53"/>
  </w:num>
  <w:num w:numId="64" w16cid:durableId="449519001">
    <w:abstractNumId w:val="51"/>
  </w:num>
  <w:num w:numId="65" w16cid:durableId="1928346571">
    <w:abstractNumId w:val="49"/>
  </w:num>
  <w:num w:numId="66" w16cid:durableId="1205171907">
    <w:abstractNumId w:val="20"/>
  </w:num>
  <w:num w:numId="67" w16cid:durableId="86536785">
    <w:abstractNumId w:val="23"/>
  </w:num>
  <w:num w:numId="68" w16cid:durableId="1915772821">
    <w:abstractNumId w:val="41"/>
  </w:num>
  <w:num w:numId="69" w16cid:durableId="1836609794">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attachedTemplate r:id="rId1"/>
  <w:linkStyl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5A"/>
    <w:rsid w:val="00001081"/>
    <w:rsid w:val="000108A4"/>
    <w:rsid w:val="00041AB8"/>
    <w:rsid w:val="00042D55"/>
    <w:rsid w:val="0004625C"/>
    <w:rsid w:val="00080BC0"/>
    <w:rsid w:val="00081848"/>
    <w:rsid w:val="000C660C"/>
    <w:rsid w:val="000C79D0"/>
    <w:rsid w:val="00123E58"/>
    <w:rsid w:val="0015580A"/>
    <w:rsid w:val="00170FBF"/>
    <w:rsid w:val="0019330F"/>
    <w:rsid w:val="001C4134"/>
    <w:rsid w:val="001D2BEB"/>
    <w:rsid w:val="001D6689"/>
    <w:rsid w:val="001F0136"/>
    <w:rsid w:val="00215D93"/>
    <w:rsid w:val="00295760"/>
    <w:rsid w:val="002A0650"/>
    <w:rsid w:val="00301119"/>
    <w:rsid w:val="00340BAB"/>
    <w:rsid w:val="0034631B"/>
    <w:rsid w:val="003729AE"/>
    <w:rsid w:val="00394595"/>
    <w:rsid w:val="003F073A"/>
    <w:rsid w:val="00433198"/>
    <w:rsid w:val="00444917"/>
    <w:rsid w:val="00490D9C"/>
    <w:rsid w:val="0049645A"/>
    <w:rsid w:val="004B74C0"/>
    <w:rsid w:val="005616B0"/>
    <w:rsid w:val="0057253D"/>
    <w:rsid w:val="00577F73"/>
    <w:rsid w:val="00582A6D"/>
    <w:rsid w:val="005A3370"/>
    <w:rsid w:val="005A5A8C"/>
    <w:rsid w:val="005D34CF"/>
    <w:rsid w:val="005E4C20"/>
    <w:rsid w:val="00676D5A"/>
    <w:rsid w:val="006828FC"/>
    <w:rsid w:val="006A689A"/>
    <w:rsid w:val="006B3061"/>
    <w:rsid w:val="006F0EB5"/>
    <w:rsid w:val="006F509F"/>
    <w:rsid w:val="00720F65"/>
    <w:rsid w:val="00724C11"/>
    <w:rsid w:val="007E48B5"/>
    <w:rsid w:val="00817BCB"/>
    <w:rsid w:val="008858CB"/>
    <w:rsid w:val="0089183D"/>
    <w:rsid w:val="008D67D5"/>
    <w:rsid w:val="008E74A2"/>
    <w:rsid w:val="00900F44"/>
    <w:rsid w:val="009264B2"/>
    <w:rsid w:val="00961330"/>
    <w:rsid w:val="009D7642"/>
    <w:rsid w:val="009E7693"/>
    <w:rsid w:val="00A07E1D"/>
    <w:rsid w:val="00A62AE7"/>
    <w:rsid w:val="00A75D55"/>
    <w:rsid w:val="00A91DC1"/>
    <w:rsid w:val="00B06C6D"/>
    <w:rsid w:val="00B26815"/>
    <w:rsid w:val="00B329EE"/>
    <w:rsid w:val="00B33934"/>
    <w:rsid w:val="00B439F5"/>
    <w:rsid w:val="00B72D98"/>
    <w:rsid w:val="00B875E8"/>
    <w:rsid w:val="00BB7F5C"/>
    <w:rsid w:val="00C17D8F"/>
    <w:rsid w:val="00C255B8"/>
    <w:rsid w:val="00D547D0"/>
    <w:rsid w:val="00E42BEA"/>
    <w:rsid w:val="00E60DA5"/>
    <w:rsid w:val="00E866BE"/>
    <w:rsid w:val="00ED1519"/>
    <w:rsid w:val="00F05939"/>
    <w:rsid w:val="00F5345E"/>
    <w:rsid w:val="00F9644E"/>
    <w:rsid w:val="00FC38C1"/>
    <w:rsid w:val="00FD570C"/>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553C0"/>
  <w15:chartTrackingRefBased/>
  <w15:docId w15:val="{47CB1E0F-CF9F-42E3-99BA-C99CFE709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53D"/>
    <w:pPr>
      <w:spacing w:before="120" w:after="120" w:line="240" w:lineRule="auto"/>
    </w:pPr>
    <w:rPr>
      <w:rFonts w:asciiTheme="majorHAnsi" w:eastAsia="Times New Roman" w:hAnsiTheme="majorHAnsi" w:cs="Times New Roman"/>
      <w:kern w:val="0"/>
      <w:szCs w:val="24"/>
      <w:lang w:val="en-US" w:eastAsia="en-GB"/>
      <w14:ligatures w14:val="none"/>
    </w:rPr>
  </w:style>
  <w:style w:type="paragraph" w:styleId="Heading1">
    <w:name w:val="heading 1"/>
    <w:basedOn w:val="Normal"/>
    <w:next w:val="Normal"/>
    <w:link w:val="Heading1Char"/>
    <w:uiPriority w:val="9"/>
    <w:qFormat/>
    <w:rsid w:val="0057253D"/>
    <w:pPr>
      <w:keepNext/>
      <w:keepLines/>
      <w:numPr>
        <w:numId w:val="66"/>
      </w:numPr>
      <w:spacing w:before="480"/>
      <w:outlineLvl w:val="0"/>
    </w:pPr>
    <w:rPr>
      <w:rFonts w:ascii="Calibri" w:hAnsi="Calibri"/>
      <w:b/>
      <w:bCs/>
      <w:color w:val="3F968E"/>
      <w:sz w:val="32"/>
      <w:szCs w:val="32"/>
      <w:shd w:val="clear" w:color="auto" w:fill="FFFFFF"/>
      <w:lang w:eastAsia="en-US"/>
    </w:rPr>
  </w:style>
  <w:style w:type="paragraph" w:styleId="Heading2">
    <w:name w:val="heading 2"/>
    <w:basedOn w:val="Normal"/>
    <w:next w:val="Normal"/>
    <w:link w:val="Heading2Char"/>
    <w:uiPriority w:val="9"/>
    <w:unhideWhenUsed/>
    <w:qFormat/>
    <w:rsid w:val="0057253D"/>
    <w:pPr>
      <w:keepNext/>
      <w:keepLines/>
      <w:numPr>
        <w:ilvl w:val="1"/>
        <w:numId w:val="68"/>
      </w:numPr>
      <w:spacing w:before="200"/>
      <w:ind w:left="426"/>
      <w:outlineLvl w:val="1"/>
    </w:pPr>
    <w:rPr>
      <w:rFonts w:ascii="Calibri" w:hAnsi="Calibri"/>
      <w:b/>
      <w:bCs/>
      <w:color w:val="DA9238"/>
      <w:sz w:val="28"/>
      <w:szCs w:val="28"/>
      <w:shd w:val="clear" w:color="auto" w:fill="FFFFFF"/>
      <w:lang w:val="en-GB" w:eastAsia="en-US"/>
    </w:rPr>
  </w:style>
  <w:style w:type="paragraph" w:styleId="Heading3">
    <w:name w:val="heading 3"/>
    <w:basedOn w:val="Normal"/>
    <w:next w:val="Normal"/>
    <w:link w:val="Heading3Char"/>
    <w:uiPriority w:val="9"/>
    <w:unhideWhenUsed/>
    <w:qFormat/>
    <w:rsid w:val="0057253D"/>
    <w:pPr>
      <w:keepNext/>
      <w:keepLines/>
      <w:numPr>
        <w:ilvl w:val="2"/>
        <w:numId w:val="68"/>
      </w:numPr>
      <w:spacing w:before="200"/>
      <w:ind w:left="709"/>
      <w:outlineLvl w:val="2"/>
    </w:pPr>
    <w:rPr>
      <w:rFonts w:ascii="Calibri" w:eastAsiaTheme="majorEastAsia" w:hAnsi="Calibri" w:cstheme="majorBidi"/>
      <w:b/>
      <w:bCs/>
      <w:color w:val="0D0D0D" w:themeColor="text1" w:themeTint="F2"/>
      <w:szCs w:val="22"/>
      <w:lang w:val="en-GB" w:eastAsia="en-US"/>
    </w:rPr>
  </w:style>
  <w:style w:type="paragraph" w:styleId="Heading4">
    <w:name w:val="heading 4"/>
    <w:basedOn w:val="Normal"/>
    <w:next w:val="Normal"/>
    <w:link w:val="Heading4Char"/>
    <w:uiPriority w:val="9"/>
    <w:unhideWhenUsed/>
    <w:qFormat/>
    <w:rsid w:val="0057253D"/>
    <w:pPr>
      <w:keepNext/>
      <w:keepLines/>
      <w:spacing w:before="200"/>
      <w:outlineLvl w:val="3"/>
    </w:pPr>
    <w:rPr>
      <w:rFonts w:eastAsiaTheme="majorEastAsia" w:cstheme="majorBidi"/>
      <w:b/>
      <w:bCs/>
      <w:i/>
      <w:iCs/>
      <w:color w:val="0D0D0D" w:themeColor="text1" w:themeTint="F2"/>
      <w:szCs w:val="20"/>
      <w:lang w:val="en-GB" w:eastAsia="en-US"/>
    </w:rPr>
  </w:style>
  <w:style w:type="paragraph" w:styleId="Heading5">
    <w:name w:val="heading 5"/>
    <w:basedOn w:val="Normal"/>
    <w:next w:val="Normal"/>
    <w:link w:val="Heading5Char"/>
    <w:uiPriority w:val="9"/>
    <w:unhideWhenUsed/>
    <w:qFormat/>
    <w:rsid w:val="0057253D"/>
    <w:pPr>
      <w:keepNext/>
      <w:keepLines/>
      <w:numPr>
        <w:ilvl w:val="4"/>
        <w:numId w:val="66"/>
      </w:numPr>
      <w:spacing w:before="200"/>
      <w:outlineLvl w:val="4"/>
    </w:pPr>
    <w:rPr>
      <w:rFonts w:eastAsiaTheme="majorEastAsia" w:cstheme="majorBidi"/>
      <w:b/>
      <w:color w:val="0A2F40" w:themeColor="accent1" w:themeShade="7F"/>
      <w:szCs w:val="20"/>
      <w:lang w:val="en-GB" w:eastAsia="en-US"/>
    </w:rPr>
  </w:style>
  <w:style w:type="paragraph" w:styleId="Heading6">
    <w:name w:val="heading 6"/>
    <w:basedOn w:val="Normal"/>
    <w:next w:val="Normal"/>
    <w:link w:val="Heading6Char"/>
    <w:uiPriority w:val="9"/>
    <w:unhideWhenUsed/>
    <w:qFormat/>
    <w:rsid w:val="0057253D"/>
    <w:pPr>
      <w:keepNext/>
      <w:keepLines/>
      <w:numPr>
        <w:ilvl w:val="5"/>
        <w:numId w:val="66"/>
      </w:numPr>
      <w:spacing w:before="200"/>
      <w:outlineLvl w:val="5"/>
    </w:pPr>
    <w:rPr>
      <w:rFonts w:eastAsiaTheme="majorEastAsia" w:cstheme="majorBidi"/>
      <w:i/>
      <w:iCs/>
      <w:color w:val="0A2F40" w:themeColor="accent1" w:themeShade="7F"/>
      <w:szCs w:val="20"/>
      <w:lang w:val="en-GB" w:eastAsia="en-US"/>
    </w:rPr>
  </w:style>
  <w:style w:type="paragraph" w:styleId="Heading7">
    <w:name w:val="heading 7"/>
    <w:basedOn w:val="Normal"/>
    <w:next w:val="Normal"/>
    <w:link w:val="Heading7Char"/>
    <w:uiPriority w:val="9"/>
    <w:unhideWhenUsed/>
    <w:qFormat/>
    <w:rsid w:val="0057253D"/>
    <w:pPr>
      <w:keepNext/>
      <w:keepLines/>
      <w:numPr>
        <w:ilvl w:val="6"/>
        <w:numId w:val="66"/>
      </w:numPr>
      <w:spacing w:before="200"/>
      <w:outlineLvl w:val="6"/>
    </w:pPr>
    <w:rPr>
      <w:rFonts w:eastAsiaTheme="majorEastAsia" w:cstheme="majorBidi"/>
      <w:i/>
      <w:iCs/>
      <w:color w:val="404040" w:themeColor="text1" w:themeTint="BF"/>
      <w:szCs w:val="20"/>
      <w:lang w:val="en-GB" w:eastAsia="en-US"/>
    </w:rPr>
  </w:style>
  <w:style w:type="paragraph" w:styleId="Heading8">
    <w:name w:val="heading 8"/>
    <w:basedOn w:val="Normal"/>
    <w:next w:val="Normal"/>
    <w:link w:val="Heading8Char"/>
    <w:uiPriority w:val="9"/>
    <w:unhideWhenUsed/>
    <w:qFormat/>
    <w:rsid w:val="0057253D"/>
    <w:pPr>
      <w:keepNext/>
      <w:keepLines/>
      <w:numPr>
        <w:ilvl w:val="7"/>
        <w:numId w:val="66"/>
      </w:numPr>
      <w:spacing w:before="200"/>
      <w:outlineLvl w:val="7"/>
    </w:pPr>
    <w:rPr>
      <w:rFonts w:eastAsiaTheme="majorEastAsia" w:cstheme="majorBidi"/>
      <w:color w:val="404040" w:themeColor="text1" w:themeTint="BF"/>
      <w:szCs w:val="20"/>
      <w:lang w:val="en-GB" w:eastAsia="en-US"/>
    </w:rPr>
  </w:style>
  <w:style w:type="paragraph" w:styleId="Heading9">
    <w:name w:val="heading 9"/>
    <w:basedOn w:val="Normal"/>
    <w:next w:val="Normal"/>
    <w:link w:val="Heading9Char"/>
    <w:uiPriority w:val="9"/>
    <w:semiHidden/>
    <w:unhideWhenUsed/>
    <w:qFormat/>
    <w:rsid w:val="0057253D"/>
    <w:pPr>
      <w:keepNext/>
      <w:keepLines/>
      <w:numPr>
        <w:ilvl w:val="8"/>
        <w:numId w:val="66"/>
      </w:numPr>
      <w:spacing w:before="200"/>
      <w:outlineLvl w:val="8"/>
    </w:pPr>
    <w:rPr>
      <w:rFonts w:eastAsiaTheme="majorEastAsia" w:cstheme="majorBidi"/>
      <w:i/>
      <w:iCs/>
      <w:color w:val="404040" w:themeColor="text1" w:themeTint="BF"/>
      <w:szCs w:val="20"/>
      <w:lang w:val="en-GB" w:eastAsia="en-US"/>
    </w:rPr>
  </w:style>
  <w:style w:type="character" w:default="1" w:styleId="DefaultParagraphFont">
    <w:name w:val="Default Paragraph Font"/>
    <w:uiPriority w:val="1"/>
    <w:semiHidden/>
    <w:unhideWhenUsed/>
    <w:rsid w:val="0057253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7253D"/>
  </w:style>
  <w:style w:type="character" w:customStyle="1" w:styleId="Heading1Char">
    <w:name w:val="Heading 1 Char"/>
    <w:basedOn w:val="DefaultParagraphFont"/>
    <w:link w:val="Heading1"/>
    <w:uiPriority w:val="9"/>
    <w:rsid w:val="0057253D"/>
    <w:rPr>
      <w:rFonts w:ascii="Calibri" w:eastAsia="Times New Roman" w:hAnsi="Calibri" w:cs="Times New Roman"/>
      <w:b/>
      <w:bCs/>
      <w:color w:val="3F968E"/>
      <w:kern w:val="0"/>
      <w:sz w:val="32"/>
      <w:szCs w:val="32"/>
      <w:lang w:val="en-US"/>
      <w14:ligatures w14:val="none"/>
    </w:rPr>
  </w:style>
  <w:style w:type="character" w:customStyle="1" w:styleId="Heading2Char">
    <w:name w:val="Heading 2 Char"/>
    <w:basedOn w:val="DefaultParagraphFont"/>
    <w:link w:val="Heading2"/>
    <w:uiPriority w:val="9"/>
    <w:rsid w:val="0057253D"/>
    <w:rPr>
      <w:rFonts w:ascii="Calibri" w:eastAsia="Times New Roman" w:hAnsi="Calibri" w:cs="Times New Roman"/>
      <w:b/>
      <w:bCs/>
      <w:color w:val="DA9238"/>
      <w:kern w:val="0"/>
      <w:sz w:val="28"/>
      <w:szCs w:val="28"/>
      <w:lang w:val="en-GB"/>
      <w14:ligatures w14:val="none"/>
    </w:rPr>
  </w:style>
  <w:style w:type="character" w:customStyle="1" w:styleId="Heading3Char">
    <w:name w:val="Heading 3 Char"/>
    <w:basedOn w:val="DefaultParagraphFont"/>
    <w:link w:val="Heading3"/>
    <w:uiPriority w:val="9"/>
    <w:rsid w:val="0057253D"/>
    <w:rPr>
      <w:rFonts w:ascii="Calibri" w:eastAsiaTheme="majorEastAsia" w:hAnsi="Calibri" w:cstheme="majorBidi"/>
      <w:b/>
      <w:bCs/>
      <w:color w:val="0D0D0D" w:themeColor="text1" w:themeTint="F2"/>
      <w:kern w:val="0"/>
      <w:lang w:val="en-GB"/>
      <w14:ligatures w14:val="none"/>
    </w:rPr>
  </w:style>
  <w:style w:type="character" w:customStyle="1" w:styleId="Heading4Char">
    <w:name w:val="Heading 4 Char"/>
    <w:basedOn w:val="DefaultParagraphFont"/>
    <w:link w:val="Heading4"/>
    <w:uiPriority w:val="9"/>
    <w:rsid w:val="0057253D"/>
    <w:rPr>
      <w:rFonts w:asciiTheme="majorHAnsi" w:eastAsiaTheme="majorEastAsia" w:hAnsiTheme="majorHAnsi" w:cstheme="majorBidi"/>
      <w:b/>
      <w:bCs/>
      <w:i/>
      <w:iCs/>
      <w:color w:val="0D0D0D" w:themeColor="text1" w:themeTint="F2"/>
      <w:kern w:val="0"/>
      <w:szCs w:val="20"/>
      <w:lang w:val="en-GB"/>
      <w14:ligatures w14:val="none"/>
    </w:rPr>
  </w:style>
  <w:style w:type="character" w:customStyle="1" w:styleId="Heading5Char">
    <w:name w:val="Heading 5 Char"/>
    <w:basedOn w:val="DefaultParagraphFont"/>
    <w:link w:val="Heading5"/>
    <w:uiPriority w:val="9"/>
    <w:rsid w:val="0057253D"/>
    <w:rPr>
      <w:rFonts w:asciiTheme="majorHAnsi" w:eastAsiaTheme="majorEastAsia" w:hAnsiTheme="majorHAnsi" w:cstheme="majorBidi"/>
      <w:b/>
      <w:color w:val="0A2F40" w:themeColor="accent1" w:themeShade="7F"/>
      <w:kern w:val="0"/>
      <w:szCs w:val="20"/>
      <w:lang w:val="en-GB"/>
      <w14:ligatures w14:val="none"/>
    </w:rPr>
  </w:style>
  <w:style w:type="character" w:customStyle="1" w:styleId="Heading6Char">
    <w:name w:val="Heading 6 Char"/>
    <w:basedOn w:val="DefaultParagraphFont"/>
    <w:link w:val="Heading6"/>
    <w:uiPriority w:val="9"/>
    <w:rsid w:val="0057253D"/>
    <w:rPr>
      <w:rFonts w:asciiTheme="majorHAnsi" w:eastAsiaTheme="majorEastAsia" w:hAnsiTheme="majorHAnsi" w:cstheme="majorBidi"/>
      <w:i/>
      <w:iCs/>
      <w:color w:val="0A2F40" w:themeColor="accent1" w:themeShade="7F"/>
      <w:kern w:val="0"/>
      <w:szCs w:val="20"/>
      <w:lang w:val="en-GB"/>
      <w14:ligatures w14:val="none"/>
    </w:rPr>
  </w:style>
  <w:style w:type="character" w:customStyle="1" w:styleId="Heading7Char">
    <w:name w:val="Heading 7 Char"/>
    <w:basedOn w:val="DefaultParagraphFont"/>
    <w:link w:val="Heading7"/>
    <w:uiPriority w:val="9"/>
    <w:rsid w:val="0057253D"/>
    <w:rPr>
      <w:rFonts w:asciiTheme="majorHAnsi" w:eastAsiaTheme="majorEastAsia" w:hAnsiTheme="majorHAnsi" w:cstheme="majorBidi"/>
      <w:i/>
      <w:iCs/>
      <w:color w:val="404040" w:themeColor="text1" w:themeTint="BF"/>
      <w:kern w:val="0"/>
      <w:szCs w:val="20"/>
      <w:lang w:val="en-GB"/>
      <w14:ligatures w14:val="none"/>
    </w:rPr>
  </w:style>
  <w:style w:type="character" w:customStyle="1" w:styleId="Heading8Char">
    <w:name w:val="Heading 8 Char"/>
    <w:basedOn w:val="DefaultParagraphFont"/>
    <w:link w:val="Heading8"/>
    <w:uiPriority w:val="9"/>
    <w:rsid w:val="0057253D"/>
    <w:rPr>
      <w:rFonts w:asciiTheme="majorHAnsi" w:eastAsiaTheme="majorEastAsia" w:hAnsiTheme="majorHAnsi" w:cstheme="majorBidi"/>
      <w:color w:val="404040" w:themeColor="text1" w:themeTint="BF"/>
      <w:kern w:val="0"/>
      <w:szCs w:val="20"/>
      <w:lang w:val="en-GB"/>
      <w14:ligatures w14:val="none"/>
    </w:rPr>
  </w:style>
  <w:style w:type="character" w:customStyle="1" w:styleId="Heading9Char">
    <w:name w:val="Heading 9 Char"/>
    <w:basedOn w:val="DefaultParagraphFont"/>
    <w:link w:val="Heading9"/>
    <w:uiPriority w:val="9"/>
    <w:semiHidden/>
    <w:rsid w:val="0057253D"/>
    <w:rPr>
      <w:rFonts w:asciiTheme="majorHAnsi" w:eastAsiaTheme="majorEastAsia" w:hAnsiTheme="majorHAnsi" w:cstheme="majorBidi"/>
      <w:i/>
      <w:iCs/>
      <w:color w:val="404040" w:themeColor="text1" w:themeTint="BF"/>
      <w:kern w:val="0"/>
      <w:szCs w:val="20"/>
      <w:lang w:val="en-GB"/>
      <w14:ligatures w14:val="none"/>
    </w:rPr>
  </w:style>
  <w:style w:type="paragraph" w:styleId="Title">
    <w:name w:val="Title"/>
    <w:basedOn w:val="Normal"/>
    <w:next w:val="Normal"/>
    <w:link w:val="TitleChar"/>
    <w:uiPriority w:val="10"/>
    <w:qFormat/>
    <w:rsid w:val="0057253D"/>
    <w:pPr>
      <w:contextualSpacing/>
    </w:pPr>
    <w:rPr>
      <w:rFonts w:eastAsiaTheme="majorEastAsia" w:cstheme="majorBidi"/>
      <w:spacing w:val="-10"/>
      <w:kern w:val="28"/>
      <w:sz w:val="56"/>
      <w:szCs w:val="56"/>
      <w:lang w:val="en-GB" w:eastAsia="en-US"/>
    </w:rPr>
  </w:style>
  <w:style w:type="character" w:customStyle="1" w:styleId="TitleChar">
    <w:name w:val="Title Char"/>
    <w:basedOn w:val="DefaultParagraphFont"/>
    <w:link w:val="Title"/>
    <w:uiPriority w:val="10"/>
    <w:rsid w:val="0057253D"/>
    <w:rPr>
      <w:rFonts w:asciiTheme="majorHAnsi" w:eastAsiaTheme="majorEastAsia" w:hAnsiTheme="majorHAnsi" w:cstheme="majorBidi"/>
      <w:spacing w:val="-10"/>
      <w:kern w:val="28"/>
      <w:sz w:val="56"/>
      <w:szCs w:val="56"/>
      <w:lang w:val="en-GB"/>
      <w14:ligatures w14:val="none"/>
    </w:rPr>
  </w:style>
  <w:style w:type="paragraph" w:styleId="Subtitle">
    <w:name w:val="Subtitle"/>
    <w:basedOn w:val="Normal"/>
    <w:next w:val="Normal"/>
    <w:link w:val="SubtitleChar"/>
    <w:uiPriority w:val="11"/>
    <w:qFormat/>
    <w:rsid w:val="00676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53D"/>
    <w:rPr>
      <w:rFonts w:ascii="Calibri" w:eastAsiaTheme="minorEastAsia" w:hAnsi="Calibri" w:cstheme="minorBidi"/>
      <w:i/>
      <w:iCs/>
      <w:color w:val="000000" w:themeColor="text1"/>
      <w:szCs w:val="20"/>
      <w:lang w:val="en-GB" w:eastAsia="en-US"/>
    </w:rPr>
  </w:style>
  <w:style w:type="character" w:customStyle="1" w:styleId="QuoteChar">
    <w:name w:val="Quote Char"/>
    <w:basedOn w:val="DefaultParagraphFont"/>
    <w:link w:val="Quote"/>
    <w:uiPriority w:val="29"/>
    <w:rsid w:val="0057253D"/>
    <w:rPr>
      <w:rFonts w:ascii="Calibri" w:eastAsiaTheme="minorEastAsia" w:hAnsi="Calibri"/>
      <w:i/>
      <w:iCs/>
      <w:color w:val="000000" w:themeColor="text1"/>
      <w:kern w:val="0"/>
      <w:szCs w:val="20"/>
      <w:lang w:val="en-GB"/>
      <w14:ligatures w14:val="none"/>
    </w:rPr>
  </w:style>
  <w:style w:type="paragraph" w:styleId="ListParagraph">
    <w:name w:val="List Paragraph"/>
    <w:aliases w:val="Numbered List,Bullet List,FooterText,List Paragraph1,Colorful List Accent 1,numbered,Paragraphe de liste1,列出段落,列出段落1,Bulletr List Paragraph,List Paragraph2,List Paragraph21,Párrafo de lista1,Parágrafo da Lista1,リスト段落1,Plan,Dot pt,Bullets"/>
    <w:basedOn w:val="Normal"/>
    <w:link w:val="ListParagraphChar"/>
    <w:uiPriority w:val="34"/>
    <w:qFormat/>
    <w:rsid w:val="0057253D"/>
    <w:pPr>
      <w:numPr>
        <w:numId w:val="67"/>
      </w:numPr>
    </w:pPr>
    <w:rPr>
      <w:rFonts w:ascii="Calibri" w:eastAsiaTheme="minorEastAsia" w:hAnsi="Calibri" w:cstheme="minorBidi"/>
      <w:szCs w:val="22"/>
      <w:lang w:val="en-GB" w:eastAsia="en-US"/>
    </w:rPr>
  </w:style>
  <w:style w:type="character" w:styleId="IntenseEmphasis">
    <w:name w:val="Intense Emphasis"/>
    <w:basedOn w:val="DefaultParagraphFont"/>
    <w:uiPriority w:val="21"/>
    <w:qFormat/>
    <w:rsid w:val="00676D5A"/>
    <w:rPr>
      <w:i/>
      <w:iCs/>
      <w:color w:val="0F4761" w:themeColor="accent1" w:themeShade="BF"/>
    </w:rPr>
  </w:style>
  <w:style w:type="paragraph" w:styleId="IntenseQuote">
    <w:name w:val="Intense Quote"/>
    <w:basedOn w:val="Normal"/>
    <w:next w:val="Normal"/>
    <w:link w:val="IntenseQuoteChar"/>
    <w:uiPriority w:val="30"/>
    <w:qFormat/>
    <w:rsid w:val="00676D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D5A"/>
    <w:rPr>
      <w:i/>
      <w:iCs/>
      <w:color w:val="0F4761" w:themeColor="accent1" w:themeShade="BF"/>
    </w:rPr>
  </w:style>
  <w:style w:type="character" w:styleId="IntenseReference">
    <w:name w:val="Intense Reference"/>
    <w:basedOn w:val="DefaultParagraphFont"/>
    <w:uiPriority w:val="32"/>
    <w:qFormat/>
    <w:rsid w:val="00676D5A"/>
    <w:rPr>
      <w:b/>
      <w:bCs/>
      <w:smallCaps/>
      <w:color w:val="0F4761" w:themeColor="accent1" w:themeShade="BF"/>
      <w:spacing w:val="5"/>
    </w:rPr>
  </w:style>
  <w:style w:type="numbering" w:customStyle="1" w:styleId="NoList1">
    <w:name w:val="No List1"/>
    <w:next w:val="NoList"/>
    <w:uiPriority w:val="99"/>
    <w:semiHidden/>
    <w:unhideWhenUsed/>
    <w:rsid w:val="00676D5A"/>
  </w:style>
  <w:style w:type="character" w:styleId="CommentReference">
    <w:name w:val="annotation reference"/>
    <w:basedOn w:val="DefaultParagraphFont"/>
    <w:uiPriority w:val="99"/>
    <w:semiHidden/>
    <w:unhideWhenUsed/>
    <w:rsid w:val="0057253D"/>
    <w:rPr>
      <w:sz w:val="18"/>
      <w:szCs w:val="18"/>
    </w:rPr>
  </w:style>
  <w:style w:type="paragraph" w:customStyle="1" w:styleId="CommentText1">
    <w:name w:val="Comment Text1"/>
    <w:basedOn w:val="Normal"/>
    <w:next w:val="CommentText"/>
    <w:uiPriority w:val="99"/>
    <w:unhideWhenUsed/>
    <w:rsid w:val="00676D5A"/>
    <w:rPr>
      <w:rFonts w:ascii="Calibri" w:hAnsi="Calibri"/>
      <w:szCs w:val="20"/>
      <w:lang w:val="en-GB"/>
    </w:rPr>
  </w:style>
  <w:style w:type="character" w:customStyle="1" w:styleId="CommentTextChar">
    <w:name w:val="Comment Text Char"/>
    <w:basedOn w:val="DefaultParagraphFont"/>
    <w:link w:val="CommentText"/>
    <w:uiPriority w:val="99"/>
    <w:rsid w:val="0057253D"/>
    <w:rPr>
      <w:rFonts w:ascii="Calibri" w:eastAsiaTheme="minorEastAsia" w:hAnsi="Calibri"/>
      <w:kern w:val="0"/>
      <w:szCs w:val="20"/>
      <w:lang w:val="en-GB"/>
      <w14:ligatures w14:val="none"/>
    </w:rPr>
  </w:style>
  <w:style w:type="paragraph" w:customStyle="1" w:styleId="NoSpacing1">
    <w:name w:val="No Spacing1"/>
    <w:next w:val="NoSpacing"/>
    <w:uiPriority w:val="1"/>
    <w:qFormat/>
    <w:rsid w:val="00676D5A"/>
    <w:pPr>
      <w:spacing w:after="0" w:line="240" w:lineRule="auto"/>
    </w:pPr>
    <w:rPr>
      <w:rFonts w:ascii="Times New Roman" w:eastAsia="MS Mincho" w:hAnsi="Times New Roman"/>
      <w:kern w:val="0"/>
      <w:sz w:val="20"/>
      <w:szCs w:val="24"/>
      <w:lang w:val="en-GB"/>
      <w14:ligatures w14:val="none"/>
    </w:rPr>
  </w:style>
  <w:style w:type="table" w:customStyle="1" w:styleId="TableGrid1">
    <w:name w:val="Table Grid1"/>
    <w:basedOn w:val="TableNormal"/>
    <w:next w:val="TableGrid"/>
    <w:uiPriority w:val="59"/>
    <w:rsid w:val="0057253D"/>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676D5A"/>
    <w:rPr>
      <w:rFonts w:ascii="Lucida Grande" w:hAnsi="Lucida Grande" w:cs="Lucida Grande"/>
      <w:sz w:val="18"/>
      <w:szCs w:val="18"/>
      <w:lang w:val="en-GB"/>
    </w:rPr>
  </w:style>
  <w:style w:type="character" w:customStyle="1" w:styleId="BalloonTextChar">
    <w:name w:val="Balloon Text Char"/>
    <w:basedOn w:val="DefaultParagraphFont"/>
    <w:link w:val="BalloonText"/>
    <w:uiPriority w:val="99"/>
    <w:semiHidden/>
    <w:rsid w:val="0057253D"/>
    <w:rPr>
      <w:rFonts w:ascii="Lucida Grande" w:eastAsiaTheme="minorEastAsia" w:hAnsi="Lucida Grande" w:cs="Lucida Grande"/>
      <w:kern w:val="0"/>
      <w:sz w:val="18"/>
      <w:szCs w:val="18"/>
      <w:lang w:val="en-GB"/>
      <w14:ligatures w14:val="none"/>
    </w:rPr>
  </w:style>
  <w:style w:type="character" w:customStyle="1" w:styleId="SubtleEmphasis1">
    <w:name w:val="Subtle Emphasis1"/>
    <w:basedOn w:val="DefaultParagraphFont"/>
    <w:uiPriority w:val="19"/>
    <w:qFormat/>
    <w:rsid w:val="00676D5A"/>
    <w:rPr>
      <w:vanish/>
      <w:color w:val="A6A6A6"/>
    </w:rPr>
  </w:style>
  <w:style w:type="paragraph" w:customStyle="1" w:styleId="CommentSubject1">
    <w:name w:val="Comment Subject1"/>
    <w:basedOn w:val="CommentText"/>
    <w:next w:val="CommentText"/>
    <w:uiPriority w:val="99"/>
    <w:semiHidden/>
    <w:unhideWhenUsed/>
    <w:rsid w:val="00676D5A"/>
    <w:rPr>
      <w:rFonts w:eastAsia="MS Mincho"/>
      <w:b/>
      <w:bCs/>
    </w:rPr>
  </w:style>
  <w:style w:type="character" w:customStyle="1" w:styleId="CommentSubjectChar">
    <w:name w:val="Comment Subject Char"/>
    <w:basedOn w:val="CommentTextChar"/>
    <w:link w:val="CommentSubject"/>
    <w:uiPriority w:val="99"/>
    <w:semiHidden/>
    <w:rsid w:val="0057253D"/>
    <w:rPr>
      <w:rFonts w:ascii="Calibri" w:eastAsiaTheme="minorEastAsia" w:hAnsi="Calibri"/>
      <w:b/>
      <w:bCs/>
      <w:kern w:val="0"/>
      <w:sz w:val="20"/>
      <w:szCs w:val="20"/>
      <w:lang w:val="en-GB"/>
      <w14:ligatures w14:val="none"/>
    </w:rPr>
  </w:style>
  <w:style w:type="paragraph" w:customStyle="1" w:styleId="TOC11">
    <w:name w:val="TOC 11"/>
    <w:basedOn w:val="Normal"/>
    <w:next w:val="Normal"/>
    <w:autoRedefine/>
    <w:uiPriority w:val="39"/>
    <w:unhideWhenUsed/>
    <w:rsid w:val="00676D5A"/>
    <w:pPr>
      <w:shd w:val="clear" w:color="auto" w:fill="FFFFFF"/>
      <w:tabs>
        <w:tab w:val="right" w:leader="dot" w:pos="8290"/>
      </w:tabs>
      <w:spacing w:before="20" w:afterLines="20" w:after="48"/>
    </w:pPr>
    <w:rPr>
      <w:rFonts w:ascii="Calibri" w:eastAsia="MS Mincho" w:hAnsi="Calibri"/>
      <w:noProof/>
      <w:color w:val="2C9D94"/>
      <w:szCs w:val="20"/>
      <w:lang w:val="en-GB"/>
    </w:rPr>
  </w:style>
  <w:style w:type="paragraph" w:customStyle="1" w:styleId="TOC21">
    <w:name w:val="TOC 21"/>
    <w:basedOn w:val="Normal"/>
    <w:next w:val="Normal"/>
    <w:autoRedefine/>
    <w:uiPriority w:val="39"/>
    <w:unhideWhenUsed/>
    <w:rsid w:val="00676D5A"/>
    <w:pPr>
      <w:tabs>
        <w:tab w:val="left" w:pos="655"/>
        <w:tab w:val="right" w:leader="dot" w:pos="8364"/>
      </w:tabs>
      <w:spacing w:after="0"/>
      <w:ind w:left="240"/>
    </w:pPr>
    <w:rPr>
      <w:rFonts w:ascii="Calibri" w:eastAsia="MS Mincho" w:hAnsi="Calibri"/>
      <w:szCs w:val="20"/>
      <w:lang w:val="en-GB"/>
    </w:rPr>
  </w:style>
  <w:style w:type="paragraph" w:customStyle="1" w:styleId="TOC31">
    <w:name w:val="TOC 31"/>
    <w:basedOn w:val="Normal"/>
    <w:next w:val="Normal"/>
    <w:autoRedefine/>
    <w:uiPriority w:val="39"/>
    <w:unhideWhenUsed/>
    <w:rsid w:val="00676D5A"/>
    <w:pPr>
      <w:ind w:left="480"/>
    </w:pPr>
    <w:rPr>
      <w:rFonts w:ascii="Calibri" w:eastAsia="MS Mincho" w:hAnsi="Calibri"/>
      <w:szCs w:val="20"/>
      <w:lang w:val="en-GB"/>
    </w:rPr>
  </w:style>
  <w:style w:type="paragraph" w:customStyle="1" w:styleId="TOC41">
    <w:name w:val="TOC 41"/>
    <w:basedOn w:val="Normal"/>
    <w:next w:val="Normal"/>
    <w:autoRedefine/>
    <w:uiPriority w:val="39"/>
    <w:unhideWhenUsed/>
    <w:rsid w:val="00676D5A"/>
    <w:pPr>
      <w:ind w:left="720"/>
    </w:pPr>
    <w:rPr>
      <w:rFonts w:ascii="Calibri" w:eastAsia="MS Mincho" w:hAnsi="Calibri"/>
      <w:szCs w:val="20"/>
      <w:lang w:val="en-GB"/>
    </w:rPr>
  </w:style>
  <w:style w:type="paragraph" w:customStyle="1" w:styleId="TOC51">
    <w:name w:val="TOC 51"/>
    <w:basedOn w:val="Normal"/>
    <w:next w:val="Normal"/>
    <w:autoRedefine/>
    <w:uiPriority w:val="39"/>
    <w:unhideWhenUsed/>
    <w:rsid w:val="00676D5A"/>
    <w:pPr>
      <w:ind w:left="960"/>
    </w:pPr>
    <w:rPr>
      <w:rFonts w:ascii="Calibri" w:eastAsia="MS Mincho" w:hAnsi="Calibri"/>
      <w:szCs w:val="20"/>
      <w:lang w:val="en-GB"/>
    </w:rPr>
  </w:style>
  <w:style w:type="paragraph" w:customStyle="1" w:styleId="TOC61">
    <w:name w:val="TOC 61"/>
    <w:basedOn w:val="Normal"/>
    <w:next w:val="Normal"/>
    <w:autoRedefine/>
    <w:uiPriority w:val="39"/>
    <w:unhideWhenUsed/>
    <w:rsid w:val="00676D5A"/>
    <w:pPr>
      <w:ind w:left="1200"/>
    </w:pPr>
    <w:rPr>
      <w:rFonts w:ascii="Calibri" w:eastAsia="MS Mincho" w:hAnsi="Calibri"/>
      <w:szCs w:val="20"/>
      <w:lang w:val="en-GB"/>
    </w:rPr>
  </w:style>
  <w:style w:type="paragraph" w:customStyle="1" w:styleId="TOC71">
    <w:name w:val="TOC 71"/>
    <w:basedOn w:val="Normal"/>
    <w:next w:val="Normal"/>
    <w:autoRedefine/>
    <w:uiPriority w:val="39"/>
    <w:unhideWhenUsed/>
    <w:rsid w:val="00676D5A"/>
    <w:pPr>
      <w:ind w:left="1440"/>
    </w:pPr>
    <w:rPr>
      <w:rFonts w:ascii="Calibri" w:eastAsia="MS Mincho" w:hAnsi="Calibri"/>
      <w:szCs w:val="20"/>
      <w:lang w:val="en-GB"/>
    </w:rPr>
  </w:style>
  <w:style w:type="paragraph" w:customStyle="1" w:styleId="TOC81">
    <w:name w:val="TOC 81"/>
    <w:basedOn w:val="Normal"/>
    <w:next w:val="Normal"/>
    <w:autoRedefine/>
    <w:uiPriority w:val="39"/>
    <w:unhideWhenUsed/>
    <w:rsid w:val="00676D5A"/>
    <w:pPr>
      <w:ind w:left="1680"/>
    </w:pPr>
    <w:rPr>
      <w:rFonts w:ascii="Calibri" w:eastAsia="MS Mincho" w:hAnsi="Calibri"/>
      <w:szCs w:val="20"/>
      <w:lang w:val="en-GB"/>
    </w:rPr>
  </w:style>
  <w:style w:type="paragraph" w:customStyle="1" w:styleId="TOC91">
    <w:name w:val="TOC 91"/>
    <w:basedOn w:val="Normal"/>
    <w:next w:val="Normal"/>
    <w:autoRedefine/>
    <w:uiPriority w:val="39"/>
    <w:unhideWhenUsed/>
    <w:rsid w:val="00676D5A"/>
    <w:pPr>
      <w:ind w:left="1920"/>
    </w:pPr>
    <w:rPr>
      <w:rFonts w:ascii="Calibri" w:eastAsia="MS Mincho" w:hAnsi="Calibri"/>
      <w:szCs w:val="20"/>
      <w:lang w:val="en-GB"/>
    </w:rPr>
  </w:style>
  <w:style w:type="paragraph" w:customStyle="1" w:styleId="paragraph">
    <w:name w:val="paragraph"/>
    <w:basedOn w:val="Normal"/>
    <w:rsid w:val="0057253D"/>
    <w:pPr>
      <w:spacing w:before="100" w:beforeAutospacing="1" w:after="100" w:afterAutospacing="1"/>
    </w:pPr>
    <w:rPr>
      <w:rFonts w:eastAsiaTheme="minorEastAsia" w:cstheme="minorBidi"/>
      <w:sz w:val="20"/>
      <w:szCs w:val="20"/>
      <w:lang w:eastAsia="en-US"/>
    </w:rPr>
  </w:style>
  <w:style w:type="character" w:customStyle="1" w:styleId="normaltextrun">
    <w:name w:val="normaltextrun"/>
    <w:basedOn w:val="DefaultParagraphFont"/>
    <w:rsid w:val="0057253D"/>
  </w:style>
  <w:style w:type="character" w:customStyle="1" w:styleId="eop">
    <w:name w:val="eop"/>
    <w:basedOn w:val="DefaultParagraphFont"/>
    <w:rsid w:val="0057253D"/>
  </w:style>
  <w:style w:type="character" w:customStyle="1" w:styleId="Hyperlink1">
    <w:name w:val="Hyperlink1"/>
    <w:basedOn w:val="DefaultParagraphFont"/>
    <w:uiPriority w:val="99"/>
    <w:unhideWhenUsed/>
    <w:rsid w:val="00676D5A"/>
    <w:rPr>
      <w:color w:val="0000FF"/>
      <w:u w:val="single"/>
    </w:rPr>
  </w:style>
  <w:style w:type="paragraph" w:customStyle="1" w:styleId="FootnoteText1">
    <w:name w:val="Footnote Text1"/>
    <w:basedOn w:val="Normal"/>
    <w:next w:val="FootnoteText"/>
    <w:uiPriority w:val="99"/>
    <w:unhideWhenUsed/>
    <w:rsid w:val="00676D5A"/>
    <w:rPr>
      <w:rFonts w:ascii="Calibri" w:hAnsi="Calibri"/>
      <w:lang w:val="en-GB"/>
    </w:rPr>
  </w:style>
  <w:style w:type="character" w:customStyle="1" w:styleId="FootnoteTextChar">
    <w:name w:val="Footnote Text Char"/>
    <w:basedOn w:val="DefaultParagraphFont"/>
    <w:link w:val="FootnoteText"/>
    <w:uiPriority w:val="99"/>
    <w:rsid w:val="0057253D"/>
    <w:rPr>
      <w:rFonts w:ascii="Calibri" w:eastAsiaTheme="minorEastAsia" w:hAnsi="Calibri"/>
      <w:kern w:val="0"/>
      <w:szCs w:val="24"/>
      <w:lang w:val="en-GB"/>
      <w14:ligatures w14:val="none"/>
    </w:rPr>
  </w:style>
  <w:style w:type="character" w:styleId="FootnoteReference">
    <w:name w:val="footnote reference"/>
    <w:basedOn w:val="DefaultParagraphFont"/>
    <w:uiPriority w:val="99"/>
    <w:unhideWhenUsed/>
    <w:rsid w:val="0057253D"/>
    <w:rPr>
      <w:vertAlign w:val="superscript"/>
    </w:rPr>
  </w:style>
  <w:style w:type="character" w:customStyle="1" w:styleId="FollowedHyperlink1">
    <w:name w:val="FollowedHyperlink1"/>
    <w:basedOn w:val="DefaultParagraphFont"/>
    <w:uiPriority w:val="99"/>
    <w:semiHidden/>
    <w:unhideWhenUsed/>
    <w:rsid w:val="00676D5A"/>
    <w:rPr>
      <w:color w:val="800080"/>
      <w:u w:val="single"/>
    </w:rPr>
  </w:style>
  <w:style w:type="paragraph" w:customStyle="1" w:styleId="NormalWeb1">
    <w:name w:val="Normal (Web)1"/>
    <w:basedOn w:val="Normal"/>
    <w:next w:val="NormalWeb"/>
    <w:uiPriority w:val="99"/>
    <w:unhideWhenUsed/>
    <w:rsid w:val="00676D5A"/>
    <w:pPr>
      <w:spacing w:before="100" w:beforeAutospacing="1" w:after="100" w:afterAutospacing="1"/>
    </w:pPr>
    <w:rPr>
      <w:rFonts w:ascii="Calibri" w:eastAsia="MS Mincho" w:hAnsi="Calibri"/>
      <w:sz w:val="20"/>
      <w:szCs w:val="20"/>
    </w:rPr>
  </w:style>
  <w:style w:type="paragraph" w:customStyle="1" w:styleId="Caption1">
    <w:name w:val="Caption1"/>
    <w:basedOn w:val="Normal"/>
    <w:next w:val="Normal"/>
    <w:uiPriority w:val="35"/>
    <w:unhideWhenUsed/>
    <w:qFormat/>
    <w:rsid w:val="00676D5A"/>
    <w:pPr>
      <w:spacing w:before="240" w:after="240"/>
    </w:pPr>
    <w:rPr>
      <w:rFonts w:ascii="Calibri" w:eastAsia="MS Mincho" w:hAnsi="Calibri"/>
      <w:b/>
      <w:bCs/>
      <w:color w:val="4F81BD"/>
      <w:lang w:val="en-AU"/>
    </w:rPr>
  </w:style>
  <w:style w:type="paragraph" w:customStyle="1" w:styleId="Header1">
    <w:name w:val="Header1"/>
    <w:basedOn w:val="Normal"/>
    <w:next w:val="Header"/>
    <w:uiPriority w:val="99"/>
    <w:unhideWhenUsed/>
    <w:rsid w:val="00676D5A"/>
    <w:pPr>
      <w:tabs>
        <w:tab w:val="center" w:pos="4320"/>
        <w:tab w:val="right" w:pos="8640"/>
      </w:tabs>
    </w:pPr>
    <w:rPr>
      <w:rFonts w:ascii="Calibri" w:hAnsi="Calibri"/>
      <w:szCs w:val="20"/>
      <w:lang w:val="en-GB"/>
    </w:rPr>
  </w:style>
  <w:style w:type="character" w:customStyle="1" w:styleId="HeaderChar">
    <w:name w:val="Header Char"/>
    <w:basedOn w:val="DefaultParagraphFont"/>
    <w:link w:val="Header"/>
    <w:uiPriority w:val="99"/>
    <w:rsid w:val="0057253D"/>
    <w:rPr>
      <w:rFonts w:ascii="Calibri" w:eastAsiaTheme="minorEastAsia" w:hAnsi="Calibri"/>
      <w:kern w:val="0"/>
      <w:szCs w:val="20"/>
      <w:lang w:val="en-GB"/>
      <w14:ligatures w14:val="none"/>
    </w:rPr>
  </w:style>
  <w:style w:type="paragraph" w:customStyle="1" w:styleId="Footer1">
    <w:name w:val="Footer1"/>
    <w:basedOn w:val="Normal"/>
    <w:next w:val="Footer"/>
    <w:uiPriority w:val="99"/>
    <w:unhideWhenUsed/>
    <w:rsid w:val="00676D5A"/>
    <w:pPr>
      <w:tabs>
        <w:tab w:val="center" w:pos="4320"/>
        <w:tab w:val="right" w:pos="8640"/>
      </w:tabs>
    </w:pPr>
    <w:rPr>
      <w:rFonts w:ascii="Calibri" w:hAnsi="Calibri"/>
      <w:szCs w:val="20"/>
      <w:lang w:val="en-GB"/>
    </w:rPr>
  </w:style>
  <w:style w:type="character" w:customStyle="1" w:styleId="FooterChar">
    <w:name w:val="Footer Char"/>
    <w:basedOn w:val="DefaultParagraphFont"/>
    <w:link w:val="Footer"/>
    <w:uiPriority w:val="99"/>
    <w:rsid w:val="0057253D"/>
    <w:rPr>
      <w:rFonts w:ascii="Calibri" w:eastAsiaTheme="minorEastAsia" w:hAnsi="Calibri"/>
      <w:kern w:val="0"/>
      <w:szCs w:val="20"/>
      <w:lang w:val="en-GB"/>
      <w14:ligatures w14:val="none"/>
    </w:rPr>
  </w:style>
  <w:style w:type="character" w:styleId="PageNumber">
    <w:name w:val="page number"/>
    <w:basedOn w:val="DefaultParagraphFont"/>
    <w:uiPriority w:val="99"/>
    <w:semiHidden/>
    <w:unhideWhenUsed/>
    <w:rsid w:val="0057253D"/>
  </w:style>
  <w:style w:type="paragraph" w:customStyle="1" w:styleId="Revision1">
    <w:name w:val="Revision1"/>
    <w:next w:val="Revision"/>
    <w:hidden/>
    <w:uiPriority w:val="99"/>
    <w:semiHidden/>
    <w:rsid w:val="00676D5A"/>
    <w:pPr>
      <w:spacing w:after="0" w:line="240" w:lineRule="auto"/>
    </w:pPr>
    <w:rPr>
      <w:rFonts w:ascii="Calibri" w:eastAsia="MS Mincho" w:hAnsi="Calibri"/>
      <w:kern w:val="0"/>
      <w:szCs w:val="20"/>
      <w:lang w:val="en-GB"/>
      <w14:ligatures w14:val="none"/>
    </w:rPr>
  </w:style>
  <w:style w:type="character" w:customStyle="1" w:styleId="UnresolvedMention1">
    <w:name w:val="Unresolved Mention1"/>
    <w:basedOn w:val="DefaultParagraphFont"/>
    <w:uiPriority w:val="99"/>
    <w:semiHidden/>
    <w:unhideWhenUsed/>
    <w:rsid w:val="0057253D"/>
    <w:rPr>
      <w:color w:val="605E5C"/>
      <w:shd w:val="clear" w:color="auto" w:fill="E1DFDD"/>
    </w:rPr>
  </w:style>
  <w:style w:type="table" w:customStyle="1" w:styleId="TableGrid11">
    <w:name w:val="Table Grid11"/>
    <w:basedOn w:val="TableNormal"/>
    <w:next w:val="TableGrid"/>
    <w:uiPriority w:val="59"/>
    <w:rsid w:val="00676D5A"/>
    <w:pPr>
      <w:spacing w:after="0" w:line="240" w:lineRule="auto"/>
    </w:pPr>
    <w:rPr>
      <w:rFonts w:eastAsia="Calibr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7253D"/>
    <w:rPr>
      <w:b/>
      <w:bCs/>
      <w:smallCaps/>
      <w:spacing w:val="5"/>
    </w:rPr>
  </w:style>
  <w:style w:type="paragraph" w:customStyle="1" w:styleId="TableofFigures1">
    <w:name w:val="Table of Figures1"/>
    <w:basedOn w:val="Normal"/>
    <w:next w:val="Normal"/>
    <w:uiPriority w:val="99"/>
    <w:unhideWhenUsed/>
    <w:rsid w:val="00676D5A"/>
    <w:pPr>
      <w:ind w:left="440" w:hanging="440"/>
    </w:pPr>
    <w:rPr>
      <w:rFonts w:ascii="Calibri" w:eastAsia="MS Mincho" w:hAnsi="Calibri"/>
      <w:szCs w:val="20"/>
      <w:lang w:val="en-GB"/>
    </w:rPr>
  </w:style>
  <w:style w:type="character" w:customStyle="1" w:styleId="UnresolvedMention2">
    <w:name w:val="Unresolved Mention2"/>
    <w:basedOn w:val="DefaultParagraphFont"/>
    <w:uiPriority w:val="99"/>
    <w:semiHidden/>
    <w:unhideWhenUsed/>
    <w:rsid w:val="0057253D"/>
    <w:rPr>
      <w:color w:val="605E5C"/>
      <w:shd w:val="clear" w:color="auto" w:fill="E1DFDD"/>
    </w:rPr>
  </w:style>
  <w:style w:type="character" w:styleId="UnresolvedMention">
    <w:name w:val="Unresolved Mention"/>
    <w:basedOn w:val="DefaultParagraphFont"/>
    <w:uiPriority w:val="99"/>
    <w:semiHidden/>
    <w:unhideWhenUsed/>
    <w:rsid w:val="0057253D"/>
    <w:rPr>
      <w:color w:val="605E5C"/>
      <w:shd w:val="clear" w:color="auto" w:fill="E1DFDD"/>
    </w:rPr>
  </w:style>
  <w:style w:type="character" w:customStyle="1" w:styleId="c9dxtc">
    <w:name w:val="c9dxtc"/>
    <w:basedOn w:val="DefaultParagraphFont"/>
    <w:rsid w:val="0057253D"/>
  </w:style>
  <w:style w:type="character" w:customStyle="1" w:styleId="apple-converted-space">
    <w:name w:val="apple-converted-space"/>
    <w:basedOn w:val="DefaultParagraphFont"/>
    <w:rsid w:val="0057253D"/>
  </w:style>
  <w:style w:type="character" w:styleId="Mention">
    <w:name w:val="Mention"/>
    <w:basedOn w:val="DefaultParagraphFont"/>
    <w:uiPriority w:val="99"/>
    <w:unhideWhenUsed/>
    <w:rsid w:val="0057253D"/>
    <w:rPr>
      <w:color w:val="2B579A"/>
      <w:shd w:val="clear" w:color="auto" w:fill="E1DFDD"/>
    </w:rPr>
  </w:style>
  <w:style w:type="character" w:customStyle="1" w:styleId="cf01">
    <w:name w:val="cf01"/>
    <w:basedOn w:val="DefaultParagraphFont"/>
    <w:rsid w:val="0057253D"/>
    <w:rPr>
      <w:rFonts w:ascii="Segoe UI" w:hAnsi="Segoe UI" w:cs="Segoe UI" w:hint="default"/>
      <w:sz w:val="18"/>
      <w:szCs w:val="18"/>
    </w:rPr>
  </w:style>
  <w:style w:type="character" w:customStyle="1" w:styleId="ListParagraphChar">
    <w:name w:val="List Paragraph Char"/>
    <w:aliases w:val="Numbered List Char,Bullet List Char,FooterText Char,List Paragraph1 Char,Colorful List Accent 1 Char,numbered Char,Paragraphe de liste1 Char,列出段落 Char,列出段落1 Char,Bulletr List Paragraph Char,List Paragraph2 Char,List Paragraph21 Char"/>
    <w:basedOn w:val="DefaultParagraphFont"/>
    <w:link w:val="ListParagraph"/>
    <w:uiPriority w:val="34"/>
    <w:qFormat/>
    <w:locked/>
    <w:rsid w:val="0057253D"/>
    <w:rPr>
      <w:rFonts w:ascii="Calibri" w:eastAsiaTheme="minorEastAsia" w:hAnsi="Calibri"/>
      <w:kern w:val="0"/>
      <w:lang w:val="en-GB"/>
      <w14:ligatures w14:val="none"/>
    </w:rPr>
  </w:style>
  <w:style w:type="paragraph" w:customStyle="1" w:styleId="pf0">
    <w:name w:val="pf0"/>
    <w:basedOn w:val="Normal"/>
    <w:rsid w:val="0057253D"/>
    <w:pPr>
      <w:spacing w:before="100" w:beforeAutospacing="1" w:after="100" w:afterAutospacing="1"/>
    </w:pPr>
    <w:rPr>
      <w:rFonts w:ascii="Times New Roman" w:hAnsi="Times New Roman"/>
      <w:sz w:val="24"/>
      <w:lang w:val="en-CH" w:eastAsia="en-CH"/>
    </w:rPr>
  </w:style>
  <w:style w:type="paragraph" w:customStyle="1" w:styleId="EndnoteText1">
    <w:name w:val="Endnote Text1"/>
    <w:basedOn w:val="Normal"/>
    <w:next w:val="EndnoteText"/>
    <w:uiPriority w:val="99"/>
    <w:semiHidden/>
    <w:unhideWhenUsed/>
    <w:rsid w:val="00676D5A"/>
    <w:pPr>
      <w:spacing w:after="0"/>
    </w:pPr>
    <w:rPr>
      <w:rFonts w:ascii="Calibri" w:hAnsi="Calibri"/>
      <w:sz w:val="20"/>
      <w:szCs w:val="20"/>
    </w:rPr>
  </w:style>
  <w:style w:type="character" w:customStyle="1" w:styleId="EndnoteTextChar">
    <w:name w:val="Endnote Text Char"/>
    <w:basedOn w:val="DefaultParagraphFont"/>
    <w:link w:val="EndnoteText"/>
    <w:uiPriority w:val="99"/>
    <w:semiHidden/>
    <w:rsid w:val="0057253D"/>
    <w:rPr>
      <w:rFonts w:asciiTheme="majorHAnsi" w:eastAsia="Times New Roman" w:hAnsiTheme="majorHAnsi" w:cs="Times New Roman"/>
      <w:kern w:val="0"/>
      <w:sz w:val="20"/>
      <w:szCs w:val="20"/>
      <w:lang w:val="en-US" w:eastAsia="en-GB"/>
      <w14:ligatures w14:val="none"/>
    </w:rPr>
  </w:style>
  <w:style w:type="character" w:styleId="EndnoteReference">
    <w:name w:val="endnote reference"/>
    <w:basedOn w:val="DefaultParagraphFont"/>
    <w:uiPriority w:val="99"/>
    <w:semiHidden/>
    <w:unhideWhenUsed/>
    <w:rsid w:val="0057253D"/>
    <w:rPr>
      <w:vertAlign w:val="superscript"/>
    </w:rPr>
  </w:style>
  <w:style w:type="paragraph" w:styleId="CommentText">
    <w:name w:val="annotation text"/>
    <w:basedOn w:val="Normal"/>
    <w:link w:val="CommentTextChar"/>
    <w:uiPriority w:val="99"/>
    <w:unhideWhenUsed/>
    <w:rsid w:val="0057253D"/>
    <w:rPr>
      <w:rFonts w:ascii="Calibri" w:eastAsiaTheme="minorEastAsia" w:hAnsi="Calibri" w:cstheme="minorBidi"/>
      <w:szCs w:val="20"/>
      <w:lang w:val="en-GB" w:eastAsia="en-US"/>
    </w:rPr>
  </w:style>
  <w:style w:type="character" w:customStyle="1" w:styleId="CommentTextChar1">
    <w:name w:val="Comment Text Char1"/>
    <w:basedOn w:val="DefaultParagraphFont"/>
    <w:uiPriority w:val="99"/>
    <w:semiHidden/>
    <w:rsid w:val="00676D5A"/>
    <w:rPr>
      <w:sz w:val="20"/>
      <w:szCs w:val="20"/>
    </w:rPr>
  </w:style>
  <w:style w:type="paragraph" w:styleId="NoSpacing">
    <w:name w:val="No Spacing"/>
    <w:uiPriority w:val="1"/>
    <w:qFormat/>
    <w:rsid w:val="0057253D"/>
    <w:pPr>
      <w:spacing w:after="0" w:line="240" w:lineRule="auto"/>
    </w:pPr>
    <w:rPr>
      <w:rFonts w:ascii="Times New Roman" w:eastAsiaTheme="minorEastAsia" w:hAnsi="Times New Roman"/>
      <w:kern w:val="0"/>
      <w:sz w:val="20"/>
      <w:szCs w:val="24"/>
      <w:lang w:val="en-GB"/>
      <w14:ligatures w14:val="none"/>
    </w:rPr>
  </w:style>
  <w:style w:type="table" w:styleId="TableGrid">
    <w:name w:val="Table Grid"/>
    <w:basedOn w:val="TableNormal"/>
    <w:uiPriority w:val="59"/>
    <w:rsid w:val="0057253D"/>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53D"/>
    <w:rPr>
      <w:rFonts w:ascii="Lucida Grande" w:eastAsiaTheme="minorEastAsia" w:hAnsi="Lucida Grande" w:cs="Lucida Grande"/>
      <w:sz w:val="18"/>
      <w:szCs w:val="18"/>
      <w:lang w:val="en-GB" w:eastAsia="en-US"/>
    </w:rPr>
  </w:style>
  <w:style w:type="character" w:customStyle="1" w:styleId="BalloonTextChar1">
    <w:name w:val="Balloon Text Char1"/>
    <w:basedOn w:val="DefaultParagraphFont"/>
    <w:uiPriority w:val="99"/>
    <w:semiHidden/>
    <w:rsid w:val="00676D5A"/>
    <w:rPr>
      <w:rFonts w:ascii="Segoe UI" w:hAnsi="Segoe UI" w:cs="Segoe UI"/>
      <w:sz w:val="18"/>
      <w:szCs w:val="18"/>
    </w:rPr>
  </w:style>
  <w:style w:type="character" w:styleId="SubtleEmphasis">
    <w:name w:val="Subtle Emphasis"/>
    <w:basedOn w:val="DefaultParagraphFont"/>
    <w:uiPriority w:val="19"/>
    <w:qFormat/>
    <w:rsid w:val="0057253D"/>
    <w:rPr>
      <w:vanish/>
      <w:color w:val="A6A6A6" w:themeColor="background1" w:themeShade="A6"/>
    </w:rPr>
  </w:style>
  <w:style w:type="paragraph" w:styleId="CommentSubject">
    <w:name w:val="annotation subject"/>
    <w:basedOn w:val="CommentText"/>
    <w:next w:val="CommentText"/>
    <w:link w:val="CommentSubjectChar"/>
    <w:uiPriority w:val="99"/>
    <w:semiHidden/>
    <w:unhideWhenUsed/>
    <w:rsid w:val="0057253D"/>
    <w:rPr>
      <w:b/>
      <w:bCs/>
      <w:sz w:val="20"/>
    </w:rPr>
  </w:style>
  <w:style w:type="character" w:customStyle="1" w:styleId="CommentSubjectChar1">
    <w:name w:val="Comment Subject Char1"/>
    <w:basedOn w:val="CommentTextChar1"/>
    <w:uiPriority w:val="99"/>
    <w:semiHidden/>
    <w:rsid w:val="00676D5A"/>
    <w:rPr>
      <w:b/>
      <w:bCs/>
      <w:sz w:val="20"/>
      <w:szCs w:val="20"/>
    </w:rPr>
  </w:style>
  <w:style w:type="character" w:styleId="Hyperlink">
    <w:name w:val="Hyperlink"/>
    <w:basedOn w:val="DefaultParagraphFont"/>
    <w:uiPriority w:val="99"/>
    <w:unhideWhenUsed/>
    <w:rsid w:val="0057253D"/>
    <w:rPr>
      <w:color w:val="467886" w:themeColor="hyperlink"/>
      <w:u w:val="single"/>
    </w:rPr>
  </w:style>
  <w:style w:type="paragraph" w:styleId="FootnoteText">
    <w:name w:val="footnote text"/>
    <w:basedOn w:val="Normal"/>
    <w:link w:val="FootnoteTextChar"/>
    <w:uiPriority w:val="99"/>
    <w:unhideWhenUsed/>
    <w:rsid w:val="0057253D"/>
    <w:rPr>
      <w:rFonts w:ascii="Calibri" w:eastAsiaTheme="minorEastAsia" w:hAnsi="Calibri" w:cstheme="minorBidi"/>
      <w:lang w:val="en-GB" w:eastAsia="en-US"/>
    </w:rPr>
  </w:style>
  <w:style w:type="character" w:customStyle="1" w:styleId="FootnoteTextChar1">
    <w:name w:val="Footnote Text Char1"/>
    <w:basedOn w:val="DefaultParagraphFont"/>
    <w:uiPriority w:val="99"/>
    <w:semiHidden/>
    <w:rsid w:val="00676D5A"/>
    <w:rPr>
      <w:sz w:val="20"/>
      <w:szCs w:val="20"/>
    </w:rPr>
  </w:style>
  <w:style w:type="character" w:styleId="FollowedHyperlink">
    <w:name w:val="FollowedHyperlink"/>
    <w:basedOn w:val="DefaultParagraphFont"/>
    <w:uiPriority w:val="99"/>
    <w:semiHidden/>
    <w:unhideWhenUsed/>
    <w:rsid w:val="0057253D"/>
    <w:rPr>
      <w:color w:val="96607D" w:themeColor="followedHyperlink"/>
      <w:u w:val="single"/>
    </w:rPr>
  </w:style>
  <w:style w:type="paragraph" w:styleId="NormalWeb">
    <w:name w:val="Normal (Web)"/>
    <w:basedOn w:val="Normal"/>
    <w:uiPriority w:val="99"/>
    <w:unhideWhenUsed/>
    <w:rsid w:val="0057253D"/>
    <w:pPr>
      <w:spacing w:before="100" w:beforeAutospacing="1" w:after="100" w:afterAutospacing="1"/>
    </w:pPr>
    <w:rPr>
      <w:rFonts w:eastAsiaTheme="minorEastAsia"/>
      <w:sz w:val="20"/>
      <w:szCs w:val="20"/>
      <w:lang w:eastAsia="en-US"/>
    </w:rPr>
  </w:style>
  <w:style w:type="paragraph" w:styleId="Header">
    <w:name w:val="header"/>
    <w:basedOn w:val="Normal"/>
    <w:link w:val="HeaderChar"/>
    <w:uiPriority w:val="99"/>
    <w:unhideWhenUsed/>
    <w:rsid w:val="0057253D"/>
    <w:pPr>
      <w:tabs>
        <w:tab w:val="center" w:pos="4320"/>
        <w:tab w:val="right" w:pos="8640"/>
      </w:tabs>
    </w:pPr>
    <w:rPr>
      <w:rFonts w:ascii="Calibri" w:eastAsiaTheme="minorEastAsia" w:hAnsi="Calibri" w:cstheme="minorBidi"/>
      <w:szCs w:val="20"/>
      <w:lang w:val="en-GB" w:eastAsia="en-US"/>
    </w:rPr>
  </w:style>
  <w:style w:type="character" w:customStyle="1" w:styleId="HeaderChar1">
    <w:name w:val="Header Char1"/>
    <w:basedOn w:val="DefaultParagraphFont"/>
    <w:uiPriority w:val="99"/>
    <w:semiHidden/>
    <w:rsid w:val="00676D5A"/>
  </w:style>
  <w:style w:type="paragraph" w:styleId="Footer">
    <w:name w:val="footer"/>
    <w:basedOn w:val="Normal"/>
    <w:link w:val="FooterChar"/>
    <w:uiPriority w:val="99"/>
    <w:unhideWhenUsed/>
    <w:rsid w:val="0057253D"/>
    <w:pPr>
      <w:tabs>
        <w:tab w:val="center" w:pos="4320"/>
        <w:tab w:val="right" w:pos="8640"/>
      </w:tabs>
    </w:pPr>
    <w:rPr>
      <w:rFonts w:ascii="Calibri" w:eastAsiaTheme="minorEastAsia" w:hAnsi="Calibri" w:cstheme="minorBidi"/>
      <w:szCs w:val="20"/>
      <w:lang w:val="en-GB" w:eastAsia="en-US"/>
    </w:rPr>
  </w:style>
  <w:style w:type="character" w:customStyle="1" w:styleId="FooterChar1">
    <w:name w:val="Footer Char1"/>
    <w:basedOn w:val="DefaultParagraphFont"/>
    <w:uiPriority w:val="99"/>
    <w:rsid w:val="00676D5A"/>
  </w:style>
  <w:style w:type="paragraph" w:styleId="Revision">
    <w:name w:val="Revision"/>
    <w:hidden/>
    <w:uiPriority w:val="99"/>
    <w:semiHidden/>
    <w:rsid w:val="0057253D"/>
    <w:pPr>
      <w:spacing w:after="0" w:line="240" w:lineRule="auto"/>
    </w:pPr>
    <w:rPr>
      <w:rFonts w:ascii="Calibri" w:eastAsiaTheme="minorEastAsia" w:hAnsi="Calibri"/>
      <w:kern w:val="0"/>
      <w:szCs w:val="20"/>
      <w:lang w:val="en-GB"/>
      <w14:ligatures w14:val="none"/>
    </w:rPr>
  </w:style>
  <w:style w:type="paragraph" w:styleId="EndnoteText">
    <w:name w:val="endnote text"/>
    <w:basedOn w:val="Normal"/>
    <w:link w:val="EndnoteTextChar"/>
    <w:uiPriority w:val="99"/>
    <w:semiHidden/>
    <w:unhideWhenUsed/>
    <w:rsid w:val="0057253D"/>
    <w:pPr>
      <w:spacing w:before="0" w:after="0"/>
    </w:pPr>
    <w:rPr>
      <w:sz w:val="20"/>
      <w:szCs w:val="20"/>
    </w:rPr>
  </w:style>
  <w:style w:type="character" w:customStyle="1" w:styleId="EndnoteTextChar1">
    <w:name w:val="Endnote Text Char1"/>
    <w:basedOn w:val="DefaultParagraphFont"/>
    <w:uiPriority w:val="99"/>
    <w:semiHidden/>
    <w:rsid w:val="00676D5A"/>
    <w:rPr>
      <w:sz w:val="20"/>
      <w:szCs w:val="20"/>
    </w:rPr>
  </w:style>
  <w:style w:type="paragraph" w:styleId="TOC1">
    <w:name w:val="toc 1"/>
    <w:basedOn w:val="Normal"/>
    <w:next w:val="Normal"/>
    <w:autoRedefine/>
    <w:uiPriority w:val="39"/>
    <w:unhideWhenUsed/>
    <w:rsid w:val="0057253D"/>
    <w:pPr>
      <w:shd w:val="clear" w:color="auto" w:fill="FFFFFF" w:themeFill="background1"/>
      <w:tabs>
        <w:tab w:val="right" w:leader="dot" w:pos="8290"/>
      </w:tabs>
      <w:spacing w:before="20" w:afterLines="20" w:after="48"/>
    </w:pPr>
    <w:rPr>
      <w:rFonts w:ascii="Calibri" w:eastAsiaTheme="minorEastAsia" w:hAnsi="Calibri" w:cstheme="minorBidi"/>
      <w:noProof/>
      <w:color w:val="2C9D94"/>
      <w:szCs w:val="20"/>
      <w:lang w:val="en-GB" w:eastAsia="en-US"/>
    </w:rPr>
  </w:style>
  <w:style w:type="paragraph" w:styleId="TOC2">
    <w:name w:val="toc 2"/>
    <w:basedOn w:val="Normal"/>
    <w:next w:val="Normal"/>
    <w:autoRedefine/>
    <w:uiPriority w:val="39"/>
    <w:unhideWhenUsed/>
    <w:rsid w:val="0057253D"/>
    <w:pPr>
      <w:tabs>
        <w:tab w:val="left" w:pos="655"/>
        <w:tab w:val="right" w:leader="dot" w:pos="8364"/>
      </w:tabs>
      <w:spacing w:before="0" w:after="0"/>
      <w:ind w:left="240"/>
    </w:pPr>
    <w:rPr>
      <w:rFonts w:ascii="Calibri" w:eastAsiaTheme="minorEastAsia" w:hAnsi="Calibri" w:cstheme="minorBidi"/>
      <w:szCs w:val="20"/>
      <w:lang w:val="en-GB" w:eastAsia="en-US"/>
    </w:rPr>
  </w:style>
  <w:style w:type="paragraph" w:styleId="TOC3">
    <w:name w:val="toc 3"/>
    <w:basedOn w:val="Normal"/>
    <w:next w:val="Normal"/>
    <w:autoRedefine/>
    <w:uiPriority w:val="39"/>
    <w:unhideWhenUsed/>
    <w:rsid w:val="0057253D"/>
    <w:pPr>
      <w:ind w:left="480"/>
    </w:pPr>
    <w:rPr>
      <w:rFonts w:ascii="Calibri" w:eastAsiaTheme="minorEastAsia" w:hAnsi="Calibri" w:cstheme="minorBidi"/>
      <w:szCs w:val="20"/>
      <w:lang w:val="en-GB" w:eastAsia="en-US"/>
    </w:rPr>
  </w:style>
  <w:style w:type="paragraph" w:styleId="TOC4">
    <w:name w:val="toc 4"/>
    <w:basedOn w:val="Normal"/>
    <w:next w:val="Normal"/>
    <w:autoRedefine/>
    <w:uiPriority w:val="39"/>
    <w:unhideWhenUsed/>
    <w:rsid w:val="0057253D"/>
    <w:pPr>
      <w:ind w:left="720"/>
    </w:pPr>
    <w:rPr>
      <w:rFonts w:ascii="Calibri" w:eastAsiaTheme="minorEastAsia" w:hAnsi="Calibri" w:cstheme="minorBidi"/>
      <w:szCs w:val="20"/>
      <w:lang w:val="en-GB" w:eastAsia="en-US"/>
    </w:rPr>
  </w:style>
  <w:style w:type="paragraph" w:styleId="TOC5">
    <w:name w:val="toc 5"/>
    <w:basedOn w:val="Normal"/>
    <w:next w:val="Normal"/>
    <w:autoRedefine/>
    <w:uiPriority w:val="39"/>
    <w:unhideWhenUsed/>
    <w:rsid w:val="0057253D"/>
    <w:pPr>
      <w:ind w:left="960"/>
    </w:pPr>
    <w:rPr>
      <w:rFonts w:ascii="Calibri" w:eastAsiaTheme="minorEastAsia" w:hAnsi="Calibri" w:cstheme="minorBidi"/>
      <w:szCs w:val="20"/>
      <w:lang w:val="en-GB" w:eastAsia="en-US"/>
    </w:rPr>
  </w:style>
  <w:style w:type="paragraph" w:styleId="TOC6">
    <w:name w:val="toc 6"/>
    <w:basedOn w:val="Normal"/>
    <w:next w:val="Normal"/>
    <w:autoRedefine/>
    <w:uiPriority w:val="39"/>
    <w:unhideWhenUsed/>
    <w:rsid w:val="0057253D"/>
    <w:pPr>
      <w:ind w:left="1200"/>
    </w:pPr>
    <w:rPr>
      <w:rFonts w:ascii="Calibri" w:eastAsiaTheme="minorEastAsia" w:hAnsi="Calibri" w:cstheme="minorBidi"/>
      <w:szCs w:val="20"/>
      <w:lang w:val="en-GB" w:eastAsia="en-US"/>
    </w:rPr>
  </w:style>
  <w:style w:type="paragraph" w:styleId="TOC7">
    <w:name w:val="toc 7"/>
    <w:basedOn w:val="Normal"/>
    <w:next w:val="Normal"/>
    <w:autoRedefine/>
    <w:uiPriority w:val="39"/>
    <w:unhideWhenUsed/>
    <w:rsid w:val="0057253D"/>
    <w:pPr>
      <w:ind w:left="1440"/>
    </w:pPr>
    <w:rPr>
      <w:rFonts w:ascii="Calibri" w:eastAsiaTheme="minorEastAsia" w:hAnsi="Calibri" w:cstheme="minorBidi"/>
      <w:szCs w:val="20"/>
      <w:lang w:val="en-GB" w:eastAsia="en-US"/>
    </w:rPr>
  </w:style>
  <w:style w:type="paragraph" w:styleId="TOC8">
    <w:name w:val="toc 8"/>
    <w:basedOn w:val="Normal"/>
    <w:next w:val="Normal"/>
    <w:autoRedefine/>
    <w:uiPriority w:val="39"/>
    <w:unhideWhenUsed/>
    <w:rsid w:val="0057253D"/>
    <w:pPr>
      <w:ind w:left="1680"/>
    </w:pPr>
    <w:rPr>
      <w:rFonts w:ascii="Calibri" w:eastAsiaTheme="minorEastAsia" w:hAnsi="Calibri" w:cstheme="minorBidi"/>
      <w:szCs w:val="20"/>
      <w:lang w:val="en-GB" w:eastAsia="en-US"/>
    </w:rPr>
  </w:style>
  <w:style w:type="paragraph" w:styleId="TOC9">
    <w:name w:val="toc 9"/>
    <w:basedOn w:val="Normal"/>
    <w:next w:val="Normal"/>
    <w:autoRedefine/>
    <w:uiPriority w:val="39"/>
    <w:unhideWhenUsed/>
    <w:rsid w:val="0057253D"/>
    <w:pPr>
      <w:ind w:left="1920"/>
    </w:pPr>
    <w:rPr>
      <w:rFonts w:ascii="Calibri" w:eastAsiaTheme="minorEastAsia" w:hAnsi="Calibri" w:cstheme="minorBidi"/>
      <w:szCs w:val="20"/>
      <w:lang w:val="en-GB" w:eastAsia="en-US"/>
    </w:rPr>
  </w:style>
  <w:style w:type="paragraph" w:styleId="Caption">
    <w:name w:val="caption"/>
    <w:basedOn w:val="Normal"/>
    <w:next w:val="Normal"/>
    <w:uiPriority w:val="35"/>
    <w:unhideWhenUsed/>
    <w:qFormat/>
    <w:rsid w:val="0057253D"/>
    <w:pPr>
      <w:spacing w:before="240" w:after="240"/>
    </w:pPr>
    <w:rPr>
      <w:rFonts w:ascii="Calibri" w:eastAsiaTheme="minorEastAsia" w:hAnsi="Calibri" w:cstheme="minorBidi"/>
      <w:b/>
      <w:bCs/>
      <w:color w:val="156082" w:themeColor="accent1"/>
      <w:szCs w:val="22"/>
      <w:lang w:val="en-AU" w:eastAsia="en-US"/>
    </w:rPr>
  </w:style>
  <w:style w:type="paragraph" w:styleId="TableofFigures">
    <w:name w:val="table of figures"/>
    <w:basedOn w:val="Normal"/>
    <w:next w:val="Normal"/>
    <w:uiPriority w:val="99"/>
    <w:unhideWhenUsed/>
    <w:rsid w:val="0057253D"/>
    <w:pPr>
      <w:ind w:left="440" w:hanging="440"/>
    </w:pPr>
    <w:rPr>
      <w:rFonts w:ascii="Calibri" w:eastAsiaTheme="minorEastAsia" w:hAnsi="Calibri" w:cstheme="minorBidi"/>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tfcc.org/wp-content/uploads/2020/10/gtfcc-country-support-platform-october-2020.pdf" TargetMode="External"/><Relationship Id="rId18" Type="http://schemas.openxmlformats.org/officeDocument/2006/relationships/hyperlink" Target="https://www.gtfcc.org/wp-content/uploads/2019/10/gtfcc-ending-cholera-a-global-roadmap-to-2030.pdf"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s://www.unicef.org/" TargetMode="External"/><Relationship Id="rId7" Type="http://schemas.openxmlformats.org/officeDocument/2006/relationships/settings" Target="settings.xml"/><Relationship Id="rId12" Type="http://schemas.openxmlformats.org/officeDocument/2006/relationships/hyperlink" Target="https://agora.unicef.org/course/info.php?id=11146" TargetMode="External"/><Relationship Id="rId17" Type="http://schemas.openxmlformats.org/officeDocument/2006/relationships/hyperlink" Target="https://www.nitag-resource.org/diseases/cholera"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tfcc.org/wp-content/uploads/2019/11/gtfcc-terms-of-reference-review-panel.pdf" TargetMode="External"/><Relationship Id="rId20" Type="http://schemas.openxmlformats.org/officeDocument/2006/relationships/hyperlink" Target="https://www.unhcr.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iom.int/" TargetMode="External"/><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www.unep.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tfcc.org/" TargetMode="External"/><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ett.kearney\OneDrive%20-%20IFRC\Documents\1.%20Work\Style%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25443d-76f0-4d33-b010-b7398fa8165d">
      <Terms xmlns="http://schemas.microsoft.com/office/infopath/2007/PartnerControls"/>
    </lcf76f155ced4ddcb4097134ff3c332f>
    <TaxCatchAll xmlns="6b3de2de-4ca2-4ad1-8c6e-008e70a43a8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A5628-1431-427B-B3E0-D2376C7F2E52}">
  <ds:schemaRefs>
    <ds:schemaRef ds:uri="http://schemas.microsoft.com/sharepoint/v3/contenttype/forms"/>
  </ds:schemaRefs>
</ds:datastoreItem>
</file>

<file path=customXml/itemProps2.xml><?xml version="1.0" encoding="utf-8"?>
<ds:datastoreItem xmlns:ds="http://schemas.openxmlformats.org/officeDocument/2006/customXml" ds:itemID="{9470C538-4818-42CA-9FA1-1204783173AB}">
  <ds:schemaRefs>
    <ds:schemaRef ds:uri="http://schemas.openxmlformats.org/officeDocument/2006/bibliography"/>
  </ds:schemaRefs>
</ds:datastoreItem>
</file>

<file path=customXml/itemProps3.xml><?xml version="1.0" encoding="utf-8"?>
<ds:datastoreItem xmlns:ds="http://schemas.openxmlformats.org/officeDocument/2006/customXml" ds:itemID="{93473557-C0A9-4B89-8571-3756440F6B32}">
  <ds:schemaRefs>
    <ds:schemaRef ds:uri="http://schemas.microsoft.com/office/2006/metadata/properties"/>
    <ds:schemaRef ds:uri="http://schemas.microsoft.com/office/infopath/2007/PartnerControls"/>
    <ds:schemaRef ds:uri="http://schemas.microsoft.com/sharepoint/v3"/>
    <ds:schemaRef ds:uri="ebf5e8c8-c637-49ee-93e6-d7b9de6b821a"/>
    <ds:schemaRef ds:uri="8996d68b-cedf-4cf6-b0e9-70c42b8b73b5"/>
  </ds:schemaRefs>
</ds:datastoreItem>
</file>

<file path=customXml/itemProps4.xml><?xml version="1.0" encoding="utf-8"?>
<ds:datastoreItem xmlns:ds="http://schemas.openxmlformats.org/officeDocument/2006/customXml" ds:itemID="{B462CC7F-4AC6-4284-86CC-1BF0FC9B079A}"/>
</file>

<file path=docProps/app.xml><?xml version="1.0" encoding="utf-8"?>
<Properties xmlns="http://schemas.openxmlformats.org/officeDocument/2006/extended-properties" xmlns:vt="http://schemas.openxmlformats.org/officeDocument/2006/docPropsVTypes">
  <Template>Style Template .dotx</Template>
  <TotalTime>89</TotalTime>
  <Pages>21</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GTFCC-NCP Template with Guidance</vt:lpstr>
    </vt:vector>
  </TitlesOfParts>
  <Company>IFRC</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GTFCC-NCP Template with Guidance</dc:title>
  <dc:subject/>
  <dc:creator>Emmett Kearney</dc:creator>
  <cp:keywords/>
  <dc:description/>
  <cp:lastModifiedBy>Emmett Kearney</cp:lastModifiedBy>
  <cp:revision>38</cp:revision>
  <cp:lastPrinted>2024-06-27T11:51:00Z</cp:lastPrinted>
  <dcterms:created xsi:type="dcterms:W3CDTF">2024-06-27T10:48:00Z</dcterms:created>
  <dcterms:modified xsi:type="dcterms:W3CDTF">2024-08-26T14:51:00Z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2a91b33f,55c86b18,5691737e,6d972714,6064e7ec,722d7ded,54d718d,d805c9c,6295ebd6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caf3f7fd-5cd4-4287-9002-aceb9af13c42_Enabled">
    <vt:lpwstr>true</vt:lpwstr>
  </property>
  <property fmtid="{D5CDD505-2E9C-101B-9397-08002B2CF9AE}" pid="6" name="MSIP_Label_caf3f7fd-5cd4-4287-9002-aceb9af13c42_SetDate">
    <vt:lpwstr>2024-06-26T08:49:03Z</vt:lpwstr>
  </property>
  <property fmtid="{D5CDD505-2E9C-101B-9397-08002B2CF9AE}" pid="7" name="MSIP_Label_caf3f7fd-5cd4-4287-9002-aceb9af13c42_Method">
    <vt:lpwstr>Privileged</vt:lpwstr>
  </property>
  <property fmtid="{D5CDD505-2E9C-101B-9397-08002B2CF9AE}" pid="8" name="MSIP_Label_caf3f7fd-5cd4-4287-9002-aceb9af13c42_Name">
    <vt:lpwstr>Public</vt:lpwstr>
  </property>
  <property fmtid="{D5CDD505-2E9C-101B-9397-08002B2CF9AE}" pid="9" name="MSIP_Label_caf3f7fd-5cd4-4287-9002-aceb9af13c42_SiteId">
    <vt:lpwstr>a2b53be5-734e-4e6c-ab0d-d184f60fd917</vt:lpwstr>
  </property>
  <property fmtid="{D5CDD505-2E9C-101B-9397-08002B2CF9AE}" pid="10" name="MSIP_Label_caf3f7fd-5cd4-4287-9002-aceb9af13c42_ActionId">
    <vt:lpwstr>0d231a5e-1cb1-40cd-8946-9cc80503a860</vt:lpwstr>
  </property>
  <property fmtid="{D5CDD505-2E9C-101B-9397-08002B2CF9AE}" pid="11" name="MSIP_Label_caf3f7fd-5cd4-4287-9002-aceb9af13c42_ContentBits">
    <vt:lpwstr>2</vt:lpwstr>
  </property>
  <property fmtid="{D5CDD505-2E9C-101B-9397-08002B2CF9AE}" pid="12" name="ContentTypeId">
    <vt:lpwstr>0x010100B7368761CD8ADA418482AEB209A2DC99</vt:lpwstr>
  </property>
  <property fmtid="{D5CDD505-2E9C-101B-9397-08002B2CF9AE}" pid="13" name="MediaServiceImageTags">
    <vt:lpwstr/>
  </property>
</Properties>
</file>